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3E3FAC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256F28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  <w:rPr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Pr="00B96A11">
              <w:rPr>
                <w:i/>
                <w:szCs w:val="28"/>
                <w:lang w:eastAsia="ru-RU"/>
              </w:rPr>
              <w:t>громадян</w:t>
            </w:r>
            <w:r w:rsidRPr="00B96A11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щодо 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на</w:t>
            </w:r>
            <w:r>
              <w:rPr>
                <w:lang w:eastAsia="ru-RU"/>
              </w:rPr>
              <w:t xml:space="preserve"> складання проектів відведен</w:t>
            </w:r>
            <w:r w:rsidR="0063696D">
              <w:rPr>
                <w:lang w:eastAsia="ru-RU"/>
              </w:rPr>
              <w:t>ня земельних ділянок та зміну цільового призначення земельної ділянки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F544B8">
        <w:rPr>
          <w:b/>
          <w:sz w:val="28"/>
          <w:szCs w:val="28"/>
          <w:lang w:val="uk-UA"/>
        </w:rPr>
        <w:t xml:space="preserve">Мовчану Віталію Вікторовичу </w:t>
      </w:r>
      <w:r w:rsidR="00672BE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(РНОКПП),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F544B8">
        <w:rPr>
          <w:b/>
          <w:bCs/>
          <w:sz w:val="28"/>
          <w:szCs w:val="28"/>
          <w:lang w:val="uk-UA"/>
        </w:rPr>
        <w:t>38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8227DC" w:rsidRPr="00937F43" w:rsidRDefault="008227DC" w:rsidP="00C02B89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 xml:space="preserve">1.2. </w:t>
      </w:r>
      <w:r w:rsidR="00121B3D">
        <w:rPr>
          <w:b/>
          <w:sz w:val="28"/>
          <w:szCs w:val="28"/>
          <w:lang w:val="uk-UA"/>
        </w:rPr>
        <w:t>Савчуку Андрію Івановичу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(РНОКПП), який зареєстрований за адресою</w:t>
      </w:r>
      <w:r w:rsidR="007126CB">
        <w:rPr>
          <w:sz w:val="28"/>
          <w:szCs w:val="28"/>
          <w:lang w:val="uk-UA"/>
        </w:rPr>
        <w:t>,</w:t>
      </w:r>
      <w:r w:rsidRPr="00937F43">
        <w:rPr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</w:t>
      </w:r>
      <w:r w:rsidR="00B13E9A">
        <w:rPr>
          <w:bCs/>
          <w:sz w:val="28"/>
          <w:szCs w:val="28"/>
          <w:lang w:val="uk-UA"/>
        </w:rPr>
        <w:t xml:space="preserve">                </w:t>
      </w:r>
      <w:r w:rsidRPr="00937F43">
        <w:rPr>
          <w:bCs/>
          <w:sz w:val="28"/>
          <w:szCs w:val="28"/>
          <w:lang w:val="uk-UA"/>
        </w:rPr>
        <w:t xml:space="preserve">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 w:rsidR="00121B3D">
        <w:rPr>
          <w:b/>
          <w:bCs/>
          <w:sz w:val="28"/>
          <w:szCs w:val="28"/>
          <w:lang w:val="uk-UA"/>
        </w:rPr>
        <w:t>30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="00C02B89">
        <w:rPr>
          <w:sz w:val="28"/>
          <w:szCs w:val="28"/>
          <w:lang w:val="uk-UA"/>
        </w:rPr>
        <w:t>(підстава:</w:t>
      </w:r>
      <w:r w:rsidRPr="00937F43">
        <w:rPr>
          <w:sz w:val="28"/>
          <w:szCs w:val="28"/>
          <w:lang w:val="uk-UA"/>
        </w:rPr>
        <w:t>).</w:t>
      </w:r>
    </w:p>
    <w:p w:rsidR="008227DC" w:rsidRDefault="008227DC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9D331B" w:rsidRPr="00937F43" w:rsidRDefault="009D331B" w:rsidP="009D331B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Шевчук Валентині Михайлівні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а</w:t>
      </w:r>
      <w:r w:rsidRPr="00937F43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Pr="00937F43">
        <w:rPr>
          <w:sz w:val="28"/>
          <w:szCs w:val="28"/>
          <w:lang w:val="uk-UA"/>
        </w:rPr>
        <w:t xml:space="preserve"> за адресою, 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 w:rsidR="008648E7">
        <w:rPr>
          <w:b/>
          <w:bCs/>
          <w:sz w:val="28"/>
          <w:szCs w:val="28"/>
          <w:lang w:val="uk-UA"/>
        </w:rPr>
        <w:t>19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9D331B" w:rsidRDefault="009D331B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653E1C" w:rsidRPr="00937F43" w:rsidRDefault="00653E1C" w:rsidP="00653E1C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lastRenderedPageBreak/>
        <w:t>1.</w:t>
      </w:r>
      <w:r w:rsidR="005B1D83">
        <w:rPr>
          <w:b/>
          <w:sz w:val="28"/>
          <w:szCs w:val="28"/>
          <w:lang w:val="uk-UA"/>
        </w:rPr>
        <w:t>4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Шевчук Валентині Михайлівні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а</w:t>
      </w:r>
      <w:r w:rsidRPr="00937F43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Pr="00937F43">
        <w:rPr>
          <w:sz w:val="28"/>
          <w:szCs w:val="28"/>
          <w:lang w:val="uk-UA"/>
        </w:rPr>
        <w:t xml:space="preserve"> за адресою, 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>
        <w:rPr>
          <w:b/>
          <w:bCs/>
          <w:sz w:val="28"/>
          <w:szCs w:val="28"/>
          <w:lang w:val="uk-UA"/>
        </w:rPr>
        <w:t>19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653E1C" w:rsidRDefault="00653E1C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8648E7" w:rsidRDefault="008648E7" w:rsidP="008648E7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5</w:t>
      </w:r>
      <w:r w:rsidRPr="008227DC">
        <w:rPr>
          <w:b/>
          <w:sz w:val="28"/>
          <w:szCs w:val="28"/>
          <w:lang w:val="uk-UA"/>
        </w:rPr>
        <w:t xml:space="preserve">. </w:t>
      </w:r>
      <w:r w:rsidR="00653E1C">
        <w:rPr>
          <w:b/>
          <w:sz w:val="28"/>
          <w:szCs w:val="28"/>
          <w:lang w:val="uk-UA"/>
        </w:rPr>
        <w:t>Банулу Миколі Васильовичу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(РНОКПП), який зареєстрований, </w:t>
      </w:r>
      <w:r w:rsidR="00653E1C">
        <w:rPr>
          <w:sz w:val="28"/>
          <w:szCs w:val="28"/>
          <w:lang w:val="uk-UA"/>
        </w:rPr>
        <w:t xml:space="preserve">                    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</w:t>
      </w:r>
      <w:r w:rsidR="00653E1C">
        <w:rPr>
          <w:sz w:val="28"/>
          <w:szCs w:val="28"/>
          <w:lang w:val="uk-UA"/>
        </w:rPr>
        <w:t xml:space="preserve">               </w:t>
      </w:r>
      <w:r w:rsidRPr="00937F43">
        <w:rPr>
          <w:sz w:val="28"/>
          <w:szCs w:val="28"/>
          <w:lang w:val="uk-UA"/>
        </w:rPr>
        <w:t xml:space="preserve">(код 02.01) за адресою </w:t>
      </w:r>
      <w:r w:rsidR="00653E1C" w:rsidRPr="00653E1C">
        <w:rPr>
          <w:b/>
          <w:sz w:val="28"/>
          <w:szCs w:val="28"/>
          <w:lang w:val="uk-UA"/>
        </w:rPr>
        <w:t>3 про</w:t>
      </w:r>
      <w:r w:rsidRPr="00653E1C">
        <w:rPr>
          <w:b/>
          <w:bCs/>
          <w:sz w:val="28"/>
          <w:szCs w:val="28"/>
          <w:lang w:val="uk-UA"/>
        </w:rPr>
        <w:t>вул</w:t>
      </w:r>
      <w:r w:rsidRPr="00937F43">
        <w:rPr>
          <w:b/>
          <w:bCs/>
          <w:sz w:val="28"/>
          <w:szCs w:val="28"/>
          <w:lang w:val="uk-UA"/>
        </w:rPr>
        <w:t>. Штраухера Бенно,</w:t>
      </w:r>
      <w:r w:rsidR="00653E1C">
        <w:rPr>
          <w:b/>
          <w:bCs/>
          <w:sz w:val="28"/>
          <w:szCs w:val="28"/>
          <w:lang w:val="uk-UA"/>
        </w:rPr>
        <w:t>2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9E55CC" w:rsidRPr="00937F43" w:rsidRDefault="009E55CC" w:rsidP="008648E7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9E55CC" w:rsidRPr="00937F43" w:rsidRDefault="009E55CC" w:rsidP="009E55CC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6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Нестерюку Юрію Танасійовичу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, 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Стрімкий,5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9D331B" w:rsidRDefault="009D331B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BA56B0" w:rsidRPr="00937F43" w:rsidRDefault="00BA56B0" w:rsidP="00BA56B0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7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Заплаві (Заплава) Олексію             Олексійовичу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(РНОКПП), який зареєстрований за адресою,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Гориста, 5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195094" w:rsidRDefault="00195094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195094" w:rsidRPr="00937F43" w:rsidRDefault="00195094" w:rsidP="00195094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8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Манзюку Миколі Георгійовичу</w:t>
      </w:r>
      <w:r w:rsidR="00A67984">
        <w:rPr>
          <w:b/>
          <w:sz w:val="28"/>
          <w:szCs w:val="28"/>
          <w:lang w:val="uk-UA"/>
        </w:rPr>
        <w:t xml:space="preserve"> 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(РНОКПП), який зареєстрований за адресою,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 w:rsidR="00927047">
        <w:rPr>
          <w:b/>
          <w:bCs/>
          <w:sz w:val="28"/>
          <w:szCs w:val="28"/>
          <w:lang w:val="uk-UA"/>
        </w:rPr>
        <w:t xml:space="preserve">Тополина, </w:t>
      </w:r>
      <w:r w:rsidR="00927047" w:rsidRPr="004C6851">
        <w:rPr>
          <w:b/>
          <w:bCs/>
          <w:sz w:val="28"/>
          <w:szCs w:val="28"/>
          <w:lang w:val="uk-UA"/>
        </w:rPr>
        <w:t>поряд будинковолодіння,18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3A2A1C" w:rsidRDefault="003A2A1C" w:rsidP="003A2A1C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Pr="004C6851">
        <w:rPr>
          <w:b/>
          <w:sz w:val="28"/>
          <w:szCs w:val="28"/>
          <w:lang w:val="uk-UA"/>
        </w:rPr>
        <w:t>вул.</w:t>
      </w:r>
      <w:r w:rsidRPr="004C6851">
        <w:rPr>
          <w:sz w:val="28"/>
          <w:szCs w:val="28"/>
          <w:lang w:val="uk-UA"/>
        </w:rPr>
        <w:t xml:space="preserve">  </w:t>
      </w:r>
      <w:r w:rsidRPr="004C6851">
        <w:rPr>
          <w:b/>
          <w:sz w:val="28"/>
          <w:szCs w:val="28"/>
          <w:shd w:val="clear" w:color="auto" w:fill="FFFFFF"/>
          <w:lang w:val="uk-UA"/>
        </w:rPr>
        <w:t>Тополина,16</w:t>
      </w:r>
      <w:r w:rsidRPr="00F22F6C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F22F6C">
        <w:rPr>
          <w:b/>
          <w:bCs/>
          <w:sz w:val="28"/>
          <w:szCs w:val="28"/>
          <w:lang w:val="uk-UA"/>
        </w:rPr>
        <w:t>.</w:t>
      </w:r>
    </w:p>
    <w:p w:rsidR="00F33D2E" w:rsidRDefault="00F33D2E" w:rsidP="00F33D2E">
      <w:pPr>
        <w:ind w:firstLine="708"/>
        <w:jc w:val="both"/>
        <w:rPr>
          <w:b/>
          <w:noProof/>
          <w:sz w:val="28"/>
          <w:szCs w:val="22"/>
          <w:lang w:val="uk-UA"/>
        </w:rPr>
      </w:pPr>
    </w:p>
    <w:p w:rsidR="00F33D2E" w:rsidRDefault="00F33D2E" w:rsidP="00F33D2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Надати дозвіл Барбіру Євгену Несторовичу </w:t>
      </w:r>
      <w:r>
        <w:rPr>
          <w:sz w:val="28"/>
          <w:szCs w:val="28"/>
          <w:lang w:val="uk-UA"/>
        </w:rPr>
        <w:t xml:space="preserve">(РНОКПП), </w:t>
      </w:r>
      <w:r w:rsidR="00C02B89">
        <w:rPr>
          <w:sz w:val="28"/>
          <w:szCs w:val="28"/>
          <w:lang w:val="uk-UA"/>
        </w:rPr>
        <w:t>який зареєстрований за адресою</w:t>
      </w:r>
      <w:r>
        <w:rPr>
          <w:sz w:val="28"/>
          <w:szCs w:val="28"/>
          <w:lang w:val="uk-UA"/>
        </w:rPr>
        <w:t xml:space="preserve">, на складання проекту відведення по зміні цільового призначення </w:t>
      </w:r>
      <w:r>
        <w:rPr>
          <w:b/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ведення індивідуального (код )» </w:t>
      </w:r>
      <w:r>
        <w:rPr>
          <w:b/>
          <w:sz w:val="28"/>
          <w:szCs w:val="28"/>
          <w:lang w:val="uk-UA"/>
        </w:rPr>
        <w:t>на «для будівництва і обслуговування житлового будинку, господарських будівель і споруд (код 02.01)»,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земельної ділянки, що знаходиться в постійному користуванні, площею 0,1190га (кадастровий номер 7310136300:16:003:1435) за адресою </w:t>
      </w:r>
      <w:r>
        <w:rPr>
          <w:b/>
          <w:bCs/>
          <w:sz w:val="28"/>
          <w:szCs w:val="28"/>
          <w:lang w:val="uk-UA"/>
        </w:rPr>
        <w:t xml:space="preserve">вул. Вербова, 11 </w:t>
      </w:r>
      <w:r>
        <w:rPr>
          <w:sz w:val="28"/>
          <w:szCs w:val="28"/>
          <w:lang w:val="uk-UA"/>
        </w:rPr>
        <w:t xml:space="preserve">(підстава:). </w:t>
      </w:r>
    </w:p>
    <w:p w:rsidR="00F33D2E" w:rsidRDefault="00F33D2E" w:rsidP="00F33D2E">
      <w:pPr>
        <w:pStyle w:val="a5"/>
        <w:ind w:firstLine="709"/>
        <w:jc w:val="both"/>
        <w:rPr>
          <w:b/>
          <w:noProof/>
          <w:sz w:val="28"/>
        </w:rPr>
      </w:pPr>
    </w:p>
    <w:p w:rsidR="00F03A38" w:rsidRDefault="00F03A38" w:rsidP="00F03A38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Pr="00422C5D">
        <w:rPr>
          <w:b/>
          <w:noProof/>
          <w:sz w:val="28"/>
          <w:lang w:val="uk-UA"/>
        </w:rPr>
        <w:t>.</w:t>
      </w:r>
      <w:r w:rsidRPr="00E35F7E">
        <w:rPr>
          <w:b/>
          <w:noProof/>
          <w:sz w:val="28"/>
          <w:lang w:val="uk-UA"/>
        </w:rPr>
        <w:t xml:space="preserve"> Відмовити</w:t>
      </w:r>
      <w:r>
        <w:rPr>
          <w:b/>
          <w:noProof/>
          <w:sz w:val="28"/>
          <w:lang w:val="uk-UA"/>
        </w:rPr>
        <w:t>:</w:t>
      </w:r>
    </w:p>
    <w:p w:rsidR="005D3C55" w:rsidRDefault="005D3C55" w:rsidP="00F03A38">
      <w:pPr>
        <w:ind w:firstLine="708"/>
        <w:jc w:val="both"/>
        <w:rPr>
          <w:b/>
          <w:noProof/>
          <w:sz w:val="28"/>
          <w:lang w:val="uk-UA"/>
        </w:rPr>
      </w:pPr>
    </w:p>
    <w:p w:rsidR="00C26D7B" w:rsidRPr="00BA0624" w:rsidRDefault="005D3C55" w:rsidP="00C26D7B">
      <w:pPr>
        <w:ind w:firstLine="708"/>
        <w:jc w:val="both"/>
        <w:rPr>
          <w:sz w:val="28"/>
          <w:szCs w:val="28"/>
          <w:lang w:val="uk-UA"/>
        </w:rPr>
      </w:pPr>
      <w:r w:rsidRPr="005D3C55">
        <w:rPr>
          <w:b/>
          <w:sz w:val="28"/>
          <w:szCs w:val="28"/>
          <w:lang w:val="uk-UA"/>
        </w:rPr>
        <w:t xml:space="preserve">3.1. Шовгану Вадиму Валентиновичу </w:t>
      </w:r>
      <w:r w:rsidRPr="005D3C55">
        <w:rPr>
          <w:sz w:val="28"/>
          <w:szCs w:val="28"/>
          <w:lang w:val="uk-UA"/>
        </w:rPr>
        <w:t xml:space="preserve">(РНОКПП), який зареєстрований за, 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  і обслуговування житлового будинку, </w:t>
      </w:r>
      <w:r w:rsidRPr="005D3C55">
        <w:rPr>
          <w:sz w:val="28"/>
          <w:szCs w:val="28"/>
          <w:lang w:val="uk-UA"/>
        </w:rPr>
        <w:lastRenderedPageBreak/>
        <w:t xml:space="preserve">господарських будівель і споруд (код 02.01) за адресою </w:t>
      </w:r>
      <w:r w:rsidRPr="005D3C55">
        <w:rPr>
          <w:b/>
          <w:sz w:val="28"/>
          <w:szCs w:val="28"/>
          <w:lang w:val="uk-UA"/>
        </w:rPr>
        <w:t xml:space="preserve">вул. Тиха, </w:t>
      </w:r>
      <w:r>
        <w:rPr>
          <w:b/>
          <w:sz w:val="28"/>
          <w:szCs w:val="28"/>
          <w:lang w:val="uk-UA"/>
        </w:rPr>
        <w:t xml:space="preserve">             </w:t>
      </w:r>
      <w:r w:rsidRPr="005D3C55">
        <w:rPr>
          <w:b/>
          <w:sz w:val="28"/>
          <w:szCs w:val="28"/>
          <w:lang w:val="uk-UA"/>
        </w:rPr>
        <w:t>поряд будинковолоіння №4</w:t>
      </w:r>
      <w:r w:rsidR="00C26D7B">
        <w:rPr>
          <w:sz w:val="28"/>
          <w:szCs w:val="28"/>
          <w:lang w:val="uk-UA"/>
        </w:rPr>
        <w:t>.</w:t>
      </w:r>
    </w:p>
    <w:p w:rsidR="00C26D7B" w:rsidRPr="00735DA1" w:rsidRDefault="00C26D7B" w:rsidP="005D3C55">
      <w:pPr>
        <w:ind w:firstLine="708"/>
        <w:jc w:val="both"/>
        <w:rPr>
          <w:b/>
          <w:sz w:val="16"/>
          <w:szCs w:val="16"/>
          <w:lang w:val="uk-UA"/>
        </w:rPr>
      </w:pPr>
    </w:p>
    <w:p w:rsidR="008A1238" w:rsidRPr="00F226CF" w:rsidRDefault="008A1238" w:rsidP="008A1238">
      <w:pPr>
        <w:pStyle w:val="a9"/>
        <w:ind w:firstLine="708"/>
        <w:jc w:val="both"/>
        <w:rPr>
          <w:sz w:val="32"/>
          <w:szCs w:val="32"/>
          <w:lang w:val="uk-UA"/>
        </w:rPr>
      </w:pPr>
      <w:r>
        <w:rPr>
          <w:b/>
          <w:noProof/>
          <w:sz w:val="28"/>
          <w:lang w:val="uk-UA"/>
        </w:rPr>
        <w:t>3.2.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Бучевському Олександру Володимировичу  </w:t>
      </w:r>
      <w:r>
        <w:rPr>
          <w:sz w:val="28"/>
          <w:szCs w:val="28"/>
          <w:lang w:val="uk-UA"/>
        </w:rPr>
        <w:t>(РНОКПП, який з</w:t>
      </w:r>
      <w:r w:rsidR="00C02B89">
        <w:rPr>
          <w:sz w:val="28"/>
          <w:szCs w:val="28"/>
          <w:lang w:val="uk-UA"/>
        </w:rPr>
        <w:t>ареєстрований за</w:t>
      </w:r>
      <w:r>
        <w:rPr>
          <w:bCs/>
          <w:sz w:val="28"/>
          <w:szCs w:val="28"/>
          <w:lang w:val="uk-UA"/>
        </w:rPr>
        <w:t xml:space="preserve">, 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площею </w:t>
      </w:r>
      <w:r w:rsidRPr="00E309CA">
        <w:rPr>
          <w:bCs/>
          <w:sz w:val="28"/>
          <w:szCs w:val="28"/>
          <w:lang w:val="uk-UA"/>
        </w:rPr>
        <w:t>0,1000га</w:t>
      </w:r>
      <w:r>
        <w:rPr>
          <w:bCs/>
          <w:sz w:val="28"/>
          <w:szCs w:val="28"/>
          <w:lang w:val="uk-UA"/>
        </w:rPr>
        <w:t xml:space="preserve">, для будівництва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(код </w:t>
      </w:r>
      <w:r w:rsidRPr="00992C7B">
        <w:rPr>
          <w:sz w:val="28"/>
          <w:szCs w:val="28"/>
          <w:lang w:val="uk-UA"/>
        </w:rPr>
        <w:t xml:space="preserve">02.01) </w:t>
      </w:r>
      <w:r>
        <w:rPr>
          <w:sz w:val="28"/>
          <w:szCs w:val="28"/>
          <w:lang w:val="uk-UA"/>
        </w:rPr>
        <w:t xml:space="preserve">в районі </w:t>
      </w:r>
      <w:r>
        <w:rPr>
          <w:b/>
          <w:sz w:val="28"/>
          <w:szCs w:val="28"/>
          <w:lang w:val="uk-UA"/>
        </w:rPr>
        <w:t xml:space="preserve">вул. </w:t>
      </w:r>
      <w:r w:rsidRPr="00A260AA">
        <w:rPr>
          <w:b/>
          <w:sz w:val="28"/>
          <w:szCs w:val="28"/>
          <w:lang w:val="uk-UA"/>
        </w:rPr>
        <w:t>Ляйцнера Йозефа</w:t>
      </w:r>
      <w:r>
        <w:rPr>
          <w:b/>
          <w:sz w:val="28"/>
          <w:szCs w:val="28"/>
          <w:lang w:val="uk-UA"/>
        </w:rPr>
        <w:t xml:space="preserve"> – вул. Марморозької,19</w:t>
      </w:r>
      <w:r w:rsidR="00C02B89">
        <w:rPr>
          <w:b/>
          <w:sz w:val="28"/>
          <w:szCs w:val="28"/>
          <w:lang w:val="uk-UA"/>
        </w:rPr>
        <w:t>.</w:t>
      </w:r>
    </w:p>
    <w:p w:rsidR="008A1238" w:rsidRDefault="008A1238" w:rsidP="0074005F">
      <w:pPr>
        <w:ind w:firstLine="708"/>
        <w:jc w:val="both"/>
        <w:rPr>
          <w:b/>
          <w:noProof/>
          <w:sz w:val="28"/>
          <w:lang w:val="uk-UA"/>
        </w:rPr>
      </w:pPr>
    </w:p>
    <w:p w:rsidR="0074005F" w:rsidRPr="007A6767" w:rsidRDefault="0074005F" w:rsidP="0074005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3.3.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Варусу Ігорю Івановичу </w:t>
      </w:r>
      <w:r>
        <w:rPr>
          <w:sz w:val="28"/>
          <w:szCs w:val="28"/>
          <w:lang w:val="uk-UA"/>
        </w:rPr>
        <w:t>(РНОКПП), який зареєстрований за  адресою</w:t>
      </w:r>
      <w:r>
        <w:rPr>
          <w:bCs/>
          <w:sz w:val="28"/>
          <w:szCs w:val="28"/>
          <w:lang w:val="uk-UA"/>
        </w:rPr>
        <w:t xml:space="preserve">, 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0500га, для будівництва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(код </w:t>
      </w:r>
      <w:r w:rsidRPr="00992C7B">
        <w:rPr>
          <w:sz w:val="28"/>
          <w:szCs w:val="28"/>
          <w:lang w:val="uk-UA"/>
        </w:rPr>
        <w:t xml:space="preserve">02.01) </w:t>
      </w:r>
      <w:r>
        <w:rPr>
          <w:sz w:val="28"/>
          <w:szCs w:val="28"/>
          <w:lang w:val="uk-UA"/>
        </w:rPr>
        <w:t xml:space="preserve">за адресою </w:t>
      </w:r>
      <w:r w:rsidR="006B74F8">
        <w:rPr>
          <w:b/>
          <w:sz w:val="28"/>
          <w:szCs w:val="28"/>
          <w:lang w:val="uk-UA"/>
        </w:rPr>
        <w:t>вул. Залозецького, навпроти будинковолодіння №37</w:t>
      </w:r>
      <w:r w:rsidRPr="007A6767">
        <w:rPr>
          <w:sz w:val="28"/>
          <w:szCs w:val="28"/>
          <w:lang w:val="uk-UA"/>
        </w:rPr>
        <w:t xml:space="preserve">,  </w:t>
      </w:r>
      <w:r w:rsidR="007A6767">
        <w:rPr>
          <w:bCs/>
          <w:sz w:val="28"/>
          <w:szCs w:val="28"/>
          <w:lang w:val="uk-UA"/>
        </w:rPr>
        <w:t>відповідно до схеми обмежень за санітарно-гігієнічним регламентом</w:t>
      </w:r>
      <w:r w:rsidR="00D55281">
        <w:rPr>
          <w:bCs/>
          <w:sz w:val="28"/>
          <w:szCs w:val="28"/>
          <w:lang w:val="uk-UA"/>
        </w:rPr>
        <w:t>,</w:t>
      </w:r>
      <w:r w:rsidR="007A6767">
        <w:rPr>
          <w:bCs/>
          <w:sz w:val="28"/>
          <w:szCs w:val="28"/>
          <w:lang w:val="uk-UA"/>
        </w:rPr>
        <w:t xml:space="preserve"> затвердженим в складі генерального плану.</w:t>
      </w:r>
    </w:p>
    <w:p w:rsidR="00F03A38" w:rsidRPr="008A1238" w:rsidRDefault="00F03A38" w:rsidP="00B835C6">
      <w:pPr>
        <w:pStyle w:val="a9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D26978" w:rsidRPr="000254F5" w:rsidRDefault="00D26978" w:rsidP="00D26978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3.4. </w:t>
      </w:r>
      <w:r w:rsidR="00CF362A">
        <w:rPr>
          <w:b/>
          <w:sz w:val="28"/>
          <w:szCs w:val="28"/>
          <w:lang w:val="uk-UA"/>
        </w:rPr>
        <w:t>Жарову Степану Федоровичу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(РНОКПП), як</w:t>
      </w:r>
      <w:r w:rsidR="007925A3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зареєстрован</w:t>
      </w:r>
      <w:r w:rsidR="007925A3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 за адресою</w:t>
      </w:r>
      <w:r>
        <w:rPr>
          <w:bCs/>
          <w:sz w:val="28"/>
          <w:szCs w:val="28"/>
          <w:lang w:val="uk-UA"/>
        </w:rPr>
        <w:t xml:space="preserve">, у наданні </w:t>
      </w:r>
      <w:r>
        <w:rPr>
          <w:sz w:val="28"/>
          <w:szCs w:val="28"/>
          <w:lang w:val="uk-UA"/>
        </w:rPr>
        <w:t xml:space="preserve">дозволу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 площею 0,1000га, для будівництва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(код 02.01) </w:t>
      </w:r>
      <w:r w:rsidR="00B77914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вул. </w:t>
      </w:r>
      <w:r w:rsidR="00553B45">
        <w:rPr>
          <w:bCs/>
          <w:sz w:val="28"/>
          <w:szCs w:val="28"/>
          <w:lang w:val="uk-UA"/>
        </w:rPr>
        <w:t>Горіхівська,40</w:t>
      </w:r>
      <w:r>
        <w:rPr>
          <w:bCs/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 з </w:t>
      </w:r>
      <w:r w:rsidR="000254F5" w:rsidRPr="00882141">
        <w:rPr>
          <w:bCs/>
          <w:sz w:val="28"/>
          <w:szCs w:val="28"/>
          <w:lang w:val="uk-UA"/>
        </w:rPr>
        <w:t xml:space="preserve"> тим, що </w:t>
      </w:r>
      <w:r w:rsidR="00AD2018">
        <w:rPr>
          <w:bCs/>
          <w:sz w:val="28"/>
          <w:szCs w:val="28"/>
          <w:lang w:val="uk-UA"/>
        </w:rPr>
        <w:t>зазначена Вами</w:t>
      </w:r>
      <w:r w:rsidR="000254F5" w:rsidRPr="00882141">
        <w:rPr>
          <w:bCs/>
          <w:sz w:val="28"/>
          <w:szCs w:val="28"/>
          <w:lang w:val="uk-UA"/>
        </w:rPr>
        <w:t xml:space="preserve"> земельна ділянка </w:t>
      </w:r>
      <w:r w:rsidR="00882141">
        <w:rPr>
          <w:bCs/>
          <w:sz w:val="28"/>
          <w:szCs w:val="28"/>
          <w:lang w:val="uk-UA"/>
        </w:rPr>
        <w:t>надана</w:t>
      </w:r>
      <w:r w:rsidR="00AD2018">
        <w:rPr>
          <w:bCs/>
          <w:sz w:val="28"/>
          <w:szCs w:val="28"/>
          <w:lang w:val="uk-UA"/>
        </w:rPr>
        <w:t xml:space="preserve"> </w:t>
      </w:r>
      <w:r w:rsidR="000254F5" w:rsidRPr="00882141">
        <w:rPr>
          <w:bCs/>
          <w:sz w:val="28"/>
          <w:szCs w:val="28"/>
          <w:lang w:val="uk-UA"/>
        </w:rPr>
        <w:t>інш</w:t>
      </w:r>
      <w:r w:rsidR="00AD2018">
        <w:rPr>
          <w:bCs/>
          <w:sz w:val="28"/>
          <w:szCs w:val="28"/>
          <w:lang w:val="uk-UA"/>
        </w:rPr>
        <w:t>ій</w:t>
      </w:r>
      <w:r w:rsidR="000254F5" w:rsidRPr="00882141">
        <w:rPr>
          <w:bCs/>
          <w:sz w:val="28"/>
          <w:szCs w:val="28"/>
          <w:lang w:val="uk-UA"/>
        </w:rPr>
        <w:t xml:space="preserve"> фізичн</w:t>
      </w:r>
      <w:r w:rsidR="00AD2018">
        <w:rPr>
          <w:bCs/>
          <w:sz w:val="28"/>
          <w:szCs w:val="28"/>
          <w:lang w:val="uk-UA"/>
        </w:rPr>
        <w:t xml:space="preserve">ій </w:t>
      </w:r>
      <w:r w:rsidR="000254F5" w:rsidRPr="00882141">
        <w:rPr>
          <w:bCs/>
          <w:sz w:val="28"/>
          <w:szCs w:val="28"/>
          <w:lang w:val="uk-UA"/>
        </w:rPr>
        <w:t>особ</w:t>
      </w:r>
      <w:r w:rsidR="00AD2018">
        <w:rPr>
          <w:bCs/>
          <w:sz w:val="28"/>
          <w:szCs w:val="28"/>
          <w:lang w:val="uk-UA"/>
        </w:rPr>
        <w:t>і (рішення міської ради від 3.04.2015р. №1603)</w:t>
      </w:r>
      <w:r w:rsidR="000254F5" w:rsidRPr="00882141">
        <w:rPr>
          <w:bCs/>
          <w:sz w:val="28"/>
          <w:szCs w:val="28"/>
          <w:lang w:val="uk-UA"/>
        </w:rPr>
        <w:t>.</w:t>
      </w:r>
    </w:p>
    <w:p w:rsidR="00982364" w:rsidRDefault="00982364" w:rsidP="0098236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3.4.1.</w:t>
      </w:r>
      <w:r>
        <w:rPr>
          <w:b/>
          <w:sz w:val="28"/>
          <w:szCs w:val="28"/>
          <w:lang w:val="uk-UA"/>
        </w:rPr>
        <w:t xml:space="preserve"> </w:t>
      </w:r>
      <w:r w:rsidR="007925A3">
        <w:rPr>
          <w:b/>
          <w:sz w:val="28"/>
          <w:szCs w:val="28"/>
          <w:lang w:val="uk-UA"/>
        </w:rPr>
        <w:t xml:space="preserve">Жарову Степану Федоровичу </w:t>
      </w:r>
      <w:r w:rsidR="007925A3">
        <w:rPr>
          <w:sz w:val="28"/>
          <w:szCs w:val="28"/>
          <w:lang w:val="uk-UA"/>
        </w:rPr>
        <w:t xml:space="preserve">(РНОКПП), який зареєстрований  за адресою вул. </w:t>
      </w:r>
      <w:r w:rsidR="007925A3">
        <w:rPr>
          <w:bCs/>
          <w:sz w:val="28"/>
          <w:szCs w:val="28"/>
          <w:lang w:val="uk-UA"/>
        </w:rPr>
        <w:t>Якова Степового, 40</w:t>
      </w:r>
      <w:r>
        <w:rPr>
          <w:sz w:val="28"/>
          <w:szCs w:val="28"/>
          <w:lang w:val="uk-UA"/>
        </w:rPr>
        <w:t xml:space="preserve">, у наданні дозволу на </w:t>
      </w:r>
      <w:r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sz w:val="28"/>
          <w:szCs w:val="28"/>
          <w:lang w:val="uk-UA"/>
        </w:rPr>
        <w:t xml:space="preserve">вул. </w:t>
      </w:r>
      <w:r w:rsidR="007925A3">
        <w:rPr>
          <w:b/>
          <w:sz w:val="28"/>
          <w:szCs w:val="28"/>
          <w:lang w:val="uk-UA"/>
        </w:rPr>
        <w:t>Горіхівська,40</w:t>
      </w:r>
      <w:r w:rsidR="00D12358">
        <w:rPr>
          <w:b/>
          <w:sz w:val="28"/>
          <w:szCs w:val="28"/>
          <w:lang w:val="uk-UA"/>
        </w:rPr>
        <w:t>.</w:t>
      </w:r>
    </w:p>
    <w:p w:rsidR="0074005F" w:rsidRDefault="0074005F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C81628" w:rsidRDefault="00C81628" w:rsidP="00C8162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DE6A2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Бабичу Миколі Васильовичу </w:t>
      </w:r>
      <w:r>
        <w:rPr>
          <w:sz w:val="28"/>
          <w:szCs w:val="28"/>
          <w:lang w:val="uk-UA"/>
        </w:rPr>
        <w:t>(РНОКПП), який зареєстрований  за адресою</w:t>
      </w:r>
      <w:r>
        <w:rPr>
          <w:bCs/>
          <w:sz w:val="28"/>
          <w:szCs w:val="28"/>
          <w:lang w:val="uk-UA"/>
        </w:rPr>
        <w:t xml:space="preserve">, у внесенні змін до рішення виконавчого комітету міської ради народних депутатів від 4.12.90р. №440/22 щодо </w:t>
      </w:r>
      <w:r w:rsidR="007231FF">
        <w:rPr>
          <w:bCs/>
          <w:sz w:val="28"/>
          <w:szCs w:val="28"/>
          <w:lang w:val="uk-UA"/>
        </w:rPr>
        <w:t>зміни забудовника земельної ділянки на вул. Ізяславській,8-А, я саме слова «Бабич Евгенії Іванівні» замінити словами «Бабич Миколі Васильовичу» в зв’язку з тим, що звернення написано не забудовником, а другою стороною.</w:t>
      </w:r>
    </w:p>
    <w:p w:rsidR="001F25D9" w:rsidRDefault="001F25D9" w:rsidP="001F25D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F25D9" w:rsidRDefault="001F25D9" w:rsidP="001F25D9">
      <w:pPr>
        <w:ind w:firstLine="708"/>
        <w:jc w:val="both"/>
        <w:rPr>
          <w:color w:val="C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3.6.</w:t>
      </w:r>
      <w:r>
        <w:rPr>
          <w:b/>
          <w:sz w:val="28"/>
          <w:szCs w:val="28"/>
          <w:lang w:val="uk-UA"/>
        </w:rPr>
        <w:t xml:space="preserve"> Таран Тетяні Вікторівні </w:t>
      </w:r>
      <w:r w:rsidR="00B638DF">
        <w:rPr>
          <w:sz w:val="28"/>
          <w:szCs w:val="28"/>
          <w:lang w:val="uk-UA"/>
        </w:rPr>
        <w:t>яка проживає</w:t>
      </w:r>
      <w:r w:rsidR="00D12358">
        <w:rPr>
          <w:sz w:val="28"/>
          <w:szCs w:val="28"/>
          <w:lang w:val="uk-UA"/>
        </w:rPr>
        <w:t xml:space="preserve"> </w:t>
      </w:r>
      <w:r w:rsidR="00735DA1">
        <w:rPr>
          <w:sz w:val="28"/>
          <w:szCs w:val="28"/>
          <w:lang w:val="uk-UA"/>
        </w:rPr>
        <w:t xml:space="preserve">за адресою </w:t>
      </w:r>
      <w:r w:rsidR="00B638DF">
        <w:rPr>
          <w:sz w:val="28"/>
          <w:szCs w:val="28"/>
          <w:lang w:val="uk-UA"/>
        </w:rPr>
        <w:t>(згідно з заявою від 21.08.2019р.  №Т-5132/2/2-04/01)</w:t>
      </w:r>
      <w:r>
        <w:rPr>
          <w:sz w:val="28"/>
          <w:szCs w:val="28"/>
          <w:lang w:val="uk-UA"/>
        </w:rPr>
        <w:t xml:space="preserve">, у наданні дозволу на </w:t>
      </w:r>
      <w:r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0,0</w:t>
      </w:r>
      <w:r w:rsidR="00B638DF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sz w:val="28"/>
          <w:szCs w:val="28"/>
          <w:lang w:val="uk-UA"/>
        </w:rPr>
        <w:t xml:space="preserve">вул. </w:t>
      </w:r>
      <w:r w:rsidR="00B638DF">
        <w:rPr>
          <w:b/>
          <w:sz w:val="28"/>
          <w:szCs w:val="28"/>
          <w:lang w:val="uk-UA"/>
        </w:rPr>
        <w:t>Хотинська</w:t>
      </w:r>
      <w:r>
        <w:rPr>
          <w:b/>
          <w:sz w:val="28"/>
          <w:szCs w:val="28"/>
          <w:lang w:val="uk-UA"/>
        </w:rPr>
        <w:t>,40</w:t>
      </w:r>
      <w:r>
        <w:rPr>
          <w:b/>
          <w:color w:val="FF00FF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</w:t>
      </w:r>
      <w:r w:rsidR="00173EFB">
        <w:rPr>
          <w:sz w:val="28"/>
          <w:szCs w:val="28"/>
          <w:lang w:val="uk-UA"/>
        </w:rPr>
        <w:t>…</w:t>
      </w:r>
      <w:r w:rsidR="00173EFB" w:rsidRPr="00173EFB">
        <w:rPr>
          <w:color w:val="C00000"/>
          <w:sz w:val="28"/>
          <w:szCs w:val="28"/>
          <w:lang w:val="uk-UA"/>
        </w:rPr>
        <w:t>…………</w:t>
      </w:r>
    </w:p>
    <w:p w:rsidR="00F33D2E" w:rsidRDefault="00F33D2E" w:rsidP="001F25D9">
      <w:pPr>
        <w:ind w:firstLine="708"/>
        <w:jc w:val="both"/>
        <w:rPr>
          <w:color w:val="C00000"/>
          <w:sz w:val="28"/>
          <w:szCs w:val="28"/>
          <w:lang w:val="uk-UA"/>
        </w:rPr>
      </w:pPr>
    </w:p>
    <w:p w:rsidR="00F33D2E" w:rsidRDefault="00F33D2E" w:rsidP="00F33D2E">
      <w:pPr>
        <w:pStyle w:val="a5"/>
        <w:ind w:firstLine="709"/>
        <w:jc w:val="both"/>
        <w:rPr>
          <w:sz w:val="28"/>
          <w:szCs w:val="28"/>
        </w:rPr>
      </w:pPr>
      <w:r>
        <w:rPr>
          <w:b/>
          <w:noProof/>
          <w:sz w:val="28"/>
        </w:rPr>
        <w:t xml:space="preserve">3.7. </w:t>
      </w:r>
      <w:r>
        <w:rPr>
          <w:b/>
          <w:sz w:val="28"/>
          <w:szCs w:val="28"/>
        </w:rPr>
        <w:t xml:space="preserve">Матейчук Вірі Михайлівні </w:t>
      </w:r>
      <w:r>
        <w:rPr>
          <w:sz w:val="28"/>
          <w:szCs w:val="28"/>
        </w:rPr>
        <w:t xml:space="preserve">(РНОКПП), яка зареєстрована за, у наданні дозволу на складання проекту відведення по зміні цільового призначення </w:t>
      </w:r>
      <w:r>
        <w:rPr>
          <w:bCs/>
          <w:sz w:val="28"/>
          <w:szCs w:val="28"/>
        </w:rPr>
        <w:t xml:space="preserve">орендованої у Чернівецької міської ради земельної ділянки, площею 0,0599га (кадастровий номер 7310136600:36:003:0149) за адресою </w:t>
      </w:r>
      <w:r>
        <w:rPr>
          <w:b/>
          <w:bCs/>
          <w:sz w:val="28"/>
          <w:szCs w:val="28"/>
        </w:rPr>
        <w:lastRenderedPageBreak/>
        <w:t>вул. Кавказька, 9, із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для ведення городництва» (код 01.07) на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для будівництва і обслуговування житлового будинку, господарських будівель і споруд (код 02.01)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>, у зв’язку з невідповідністю Генеральному плану міста Чернівців (червоні лінії, зона Л-1).</w:t>
      </w:r>
    </w:p>
    <w:p w:rsidR="00F33D2E" w:rsidRDefault="00F33D2E" w:rsidP="00F33D2E">
      <w:pPr>
        <w:pStyle w:val="a5"/>
        <w:ind w:firstLine="709"/>
        <w:jc w:val="both"/>
        <w:rPr>
          <w:sz w:val="28"/>
          <w:szCs w:val="28"/>
        </w:rPr>
      </w:pPr>
    </w:p>
    <w:p w:rsidR="00F66DBC" w:rsidRDefault="00C3520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C3520F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C3520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C3520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C3520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D12358">
      <w:pPr>
        <w:widowControl w:val="0"/>
        <w:tabs>
          <w:tab w:val="left" w:pos="7200"/>
        </w:tabs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sectPr w:rsidR="00F33D2E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FE0" w:rsidRDefault="00912FE0">
      <w:r>
        <w:separator/>
      </w:r>
    </w:p>
  </w:endnote>
  <w:endnote w:type="continuationSeparator" w:id="0">
    <w:p w:rsidR="00912FE0" w:rsidRDefault="0091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FE0" w:rsidRDefault="00912FE0">
      <w:r>
        <w:separator/>
      </w:r>
    </w:p>
  </w:footnote>
  <w:footnote w:type="continuationSeparator" w:id="0">
    <w:p w:rsidR="00912FE0" w:rsidRDefault="00912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E3FAC">
      <w:rPr>
        <w:rStyle w:val="ac"/>
        <w:noProof/>
      </w:rPr>
      <w:t>2</w:t>
    </w:r>
    <w:r>
      <w:rPr>
        <w:rStyle w:val="ac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3FAC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96D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6CB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1FF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906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002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2FE0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B89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235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2E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622F57-C068-4065-9BEF-8BF0509AE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F33D2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E7B92-C368-4BFE-A642-20DEA69C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2019-09-09T06:19:00Z</cp:lastPrinted>
  <dcterms:created xsi:type="dcterms:W3CDTF">2019-10-01T15:59:00Z</dcterms:created>
  <dcterms:modified xsi:type="dcterms:W3CDTF">2019-10-01T15:59:00Z</dcterms:modified>
</cp:coreProperties>
</file>