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9A" w:rsidRPr="0014402D" w:rsidRDefault="007F062D" w:rsidP="00303E9A">
      <w:pPr>
        <w:jc w:val="center"/>
        <w:rPr>
          <w:b/>
          <w:sz w:val="36"/>
          <w:szCs w:val="36"/>
        </w:rPr>
      </w:pPr>
      <w:r w:rsidRPr="0014402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303E9A" w:rsidRPr="0014402D" w:rsidRDefault="00303E9A" w:rsidP="00303E9A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4151A3">
        <w:rPr>
          <w:b/>
          <w:sz w:val="30"/>
          <w:szCs w:val="30"/>
          <w:lang w:val="en-US"/>
        </w:rPr>
        <w:t>____</w:t>
      </w:r>
      <w:r w:rsidRPr="0014402D">
        <w:rPr>
          <w:b/>
          <w:sz w:val="30"/>
          <w:szCs w:val="30"/>
        </w:rPr>
        <w:t xml:space="preserve"> сесія  VІ</w:t>
      </w:r>
      <w:r w:rsidR="006B3F1A"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303E9A" w:rsidRPr="0014402D" w:rsidRDefault="00303E9A" w:rsidP="00303E9A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303E9A" w:rsidRPr="0014402D" w:rsidRDefault="00303E9A" w:rsidP="00303E9A">
      <w:pPr>
        <w:rPr>
          <w:sz w:val="16"/>
          <w:szCs w:val="16"/>
        </w:rPr>
      </w:pPr>
    </w:p>
    <w:p w:rsidR="004151A3" w:rsidRPr="0014402D" w:rsidRDefault="004151A3" w:rsidP="004151A3">
      <w:r w:rsidRPr="004151A3">
        <w:rPr>
          <w:szCs w:val="28"/>
        </w:rPr>
        <w:t>_______</w:t>
      </w:r>
      <w:r w:rsidRPr="0014402D">
        <w:rPr>
          <w:szCs w:val="28"/>
        </w:rPr>
        <w:t>№</w:t>
      </w:r>
      <w:r w:rsidRPr="004151A3">
        <w:rPr>
          <w:szCs w:val="28"/>
          <w:lang w:val="ru-RU"/>
        </w:rPr>
        <w:t>___</w:t>
      </w:r>
      <w:r w:rsidRPr="0014402D">
        <w:rPr>
          <w:szCs w:val="28"/>
        </w:rPr>
        <w:t xml:space="preserve"> </w:t>
      </w:r>
      <w:r w:rsidRPr="0014402D">
        <w:rPr>
          <w:i/>
          <w:szCs w:val="28"/>
        </w:rPr>
        <w:tab/>
        <w:t xml:space="preserve">                                                           </w:t>
      </w:r>
      <w:r>
        <w:rPr>
          <w:i/>
          <w:szCs w:val="28"/>
        </w:rPr>
        <w:t xml:space="preserve">             </w:t>
      </w:r>
      <w:r w:rsidRPr="0014402D">
        <w:rPr>
          <w:i/>
          <w:szCs w:val="28"/>
        </w:rPr>
        <w:t xml:space="preserve"> </w:t>
      </w:r>
      <w:r w:rsidRPr="0014402D">
        <w:rPr>
          <w:szCs w:val="28"/>
        </w:rPr>
        <w:t>м. Чернівці</w:t>
      </w:r>
      <w:r w:rsidRPr="0014402D">
        <w:rPr>
          <w:i/>
          <w:szCs w:val="28"/>
          <w:u w:val="single"/>
        </w:rPr>
        <w:t xml:space="preserve">   </w:t>
      </w:r>
    </w:p>
    <w:p w:rsidR="004151A3" w:rsidRPr="0014402D" w:rsidRDefault="004151A3" w:rsidP="004151A3">
      <w:pPr>
        <w:ind w:left="435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151A3" w:rsidRPr="0014402D" w:rsidTr="00A7630E">
        <w:trPr>
          <w:trHeight w:val="643"/>
        </w:trPr>
        <w:tc>
          <w:tcPr>
            <w:tcW w:w="9540" w:type="dxa"/>
          </w:tcPr>
          <w:p w:rsidR="004151A3" w:rsidRDefault="004151A3" w:rsidP="00A7630E">
            <w:pPr>
              <w:pStyle w:val="30"/>
              <w:rPr>
                <w:szCs w:val="28"/>
              </w:rPr>
            </w:pPr>
          </w:p>
          <w:p w:rsidR="004151A3" w:rsidRDefault="004151A3" w:rsidP="00A7630E">
            <w:pPr>
              <w:pStyle w:val="30"/>
              <w:rPr>
                <w:szCs w:val="28"/>
              </w:rPr>
            </w:pPr>
            <w:r w:rsidRPr="00095CE8">
              <w:rPr>
                <w:szCs w:val="28"/>
              </w:rPr>
              <w:t xml:space="preserve">Про затвердження </w:t>
            </w:r>
            <w:r>
              <w:rPr>
                <w:szCs w:val="28"/>
              </w:rPr>
              <w:t xml:space="preserve">списків присяжних Першотравневого, </w:t>
            </w:r>
          </w:p>
          <w:p w:rsidR="004151A3" w:rsidRDefault="004151A3" w:rsidP="00A7630E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Садгірського, Шевченківського районних судів м. Чернівці</w:t>
            </w:r>
          </w:p>
          <w:p w:rsidR="004151A3" w:rsidRPr="0014402D" w:rsidRDefault="004151A3" w:rsidP="00A7630E">
            <w:pPr>
              <w:pStyle w:val="30"/>
              <w:rPr>
                <w:sz w:val="20"/>
                <w:szCs w:val="20"/>
              </w:rPr>
            </w:pPr>
          </w:p>
        </w:tc>
      </w:tr>
    </w:tbl>
    <w:p w:rsidR="004151A3" w:rsidRDefault="004151A3" w:rsidP="004151A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4151A3" w:rsidRPr="004144BE" w:rsidRDefault="004151A3" w:rsidP="004151A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В</w:t>
      </w:r>
      <w:r>
        <w:rPr>
          <w:szCs w:val="28"/>
        </w:rPr>
        <w:t xml:space="preserve">ідповідно до </w:t>
      </w:r>
      <w:r w:rsidRPr="00B620F8">
        <w:rPr>
          <w:szCs w:val="28"/>
        </w:rPr>
        <w:t>статей 6</w:t>
      </w:r>
      <w:r>
        <w:rPr>
          <w:szCs w:val="28"/>
        </w:rPr>
        <w:t>4</w:t>
      </w:r>
      <w:r w:rsidRPr="00B620F8">
        <w:rPr>
          <w:szCs w:val="28"/>
        </w:rPr>
        <w:t>, 6</w:t>
      </w:r>
      <w:r>
        <w:rPr>
          <w:szCs w:val="28"/>
        </w:rPr>
        <w:t>5</w:t>
      </w:r>
      <w:r w:rsidRPr="00B620F8">
        <w:rPr>
          <w:szCs w:val="28"/>
        </w:rPr>
        <w:t xml:space="preserve"> Закону України </w:t>
      </w:r>
      <w:r>
        <w:rPr>
          <w:szCs w:val="28"/>
        </w:rPr>
        <w:t>«</w:t>
      </w:r>
      <w:r w:rsidRPr="00B620F8">
        <w:rPr>
          <w:szCs w:val="28"/>
        </w:rPr>
        <w:t>Про судоустрій і статус суддів</w:t>
      </w:r>
      <w:r>
        <w:rPr>
          <w:szCs w:val="28"/>
        </w:rPr>
        <w:t xml:space="preserve">» </w:t>
      </w:r>
      <w:r w:rsidRPr="00B620F8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>від 2 червня 2016 р</w:t>
      </w:r>
      <w:r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  <w:r w:rsidRPr="00B620F8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>№ 1402-VIII</w:t>
      </w:r>
      <w:r w:rsidRPr="00B620F8">
        <w:rPr>
          <w:szCs w:val="28"/>
        </w:rPr>
        <w:t xml:space="preserve">, </w:t>
      </w:r>
      <w:r>
        <w:rPr>
          <w:szCs w:val="28"/>
        </w:rPr>
        <w:t xml:space="preserve">статей 25, 59 </w:t>
      </w:r>
      <w:r w:rsidRPr="0014402D">
        <w:rPr>
          <w:szCs w:val="28"/>
        </w:rPr>
        <w:t>Закону України «Про мі</w:t>
      </w:r>
      <w:r>
        <w:rPr>
          <w:szCs w:val="28"/>
        </w:rPr>
        <w:t>сцеве самоврядування в Україні»</w:t>
      </w:r>
      <w:r w:rsidRPr="00B620F8">
        <w:rPr>
          <w:szCs w:val="28"/>
        </w:rPr>
        <w:t xml:space="preserve">, враховуючи подання Територіального управління Державної судової адміністрації України в </w:t>
      </w:r>
      <w:r>
        <w:rPr>
          <w:szCs w:val="28"/>
        </w:rPr>
        <w:t xml:space="preserve">Чернівецькій області </w:t>
      </w:r>
      <w:r w:rsidRPr="00B620F8">
        <w:rPr>
          <w:szCs w:val="28"/>
        </w:rPr>
        <w:t xml:space="preserve">від </w:t>
      </w:r>
      <w:r>
        <w:rPr>
          <w:szCs w:val="28"/>
        </w:rPr>
        <w:t>14</w:t>
      </w:r>
      <w:r w:rsidRPr="00B620F8">
        <w:rPr>
          <w:szCs w:val="28"/>
        </w:rPr>
        <w:t>.0</w:t>
      </w:r>
      <w:r>
        <w:rPr>
          <w:szCs w:val="28"/>
        </w:rPr>
        <w:t>6</w:t>
      </w:r>
      <w:r w:rsidRPr="00B620F8">
        <w:rPr>
          <w:szCs w:val="28"/>
        </w:rPr>
        <w:t>.201</w:t>
      </w:r>
      <w:r>
        <w:rPr>
          <w:szCs w:val="28"/>
        </w:rPr>
        <w:t>9р.</w:t>
      </w:r>
      <w:r w:rsidRPr="00B620F8">
        <w:rPr>
          <w:szCs w:val="28"/>
        </w:rPr>
        <w:t xml:space="preserve"> </w:t>
      </w:r>
      <w:r>
        <w:rPr>
          <w:szCs w:val="28"/>
        </w:rPr>
        <w:t xml:space="preserve">№01.01-955, розглянувши звернення громадян, </w:t>
      </w:r>
      <w:r w:rsidRPr="0014402D">
        <w:rPr>
          <w:szCs w:val="28"/>
        </w:rPr>
        <w:t>Чернівецька міська рада</w:t>
      </w:r>
    </w:p>
    <w:p w:rsidR="004151A3" w:rsidRPr="0014402D" w:rsidRDefault="004151A3" w:rsidP="004151A3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4151A3" w:rsidRPr="0014402D" w:rsidRDefault="004151A3" w:rsidP="004151A3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4151A3" w:rsidRPr="0014402D" w:rsidRDefault="004151A3" w:rsidP="004151A3">
      <w:pPr>
        <w:shd w:val="clear" w:color="auto" w:fill="FFFFFF"/>
        <w:jc w:val="both"/>
        <w:rPr>
          <w:szCs w:val="28"/>
        </w:rPr>
      </w:pPr>
      <w:r w:rsidRPr="0014402D">
        <w:rPr>
          <w:rFonts w:eastAsia="Arial Unicode MS" w:hAnsi="Arial Unicode MS"/>
          <w:szCs w:val="28"/>
        </w:rPr>
        <w:t xml:space="preserve">　</w:t>
      </w:r>
    </w:p>
    <w:p w:rsidR="004151A3" w:rsidRDefault="004151A3" w:rsidP="004151A3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Затвердити список присяжних:</w:t>
      </w:r>
    </w:p>
    <w:p w:rsidR="004151A3" w:rsidRDefault="004151A3" w:rsidP="004151A3">
      <w:pPr>
        <w:numPr>
          <w:ilvl w:val="1"/>
          <w:numId w:val="1"/>
        </w:numPr>
        <w:autoSpaceDE w:val="0"/>
        <w:autoSpaceDN w:val="0"/>
        <w:adjustRightInd w:val="0"/>
        <w:jc w:val="both"/>
      </w:pPr>
      <w:r w:rsidRPr="00DA502C">
        <w:t xml:space="preserve">Першотравневого </w:t>
      </w:r>
      <w:r>
        <w:t xml:space="preserve"> районного суду м.</w:t>
      </w:r>
      <w:r w:rsidRPr="00DA502C">
        <w:t>Чернівці, згідно з додатком 1.</w:t>
      </w:r>
    </w:p>
    <w:p w:rsidR="004151A3" w:rsidRPr="00DA502C" w:rsidRDefault="004151A3" w:rsidP="004151A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szCs w:val="28"/>
        </w:rPr>
      </w:pPr>
      <w:r>
        <w:t xml:space="preserve">Садгірського районного суду м.Чернівці, згідно з </w:t>
      </w:r>
      <w:r w:rsidRPr="00DA502C">
        <w:t xml:space="preserve">додатком </w:t>
      </w:r>
      <w:r>
        <w:t>2</w:t>
      </w:r>
      <w:r w:rsidRPr="00DA502C">
        <w:t>.</w:t>
      </w:r>
    </w:p>
    <w:p w:rsidR="004151A3" w:rsidRPr="00D06E38" w:rsidRDefault="004151A3" w:rsidP="004151A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szCs w:val="28"/>
        </w:rPr>
      </w:pPr>
      <w:r>
        <w:t>Шевченківського районного суду м.Чернівці, згідно</w:t>
      </w:r>
      <w:r w:rsidRPr="00DA502C">
        <w:t xml:space="preserve"> </w:t>
      </w:r>
      <w:r>
        <w:t xml:space="preserve">з </w:t>
      </w:r>
      <w:r w:rsidRPr="00DA502C">
        <w:t xml:space="preserve">додатком </w:t>
      </w:r>
      <w:r>
        <w:t>3</w:t>
      </w:r>
      <w:r w:rsidRPr="00DA502C">
        <w:t>.</w:t>
      </w:r>
    </w:p>
    <w:p w:rsidR="00D06E38" w:rsidRPr="00DA502C" w:rsidRDefault="00D06E38" w:rsidP="00D06E38">
      <w:pPr>
        <w:autoSpaceDE w:val="0"/>
        <w:autoSpaceDN w:val="0"/>
        <w:adjustRightInd w:val="0"/>
        <w:ind w:left="1260"/>
        <w:jc w:val="both"/>
        <w:rPr>
          <w:b/>
          <w:szCs w:val="28"/>
        </w:rPr>
      </w:pPr>
    </w:p>
    <w:p w:rsidR="004151A3" w:rsidRPr="004151A3" w:rsidRDefault="004151A3" w:rsidP="004151A3">
      <w:pPr>
        <w:numPr>
          <w:ilvl w:val="0"/>
          <w:numId w:val="1"/>
        </w:numPr>
        <w:shd w:val="clear" w:color="auto" w:fill="FFFFFF"/>
        <w:tabs>
          <w:tab w:val="clear" w:pos="1365"/>
          <w:tab w:val="left" w:leader="underscore" w:pos="0"/>
          <w:tab w:val="num" w:pos="900"/>
        </w:tabs>
        <w:ind w:left="900" w:hanging="360"/>
        <w:jc w:val="both"/>
        <w:rPr>
          <w:szCs w:val="28"/>
        </w:rPr>
      </w:pPr>
      <w:r>
        <w:rPr>
          <w:color w:val="000000"/>
          <w:szCs w:val="28"/>
        </w:rPr>
        <w:t xml:space="preserve">Визнати 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таким, </w:t>
      </w:r>
      <w:r w:rsidR="00D06E3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що </w:t>
      </w:r>
      <w:r w:rsidR="00D06E3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втратив чинність </w:t>
      </w:r>
      <w:r w:rsidR="003132D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пункт 1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рішення Чернівецької</w:t>
      </w:r>
    </w:p>
    <w:p w:rsidR="00D06E38" w:rsidRPr="003132DD" w:rsidRDefault="004151A3" w:rsidP="00D06E38">
      <w:pPr>
        <w:shd w:val="clear" w:color="auto" w:fill="FFFFFF"/>
        <w:tabs>
          <w:tab w:val="left" w:leader="underscore" w:pos="0"/>
        </w:tabs>
        <w:jc w:val="both"/>
        <w:rPr>
          <w:szCs w:val="28"/>
        </w:rPr>
      </w:pPr>
      <w:r>
        <w:rPr>
          <w:color w:val="000000"/>
          <w:szCs w:val="28"/>
        </w:rPr>
        <w:t xml:space="preserve">міської 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ради  від 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28.10.2016р. №437 </w:t>
      </w:r>
      <w:r w:rsidR="00410569">
        <w:rPr>
          <w:color w:val="000000"/>
          <w:szCs w:val="28"/>
        </w:rPr>
        <w:t xml:space="preserve"> </w:t>
      </w:r>
      <w:r w:rsidR="00D06E38" w:rsidRPr="00D06E38">
        <w:rPr>
          <w:color w:val="000000"/>
          <w:szCs w:val="28"/>
        </w:rPr>
        <w:t>«</w:t>
      </w:r>
      <w:r w:rsidR="00D06E38" w:rsidRPr="00D06E38">
        <w:rPr>
          <w:szCs w:val="28"/>
        </w:rPr>
        <w:t xml:space="preserve">Про затвердження </w:t>
      </w:r>
      <w:r w:rsidR="00410569">
        <w:rPr>
          <w:szCs w:val="28"/>
        </w:rPr>
        <w:t xml:space="preserve"> </w:t>
      </w:r>
      <w:r w:rsidR="00D06E38" w:rsidRPr="00D06E38">
        <w:rPr>
          <w:szCs w:val="28"/>
        </w:rPr>
        <w:t xml:space="preserve">списків </w:t>
      </w:r>
      <w:r w:rsidR="00410569">
        <w:rPr>
          <w:szCs w:val="28"/>
        </w:rPr>
        <w:t xml:space="preserve"> </w:t>
      </w:r>
      <w:r w:rsidR="00D06E38" w:rsidRPr="00D06E38">
        <w:rPr>
          <w:szCs w:val="28"/>
        </w:rPr>
        <w:t>присяжних Першотравневого, Садгірського, Шевченківського районних судів</w:t>
      </w:r>
      <w:r w:rsidR="003132DD">
        <w:rPr>
          <w:szCs w:val="28"/>
        </w:rPr>
        <w:t xml:space="preserve"> </w:t>
      </w:r>
      <w:r w:rsidR="00D06E38" w:rsidRPr="00D06E38">
        <w:rPr>
          <w:szCs w:val="28"/>
        </w:rPr>
        <w:t>м.Чернівці».</w:t>
      </w:r>
    </w:p>
    <w:p w:rsidR="004151A3" w:rsidRDefault="004151A3" w:rsidP="00D06E38">
      <w:pPr>
        <w:numPr>
          <w:ilvl w:val="0"/>
          <w:numId w:val="1"/>
        </w:numPr>
        <w:shd w:val="clear" w:color="auto" w:fill="FFFFFF"/>
        <w:tabs>
          <w:tab w:val="clear" w:pos="1365"/>
          <w:tab w:val="num" w:pos="0"/>
          <w:tab w:val="left" w:pos="993"/>
        </w:tabs>
        <w:ind w:left="0" w:firstLine="540"/>
        <w:jc w:val="both"/>
        <w:rPr>
          <w:szCs w:val="28"/>
        </w:rPr>
      </w:pPr>
      <w:r w:rsidRPr="0073432F">
        <w:rPr>
          <w:szCs w:val="28"/>
        </w:rPr>
        <w:t xml:space="preserve">Рішення </w:t>
      </w:r>
      <w:r w:rsidRPr="00F9015A">
        <w:t>підлягає</w:t>
      </w:r>
      <w:r w:rsidR="00D06E38">
        <w:t xml:space="preserve"> оприлюдненню на офіційному веб</w:t>
      </w:r>
      <w:r w:rsidRPr="00F9015A">
        <w:t>порталі Чернівецької міської ради</w:t>
      </w:r>
      <w:r>
        <w:t>,</w:t>
      </w:r>
      <w:r w:rsidRPr="006B2157">
        <w:rPr>
          <w:szCs w:val="28"/>
        </w:rPr>
        <w:t xml:space="preserve"> </w:t>
      </w:r>
      <w:r>
        <w:rPr>
          <w:szCs w:val="28"/>
        </w:rPr>
        <w:t xml:space="preserve"> </w:t>
      </w:r>
      <w:r w:rsidRPr="0073432F">
        <w:rPr>
          <w:szCs w:val="28"/>
        </w:rPr>
        <w:t xml:space="preserve">за винятком </w:t>
      </w:r>
      <w:r>
        <w:rPr>
          <w:szCs w:val="28"/>
        </w:rPr>
        <w:t>інформації з обмеженим доступом</w:t>
      </w:r>
      <w:r w:rsidRPr="0073432F">
        <w:rPr>
          <w:szCs w:val="28"/>
        </w:rPr>
        <w:t>.</w:t>
      </w:r>
      <w:r>
        <w:rPr>
          <w:szCs w:val="28"/>
        </w:rPr>
        <w:t xml:space="preserve"> </w:t>
      </w:r>
    </w:p>
    <w:p w:rsidR="0095722D" w:rsidRDefault="0095722D" w:rsidP="00D06E38">
      <w:pPr>
        <w:numPr>
          <w:ilvl w:val="0"/>
          <w:numId w:val="1"/>
        </w:numPr>
        <w:shd w:val="clear" w:color="auto" w:fill="FFFFFF"/>
        <w:tabs>
          <w:tab w:val="clear" w:pos="1365"/>
          <w:tab w:val="num" w:pos="0"/>
          <w:tab w:val="left" w:pos="993"/>
        </w:tabs>
        <w:ind w:left="0" w:firstLine="540"/>
        <w:jc w:val="both"/>
        <w:rPr>
          <w:szCs w:val="28"/>
        </w:rPr>
      </w:pPr>
      <w:r>
        <w:rPr>
          <w:szCs w:val="28"/>
        </w:rPr>
        <w:t>Рішення набирає чинності з 29.10.2019р.</w:t>
      </w:r>
    </w:p>
    <w:p w:rsidR="004151A3" w:rsidRPr="00F9015A" w:rsidRDefault="0095722D" w:rsidP="004151A3">
      <w:pPr>
        <w:ind w:firstLine="540"/>
        <w:jc w:val="both"/>
      </w:pPr>
      <w:r>
        <w:rPr>
          <w:b/>
        </w:rPr>
        <w:t>5</w:t>
      </w:r>
      <w:r w:rsidR="004151A3" w:rsidRPr="00561EB5">
        <w:rPr>
          <w:b/>
        </w:rPr>
        <w:t>.</w:t>
      </w:r>
      <w:r w:rsidR="004151A3">
        <w:t xml:space="preserve">  </w:t>
      </w:r>
      <w:r w:rsidR="004151A3" w:rsidRPr="00F9015A">
        <w:t>Контроль за виконанням рішення покласти н</w:t>
      </w:r>
      <w:r w:rsidR="004151A3">
        <w:t>а постійну комісію міської ради</w:t>
      </w:r>
      <w:r w:rsidR="004151A3" w:rsidRPr="00F9015A">
        <w:t xml:space="preserve"> з питань законності, прав </w:t>
      </w:r>
      <w:r w:rsidR="004151A3">
        <w:t>і свобод людини, регламенту, депутатської діяльності, етики та запобігання корупції.</w:t>
      </w:r>
    </w:p>
    <w:p w:rsidR="004151A3" w:rsidRDefault="004151A3" w:rsidP="004151A3">
      <w:pPr>
        <w:autoSpaceDE w:val="0"/>
        <w:autoSpaceDN w:val="0"/>
        <w:adjustRightInd w:val="0"/>
        <w:rPr>
          <w:b/>
        </w:rPr>
      </w:pPr>
    </w:p>
    <w:p w:rsidR="004151A3" w:rsidRDefault="004151A3" w:rsidP="004151A3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4151A3" w:rsidRPr="007F062D" w:rsidRDefault="004151A3" w:rsidP="007F062D">
      <w:pPr>
        <w:autoSpaceDE w:val="0"/>
        <w:autoSpaceDN w:val="0"/>
        <w:adjustRightInd w:val="0"/>
        <w:rPr>
          <w:sz w:val="24"/>
        </w:rPr>
      </w:pPr>
      <w:r w:rsidRPr="00541B2D">
        <w:rPr>
          <w:b/>
        </w:rPr>
        <w:t>Чернівецький міський голова                                                       О. Каспрук</w:t>
      </w:r>
      <w:bookmarkStart w:id="0" w:name="_GoBack"/>
      <w:bookmarkEnd w:id="0"/>
    </w:p>
    <w:sectPr w:rsidR="004151A3" w:rsidRPr="007F062D" w:rsidSect="00B0255B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6E0" w:rsidRDefault="00D036E0">
      <w:r>
        <w:separator/>
      </w:r>
    </w:p>
  </w:endnote>
  <w:endnote w:type="continuationSeparator" w:id="0">
    <w:p w:rsidR="00D036E0" w:rsidRDefault="00D0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6E0" w:rsidRDefault="00D036E0">
      <w:r>
        <w:separator/>
      </w:r>
    </w:p>
  </w:footnote>
  <w:footnote w:type="continuationSeparator" w:id="0">
    <w:p w:rsidR="00D036E0" w:rsidRDefault="00D03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A1A" w:rsidRDefault="009D1A1A" w:rsidP="00A615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D1A1A" w:rsidRDefault="009D1A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A1A" w:rsidRPr="00721A67" w:rsidRDefault="009D1A1A" w:rsidP="00A61561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7F062D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9D1A1A" w:rsidRDefault="009D1A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B7E8F"/>
    <w:multiLevelType w:val="multilevel"/>
    <w:tmpl w:val="1DC0AFDE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9A"/>
    <w:rsid w:val="00024403"/>
    <w:rsid w:val="00025F2B"/>
    <w:rsid w:val="00031CF1"/>
    <w:rsid w:val="00046BA1"/>
    <w:rsid w:val="00052B90"/>
    <w:rsid w:val="00074670"/>
    <w:rsid w:val="000802FB"/>
    <w:rsid w:val="00095CE8"/>
    <w:rsid w:val="000A2AC6"/>
    <w:rsid w:val="000A2F89"/>
    <w:rsid w:val="000E7D5E"/>
    <w:rsid w:val="000F28F7"/>
    <w:rsid w:val="0010167D"/>
    <w:rsid w:val="00113611"/>
    <w:rsid w:val="0012536C"/>
    <w:rsid w:val="00134629"/>
    <w:rsid w:val="0014402D"/>
    <w:rsid w:val="00163FCC"/>
    <w:rsid w:val="00166D4D"/>
    <w:rsid w:val="00172EB3"/>
    <w:rsid w:val="001A273D"/>
    <w:rsid w:val="001A2C27"/>
    <w:rsid w:val="001A730F"/>
    <w:rsid w:val="001D3722"/>
    <w:rsid w:val="00201AF0"/>
    <w:rsid w:val="002245EA"/>
    <w:rsid w:val="00242873"/>
    <w:rsid w:val="002436B2"/>
    <w:rsid w:val="002A03A9"/>
    <w:rsid w:val="002A3E9D"/>
    <w:rsid w:val="00303E9A"/>
    <w:rsid w:val="003132DD"/>
    <w:rsid w:val="00332AC1"/>
    <w:rsid w:val="00360275"/>
    <w:rsid w:val="00375BF5"/>
    <w:rsid w:val="0039247E"/>
    <w:rsid w:val="00394590"/>
    <w:rsid w:val="003A138F"/>
    <w:rsid w:val="003C6D99"/>
    <w:rsid w:val="003D41DB"/>
    <w:rsid w:val="00410569"/>
    <w:rsid w:val="004144BE"/>
    <w:rsid w:val="004151A3"/>
    <w:rsid w:val="00424006"/>
    <w:rsid w:val="00424610"/>
    <w:rsid w:val="0044533D"/>
    <w:rsid w:val="0049213A"/>
    <w:rsid w:val="004A6CCD"/>
    <w:rsid w:val="004D0D5C"/>
    <w:rsid w:val="004E1117"/>
    <w:rsid w:val="005002BF"/>
    <w:rsid w:val="00505429"/>
    <w:rsid w:val="0051619B"/>
    <w:rsid w:val="0053098C"/>
    <w:rsid w:val="00561EB5"/>
    <w:rsid w:val="00590EC7"/>
    <w:rsid w:val="005A06D3"/>
    <w:rsid w:val="005A07E6"/>
    <w:rsid w:val="005A3B1B"/>
    <w:rsid w:val="005A4CAE"/>
    <w:rsid w:val="005F442B"/>
    <w:rsid w:val="005F5B91"/>
    <w:rsid w:val="006008C6"/>
    <w:rsid w:val="00624BD5"/>
    <w:rsid w:val="00635130"/>
    <w:rsid w:val="0064329D"/>
    <w:rsid w:val="0066758F"/>
    <w:rsid w:val="00695AF9"/>
    <w:rsid w:val="006B3F1A"/>
    <w:rsid w:val="006F1B12"/>
    <w:rsid w:val="007009FE"/>
    <w:rsid w:val="00721A67"/>
    <w:rsid w:val="00725620"/>
    <w:rsid w:val="0079199E"/>
    <w:rsid w:val="007A4D6C"/>
    <w:rsid w:val="007B29BD"/>
    <w:rsid w:val="007D4978"/>
    <w:rsid w:val="007D75D4"/>
    <w:rsid w:val="007E78C4"/>
    <w:rsid w:val="007F062D"/>
    <w:rsid w:val="008013B7"/>
    <w:rsid w:val="00810FB4"/>
    <w:rsid w:val="0081360B"/>
    <w:rsid w:val="00843B2C"/>
    <w:rsid w:val="008450A0"/>
    <w:rsid w:val="00851BDA"/>
    <w:rsid w:val="00852071"/>
    <w:rsid w:val="00864605"/>
    <w:rsid w:val="008906F7"/>
    <w:rsid w:val="00896E79"/>
    <w:rsid w:val="008E6316"/>
    <w:rsid w:val="008E7CC0"/>
    <w:rsid w:val="008F100D"/>
    <w:rsid w:val="00906A6C"/>
    <w:rsid w:val="0091628A"/>
    <w:rsid w:val="009208DA"/>
    <w:rsid w:val="009534F1"/>
    <w:rsid w:val="0095722D"/>
    <w:rsid w:val="009710E8"/>
    <w:rsid w:val="009B2BC8"/>
    <w:rsid w:val="009C6076"/>
    <w:rsid w:val="009C70F2"/>
    <w:rsid w:val="009D1A1A"/>
    <w:rsid w:val="009E0169"/>
    <w:rsid w:val="00A01484"/>
    <w:rsid w:val="00A135C1"/>
    <w:rsid w:val="00A61561"/>
    <w:rsid w:val="00A7630E"/>
    <w:rsid w:val="00A96D05"/>
    <w:rsid w:val="00AA4DB1"/>
    <w:rsid w:val="00AA65D2"/>
    <w:rsid w:val="00AC2667"/>
    <w:rsid w:val="00AC26FC"/>
    <w:rsid w:val="00AD2ACD"/>
    <w:rsid w:val="00AE0189"/>
    <w:rsid w:val="00B0255B"/>
    <w:rsid w:val="00B1237D"/>
    <w:rsid w:val="00B620F8"/>
    <w:rsid w:val="00BA02DF"/>
    <w:rsid w:val="00BC31DB"/>
    <w:rsid w:val="00BC3A98"/>
    <w:rsid w:val="00BE2703"/>
    <w:rsid w:val="00C064CE"/>
    <w:rsid w:val="00C2178A"/>
    <w:rsid w:val="00C640D0"/>
    <w:rsid w:val="00C84EC4"/>
    <w:rsid w:val="00C91075"/>
    <w:rsid w:val="00CF5549"/>
    <w:rsid w:val="00CF7169"/>
    <w:rsid w:val="00D0297E"/>
    <w:rsid w:val="00D036E0"/>
    <w:rsid w:val="00D0536F"/>
    <w:rsid w:val="00D06E38"/>
    <w:rsid w:val="00D07D55"/>
    <w:rsid w:val="00D206F5"/>
    <w:rsid w:val="00D463C9"/>
    <w:rsid w:val="00D71B2D"/>
    <w:rsid w:val="00D85357"/>
    <w:rsid w:val="00DA502C"/>
    <w:rsid w:val="00DC70C8"/>
    <w:rsid w:val="00DE18CD"/>
    <w:rsid w:val="00E16B9F"/>
    <w:rsid w:val="00E3024F"/>
    <w:rsid w:val="00E37BBE"/>
    <w:rsid w:val="00E8355F"/>
    <w:rsid w:val="00E835B4"/>
    <w:rsid w:val="00E95001"/>
    <w:rsid w:val="00E95944"/>
    <w:rsid w:val="00EB3365"/>
    <w:rsid w:val="00EC53C8"/>
    <w:rsid w:val="00EE1FC8"/>
    <w:rsid w:val="00EE5DB6"/>
    <w:rsid w:val="00F00CED"/>
    <w:rsid w:val="00F175D9"/>
    <w:rsid w:val="00F24AE6"/>
    <w:rsid w:val="00F35522"/>
    <w:rsid w:val="00F9015A"/>
    <w:rsid w:val="00FE22D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36E74"/>
  <w15:chartTrackingRefBased/>
  <w15:docId w15:val="{C1B18E3F-D458-4FEA-B0DE-34262ABD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9A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201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3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3E9A"/>
  </w:style>
  <w:style w:type="paragraph" w:styleId="a5">
    <w:name w:val="footer"/>
    <w:basedOn w:val="a"/>
    <w:rsid w:val="00303E9A"/>
    <w:pPr>
      <w:tabs>
        <w:tab w:val="center" w:pos="4153"/>
        <w:tab w:val="right" w:pos="8306"/>
      </w:tabs>
    </w:pPr>
    <w:rPr>
      <w:sz w:val="24"/>
      <w:lang w:val="ru-RU"/>
    </w:rPr>
  </w:style>
  <w:style w:type="paragraph" w:styleId="30">
    <w:name w:val="Body Text 3"/>
    <w:basedOn w:val="a"/>
    <w:link w:val="31"/>
    <w:rsid w:val="00303E9A"/>
    <w:pPr>
      <w:jc w:val="center"/>
    </w:pPr>
    <w:rPr>
      <w:b/>
    </w:rPr>
  </w:style>
  <w:style w:type="character" w:customStyle="1" w:styleId="31">
    <w:name w:val="Основной текст 3 Знак"/>
    <w:link w:val="30"/>
    <w:rsid w:val="00303E9A"/>
    <w:rPr>
      <w:b/>
      <w:sz w:val="28"/>
      <w:szCs w:val="24"/>
      <w:lang w:val="uk-UA" w:eastAsia="ru-RU" w:bidi="ar-SA"/>
    </w:rPr>
  </w:style>
  <w:style w:type="paragraph" w:customStyle="1" w:styleId="Normal1">
    <w:name w:val="Normal1"/>
    <w:rsid w:val="00303E9A"/>
    <w:rPr>
      <w:rFonts w:eastAsia="Calibri"/>
      <w:lang w:val="ru-RU" w:eastAsia="ru-RU"/>
    </w:rPr>
  </w:style>
  <w:style w:type="character" w:styleId="a6">
    <w:name w:val="Strong"/>
    <w:qFormat/>
    <w:rsid w:val="00303E9A"/>
    <w:rPr>
      <w:b/>
      <w:bCs/>
    </w:rPr>
  </w:style>
  <w:style w:type="character" w:customStyle="1" w:styleId="apple-converted-space">
    <w:name w:val="apple-converted-space"/>
    <w:basedOn w:val="a0"/>
    <w:rsid w:val="00A61561"/>
  </w:style>
  <w:style w:type="paragraph" w:styleId="a7">
    <w:name w:val="Body Text"/>
    <w:basedOn w:val="a"/>
    <w:rsid w:val="000F28F7"/>
    <w:pPr>
      <w:spacing w:after="120"/>
    </w:pPr>
  </w:style>
  <w:style w:type="table" w:styleId="a8">
    <w:name w:val="Table Grid"/>
    <w:basedOn w:val="a1"/>
    <w:rsid w:val="000F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6B3F1A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Hyperlink"/>
    <w:rsid w:val="0091628A"/>
    <w:rPr>
      <w:color w:val="0000FF"/>
      <w:u w:val="single"/>
    </w:rPr>
  </w:style>
  <w:style w:type="character" w:customStyle="1" w:styleId="rvts44">
    <w:name w:val="rvts44"/>
    <w:basedOn w:val="a0"/>
    <w:rsid w:val="00B62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EFF17-C272-41BA-868A-53044766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2019-08-28T12:34:00Z</cp:lastPrinted>
  <dcterms:created xsi:type="dcterms:W3CDTF">2019-08-28T14:31:00Z</dcterms:created>
  <dcterms:modified xsi:type="dcterms:W3CDTF">2019-08-28T14:31:00Z</dcterms:modified>
</cp:coreProperties>
</file>