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985" w:rsidRPr="00910985" w:rsidRDefault="00910985" w:rsidP="0091098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910985" w:rsidRPr="00910985" w:rsidRDefault="00910985" w:rsidP="00910985">
      <w:pPr>
        <w:spacing w:after="0" w:line="240" w:lineRule="auto"/>
        <w:jc w:val="center"/>
        <w:rPr>
          <w:rFonts w:ascii="Times New Roman" w:eastAsia="PMingLiU" w:hAnsi="Times New Roman" w:cs="Times New Roman"/>
          <w:sz w:val="28"/>
          <w:szCs w:val="24"/>
          <w:lang w:val="uk-UA" w:eastAsia="ru-RU"/>
        </w:rPr>
      </w:pPr>
      <w:r w:rsidRPr="00910985">
        <w:rPr>
          <w:rFonts w:ascii="Times New Roman" w:eastAsia="PMingLiU" w:hAnsi="Times New Roman" w:cs="Times New Roman"/>
          <w:noProof/>
          <w:sz w:val="28"/>
          <w:szCs w:val="24"/>
          <w:lang w:val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985" w:rsidRPr="00910985" w:rsidRDefault="00910985" w:rsidP="00910985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0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sz w:val="36"/>
          <w:szCs w:val="20"/>
          <w:lang w:val="uk-UA" w:eastAsia="ru-RU"/>
        </w:rPr>
        <w:t>У К Р А Ї Н А</w:t>
      </w:r>
    </w:p>
    <w:p w:rsidR="00910985" w:rsidRPr="00910985" w:rsidRDefault="00910985" w:rsidP="00910985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36"/>
          <w:szCs w:val="20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sz w:val="36"/>
          <w:szCs w:val="20"/>
          <w:lang w:val="uk-UA" w:eastAsia="ru-RU"/>
        </w:rPr>
        <w:t>Чернівецька міська рада</w:t>
      </w:r>
    </w:p>
    <w:p w:rsidR="00910985" w:rsidRPr="00910985" w:rsidRDefault="00910985" w:rsidP="00910985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___</w:t>
      </w:r>
      <w:r w:rsidRPr="00910985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 xml:space="preserve">сесія </w:t>
      </w:r>
      <w:r w:rsidRPr="00910985">
        <w:rPr>
          <w:rFonts w:ascii="Times New Roman" w:eastAsia="Calibri" w:hAnsi="Times New Roman" w:cs="Times New Roman"/>
          <w:b/>
          <w:sz w:val="30"/>
          <w:szCs w:val="30"/>
          <w:lang w:val="en-US" w:eastAsia="ru-RU"/>
        </w:rPr>
        <w:t>V</w:t>
      </w:r>
      <w:r w:rsidRPr="00910985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ІІ</w:t>
      </w:r>
      <w:r w:rsidRPr="0091098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r w:rsidRPr="00910985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скликання</w:t>
      </w:r>
    </w:p>
    <w:p w:rsidR="00910985" w:rsidRPr="00910985" w:rsidRDefault="00910985" w:rsidP="00910985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sz w:val="36"/>
          <w:szCs w:val="36"/>
          <w:lang w:val="uk-UA" w:eastAsia="ru-RU"/>
        </w:rPr>
        <w:t xml:space="preserve">Р І Ш Е Н </w:t>
      </w:r>
      <w:proofErr w:type="spellStart"/>
      <w:r w:rsidRPr="00910985">
        <w:rPr>
          <w:rFonts w:ascii="Times New Roman" w:eastAsia="Calibri" w:hAnsi="Times New Roman" w:cs="Times New Roman"/>
          <w:b/>
          <w:sz w:val="36"/>
          <w:szCs w:val="36"/>
          <w:lang w:val="uk-UA" w:eastAsia="ru-RU"/>
        </w:rPr>
        <w:t>Н</w:t>
      </w:r>
      <w:proofErr w:type="spellEnd"/>
      <w:r w:rsidRPr="00910985">
        <w:rPr>
          <w:rFonts w:ascii="Times New Roman" w:eastAsia="Calibri" w:hAnsi="Times New Roman" w:cs="Times New Roman"/>
          <w:b/>
          <w:sz w:val="36"/>
          <w:szCs w:val="36"/>
          <w:lang w:val="uk-UA" w:eastAsia="ru-RU"/>
        </w:rPr>
        <w:t xml:space="preserve"> Я</w:t>
      </w:r>
    </w:p>
    <w:p w:rsidR="00910985" w:rsidRPr="00910985" w:rsidRDefault="00910985" w:rsidP="00910985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0"/>
          <w:u w:val="single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bCs/>
          <w:sz w:val="28"/>
          <w:szCs w:val="20"/>
          <w:lang w:val="uk-UA" w:eastAsia="ru-RU"/>
        </w:rPr>
        <w:t xml:space="preserve">     </w:t>
      </w:r>
      <w:r w:rsidRPr="00910985">
        <w:rPr>
          <w:rFonts w:ascii="Times New Roman" w:eastAsia="Calibri" w:hAnsi="Times New Roman" w:cs="Times New Roman"/>
          <w:bCs/>
          <w:sz w:val="28"/>
          <w:szCs w:val="20"/>
          <w:lang w:val="uk-UA" w:eastAsia="ru-RU"/>
        </w:rPr>
        <w:t>06.2019 №</w:t>
      </w:r>
      <w:r w:rsidRPr="00910985">
        <w:rPr>
          <w:rFonts w:ascii="Times New Roman" w:eastAsia="Calibri" w:hAnsi="Times New Roman" w:cs="Times New Roman"/>
          <w:bCs/>
          <w:sz w:val="28"/>
          <w:szCs w:val="20"/>
          <w:u w:val="single"/>
          <w:lang w:val="uk-UA" w:eastAsia="ru-RU"/>
        </w:rPr>
        <w:t xml:space="preserve">          </w:t>
      </w:r>
      <w:r w:rsidRPr="00910985">
        <w:rPr>
          <w:rFonts w:ascii="Times New Roman" w:eastAsia="Calibri" w:hAnsi="Times New Roman" w:cs="Times New Roman"/>
          <w:b/>
          <w:bCs/>
          <w:sz w:val="28"/>
          <w:szCs w:val="20"/>
          <w:lang w:val="uk-UA" w:eastAsia="ru-RU"/>
        </w:rPr>
        <w:t xml:space="preserve">                                            </w:t>
      </w:r>
      <w:r w:rsidRPr="00910985">
        <w:rPr>
          <w:rFonts w:ascii="Times New Roman" w:eastAsia="Calibri" w:hAnsi="Times New Roman" w:cs="Times New Roman"/>
          <w:b/>
          <w:bCs/>
          <w:sz w:val="28"/>
          <w:szCs w:val="20"/>
          <w:lang w:val="uk-UA" w:eastAsia="ru-RU"/>
        </w:rPr>
        <w:tab/>
        <w:t xml:space="preserve">                               </w:t>
      </w:r>
      <w:proofErr w:type="spellStart"/>
      <w:r w:rsidRPr="00910985">
        <w:rPr>
          <w:rFonts w:ascii="Times New Roman" w:eastAsia="Calibri" w:hAnsi="Times New Roman" w:cs="Times New Roman"/>
          <w:sz w:val="28"/>
          <w:szCs w:val="20"/>
          <w:lang w:val="uk-UA" w:eastAsia="ru-RU"/>
        </w:rPr>
        <w:t>м.Чернівці</w:t>
      </w:r>
      <w:proofErr w:type="spellEnd"/>
    </w:p>
    <w:p w:rsidR="00910985" w:rsidRPr="00910985" w:rsidRDefault="00910985" w:rsidP="00910985">
      <w:pPr>
        <w:autoSpaceDE w:val="0"/>
        <w:autoSpaceDN w:val="0"/>
        <w:spacing w:after="0" w:line="360" w:lineRule="auto"/>
        <w:ind w:right="-851"/>
        <w:jc w:val="center"/>
        <w:rPr>
          <w:rFonts w:ascii="Times New Roman" w:eastAsia="Calibri" w:hAnsi="Times New Roman" w:cs="Times New Roman"/>
          <w:b/>
          <w:bCs/>
          <w:sz w:val="28"/>
          <w:szCs w:val="20"/>
          <w:lang w:val="uk-UA" w:eastAsia="ru-RU"/>
        </w:rPr>
      </w:pPr>
    </w:p>
    <w:p w:rsidR="00910985" w:rsidRPr="00910985" w:rsidRDefault="00910985" w:rsidP="00910985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Про прийняття у комунальну власність земельних ділянок по вул.Рівненській,7-Б в </w:t>
      </w:r>
      <w:proofErr w:type="spellStart"/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м.Чернівц</w:t>
      </w:r>
      <w:r w:rsidR="001B373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ях</w:t>
      </w:r>
      <w:proofErr w:type="spellEnd"/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</w:p>
    <w:p w:rsidR="00910985" w:rsidRPr="00910985" w:rsidRDefault="00910985" w:rsidP="00910985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статей 16, 26, 60 Закону України «Про місцеве самоврядування в Україні»,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враховуючи рішення господарського суду Чернівецької області від 22.02.2017 р. у справі №926/1111/15, звернення ОК «ЖБК Захисник 37»</w:t>
      </w:r>
      <w:r w:rsidR="006B3AA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05.03.</w:t>
      </w:r>
      <w:r w:rsidR="003A5C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2019, ухвалу господарського суду Чернівецької області від</w:t>
      </w:r>
      <w:r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A5C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19.04.2019 р. у справі №926/1497/18</w:t>
      </w:r>
      <w:r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3A5C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лист Чернівецької місцевої прокуратури від 07.05.2019 р. №107/3527 вих-19,</w:t>
      </w:r>
      <w:r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Чернівецька міська рада</w:t>
      </w:r>
    </w:p>
    <w:p w:rsidR="00910985" w:rsidRPr="00910985" w:rsidRDefault="00910985" w:rsidP="00910985">
      <w:pPr>
        <w:autoSpaceDE w:val="0"/>
        <w:autoSpaceDN w:val="0"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 И Р І Ш И Л А : </w:t>
      </w:r>
    </w:p>
    <w:p w:rsidR="001569A2" w:rsidRDefault="00910985" w:rsidP="00910985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 </w:t>
      </w:r>
      <w:r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Прийняти у комунальну власність територіальної громади </w:t>
      </w:r>
      <w:proofErr w:type="spellStart"/>
      <w:r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м.Чернівців</w:t>
      </w:r>
      <w:proofErr w:type="spellEnd"/>
      <w:r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</w:t>
      </w:r>
      <w:r w:rsidR="001569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обслуговуючого кооперативу «Житлово-будівельний кооператив Захисник,37» земельні ділянки по вул.Рівненській,7-Б у </w:t>
      </w:r>
      <w:proofErr w:type="spellStart"/>
      <w:r w:rsidR="001569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м.Чернівцях</w:t>
      </w:r>
      <w:proofErr w:type="spellEnd"/>
      <w:r w:rsidR="001569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а саме:</w:t>
      </w:r>
    </w:p>
    <w:p w:rsidR="006F14B9" w:rsidRDefault="006F14B9" w:rsidP="00910985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земельну ділянку з кадастровим номером 7310136300:11:005:0024 площею 0136 га;</w:t>
      </w:r>
    </w:p>
    <w:p w:rsidR="006F14B9" w:rsidRPr="006F14B9" w:rsidRDefault="006F14B9" w:rsidP="00910985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земельну ділянку з кадастровим номером 7310136300:11:005:0023 площею 0,1236 га. </w:t>
      </w:r>
    </w:p>
    <w:p w:rsidR="00910985" w:rsidRPr="00910985" w:rsidRDefault="00910985" w:rsidP="00910985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2.</w:t>
      </w:r>
      <w:r w:rsidR="006F14B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Департаменту </w:t>
      </w:r>
      <w:r w:rsidR="00650B2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містобудівного комплексу та земельних відносин міської ради (Собко М.С.) </w:t>
      </w:r>
      <w:r w:rsidR="00574E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забезпечити прийняття земельних ділянок,</w:t>
      </w:r>
      <w:r w:rsidR="00574E3C" w:rsidRPr="00574E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74E3C"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вказан</w:t>
      </w:r>
      <w:r w:rsidR="00574E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их</w:t>
      </w:r>
      <w:r w:rsidR="00574E3C"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</w:t>
      </w:r>
      <w:r w:rsidR="00574E3C" w:rsidRPr="0091098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пункті 1 цього рішення</w:t>
      </w:r>
      <w:r w:rsidR="00574E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 за актом-приймання-передачі та здійснити інші організаційно- правові заходи, пов’язані з державною реєстрацією права власності на них.</w:t>
      </w:r>
    </w:p>
    <w:p w:rsidR="00910985" w:rsidRPr="00910985" w:rsidRDefault="00574E3C" w:rsidP="00910985">
      <w:pPr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</w:t>
      </w:r>
      <w:r w:rsidR="00910985" w:rsidRPr="009109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 </w:t>
      </w:r>
      <w:r w:rsidR="00910985"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Контроль за виконанням рішення покласти на постійну комісію міської ради з питань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B02C4" w:rsidRPr="00BB02C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земельних відносин, архітектури та будівництва</w:t>
      </w:r>
      <w:r w:rsidR="00910985" w:rsidRPr="009109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910985" w:rsidRPr="00910985" w:rsidRDefault="00910985" w:rsidP="0091098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7"/>
          <w:lang w:val="uk-UA" w:eastAsia="ru-RU"/>
        </w:rPr>
      </w:pPr>
    </w:p>
    <w:p w:rsidR="00910985" w:rsidRPr="00910985" w:rsidRDefault="00910985" w:rsidP="00910985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910985" w:rsidRPr="00910985" w:rsidRDefault="00910985" w:rsidP="00910985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Чернівецький міський голова </w:t>
      </w:r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  <w:t xml:space="preserve">                        </w:t>
      </w:r>
      <w:proofErr w:type="spellStart"/>
      <w:r w:rsidRPr="0091098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О.Каспрук</w:t>
      </w:r>
      <w:proofErr w:type="spellEnd"/>
    </w:p>
    <w:p w:rsidR="00724EF9" w:rsidRDefault="00724EF9">
      <w:bookmarkStart w:id="0" w:name="_GoBack"/>
      <w:bookmarkEnd w:id="0"/>
    </w:p>
    <w:sectPr w:rsidR="00724EF9" w:rsidSect="004E3DA2">
      <w:headerReference w:type="even" r:id="rId8"/>
      <w:headerReference w:type="default" r:id="rId9"/>
      <w:pgSz w:w="11906" w:h="16838"/>
      <w:pgMar w:top="360" w:right="70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789" w:rsidRDefault="00CC7789">
      <w:pPr>
        <w:spacing w:after="0" w:line="240" w:lineRule="auto"/>
      </w:pPr>
      <w:r>
        <w:separator/>
      </w:r>
    </w:p>
  </w:endnote>
  <w:endnote w:type="continuationSeparator" w:id="0">
    <w:p w:rsidR="00CC7789" w:rsidRDefault="00CC7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789" w:rsidRDefault="00CC7789">
      <w:pPr>
        <w:spacing w:after="0" w:line="240" w:lineRule="auto"/>
      </w:pPr>
      <w:r>
        <w:separator/>
      </w:r>
    </w:p>
  </w:footnote>
  <w:footnote w:type="continuationSeparator" w:id="0">
    <w:p w:rsidR="00CC7789" w:rsidRDefault="00CC7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A0" w:rsidRDefault="001569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78A0" w:rsidRDefault="00CC77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8A0" w:rsidRDefault="001569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0FC6">
      <w:rPr>
        <w:rStyle w:val="a5"/>
        <w:noProof/>
      </w:rPr>
      <w:t>2</w:t>
    </w:r>
    <w:r>
      <w:rPr>
        <w:rStyle w:val="a5"/>
      </w:rPr>
      <w:fldChar w:fldCharType="end"/>
    </w:r>
  </w:p>
  <w:p w:rsidR="00B578A0" w:rsidRDefault="00CC7789">
    <w:pPr>
      <w:pStyle w:val="a3"/>
      <w:framePr w:wrap="around" w:vAnchor="text" w:hAnchor="margin" w:xAlign="center" w:y="1"/>
      <w:rPr>
        <w:rStyle w:val="a5"/>
      </w:rPr>
    </w:pPr>
  </w:p>
  <w:p w:rsidR="00B578A0" w:rsidRDefault="001569A2">
    <w:pPr>
      <w:pStyle w:val="a3"/>
    </w:pPr>
    <w:r>
      <w:t xml:space="preserve">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7F9"/>
    <w:rsid w:val="00087DF0"/>
    <w:rsid w:val="001569A2"/>
    <w:rsid w:val="001B3736"/>
    <w:rsid w:val="001C1082"/>
    <w:rsid w:val="003A5CEF"/>
    <w:rsid w:val="003B1102"/>
    <w:rsid w:val="004E3DA2"/>
    <w:rsid w:val="00574E3C"/>
    <w:rsid w:val="00650B24"/>
    <w:rsid w:val="006B3AA8"/>
    <w:rsid w:val="006F14B9"/>
    <w:rsid w:val="00724EF9"/>
    <w:rsid w:val="00880FC6"/>
    <w:rsid w:val="00910985"/>
    <w:rsid w:val="00BA5CE7"/>
    <w:rsid w:val="00BB02C4"/>
    <w:rsid w:val="00BD5EFB"/>
    <w:rsid w:val="00C577F9"/>
    <w:rsid w:val="00CC7789"/>
    <w:rsid w:val="00E1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75033"/>
  <w15:chartTrackingRefBased/>
  <w15:docId w15:val="{8B99A904-087B-41A7-BF0F-EEC8CE62B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10985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basedOn w:val="a0"/>
    <w:link w:val="a3"/>
    <w:rsid w:val="00910985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910985"/>
    <w:rPr>
      <w:rFonts w:cs="Times New Roman"/>
    </w:rPr>
  </w:style>
  <w:style w:type="paragraph" w:styleId="a6">
    <w:name w:val="List Paragraph"/>
    <w:basedOn w:val="a"/>
    <w:uiPriority w:val="34"/>
    <w:qFormat/>
    <w:rsid w:val="001569A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E3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3D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4D5A6-72A3-40A0-BD33-8CD988D14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Mykola</dc:creator>
  <cp:keywords/>
  <dc:description/>
  <cp:lastModifiedBy>kompvid2</cp:lastModifiedBy>
  <cp:revision>2</cp:revision>
  <cp:lastPrinted>2019-05-27T08:55:00Z</cp:lastPrinted>
  <dcterms:created xsi:type="dcterms:W3CDTF">2019-05-30T08:56:00Z</dcterms:created>
  <dcterms:modified xsi:type="dcterms:W3CDTF">2019-05-30T08:56:00Z</dcterms:modified>
</cp:coreProperties>
</file>