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74C" w:rsidRDefault="0084274C" w:rsidP="0084274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84274C" w:rsidRDefault="00DD0BB0" w:rsidP="0084274C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74C" w:rsidRDefault="0084274C" w:rsidP="0084274C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4274C" w:rsidRDefault="0084274C" w:rsidP="0084274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4274C" w:rsidRDefault="0084274C" w:rsidP="0084274C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_____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84274C" w:rsidRDefault="0084274C" w:rsidP="0084274C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84274C" w:rsidRDefault="0084274C" w:rsidP="0084274C">
      <w:pPr>
        <w:jc w:val="both"/>
        <w:rPr>
          <w:bCs/>
          <w:sz w:val="28"/>
          <w:szCs w:val="28"/>
          <w:lang w:val="uk-UA"/>
        </w:rPr>
      </w:pPr>
    </w:p>
    <w:p w:rsidR="0084274C" w:rsidRDefault="0084274C" w:rsidP="0084274C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______2019 №_____</w:t>
      </w:r>
      <w:r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84274C" w:rsidRDefault="0084274C" w:rsidP="0084274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4274C" w:rsidRPr="00FA13E8">
        <w:trPr>
          <w:trHeight w:val="643"/>
        </w:trPr>
        <w:tc>
          <w:tcPr>
            <w:tcW w:w="9360" w:type="dxa"/>
          </w:tcPr>
          <w:p w:rsidR="008409A4" w:rsidRDefault="008409A4">
            <w:pPr>
              <w:pStyle w:val="32"/>
              <w:rPr>
                <w:szCs w:val="28"/>
              </w:rPr>
            </w:pPr>
          </w:p>
          <w:p w:rsidR="0084274C" w:rsidRPr="00FA13E8" w:rsidRDefault="0084274C">
            <w:pPr>
              <w:pStyle w:val="32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Про розгляд електронної петиції  № </w:t>
            </w:r>
            <w:r w:rsidR="00FA13E8">
              <w:rPr>
                <w:szCs w:val="28"/>
                <w:lang w:val="ru-RU"/>
              </w:rPr>
              <w:t>67</w:t>
            </w:r>
            <w:r>
              <w:rPr>
                <w:szCs w:val="28"/>
              </w:rPr>
              <w:t xml:space="preserve"> гр. </w:t>
            </w:r>
            <w:r w:rsidR="00FA13E8" w:rsidRPr="00FA13E8">
              <w:rPr>
                <w:szCs w:val="28"/>
              </w:rPr>
              <w:t>Чебан А.М.</w:t>
            </w:r>
          </w:p>
          <w:p w:rsidR="0084274C" w:rsidRDefault="0084274C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FA13E8" w:rsidRPr="00FA13E8">
              <w:rPr>
                <w:szCs w:val="28"/>
              </w:rPr>
              <w:t>Висадка алеї дерев (лип) вздовж вулиці Героїв Майдану</w:t>
            </w:r>
            <w:r>
              <w:rPr>
                <w:szCs w:val="28"/>
              </w:rPr>
              <w:t>»</w:t>
            </w:r>
          </w:p>
          <w:bookmarkEnd w:id="0"/>
          <w:p w:rsidR="0084274C" w:rsidRDefault="0084274C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84274C" w:rsidRDefault="008409A4" w:rsidP="008427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</w:t>
      </w:r>
      <w:r w:rsidR="0084274C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 w:rsidR="0084274C">
        <w:rPr>
          <w:bCs/>
          <w:sz w:val="28"/>
          <w:szCs w:val="28"/>
          <w:lang w:val="uk-UA"/>
        </w:rPr>
        <w:t>набрала 25</w:t>
      </w:r>
      <w:r w:rsidR="00FA13E8">
        <w:rPr>
          <w:bCs/>
          <w:sz w:val="28"/>
          <w:szCs w:val="28"/>
          <w:lang w:val="uk-UA"/>
        </w:rPr>
        <w:t xml:space="preserve">7 </w:t>
      </w:r>
      <w:r w:rsidR="0084274C">
        <w:rPr>
          <w:bCs/>
          <w:sz w:val="28"/>
          <w:szCs w:val="28"/>
          <w:lang w:val="uk-UA"/>
        </w:rPr>
        <w:t>голосів</w:t>
      </w:r>
      <w:r w:rsidR="0084274C">
        <w:rPr>
          <w:sz w:val="28"/>
          <w:szCs w:val="28"/>
          <w:lang w:val="uk-UA" w:eastAsia="uk-UA"/>
        </w:rPr>
        <w:t xml:space="preserve"> електронна петиція №</w:t>
      </w:r>
      <w:r w:rsidR="00FA13E8">
        <w:rPr>
          <w:sz w:val="28"/>
          <w:szCs w:val="28"/>
          <w:lang w:val="uk-UA" w:eastAsia="uk-UA"/>
        </w:rPr>
        <w:t>67</w:t>
      </w:r>
      <w:r w:rsidR="0084274C">
        <w:rPr>
          <w:sz w:val="28"/>
          <w:szCs w:val="28"/>
          <w:lang w:val="uk-UA" w:eastAsia="uk-UA"/>
        </w:rPr>
        <w:t xml:space="preserve"> гр. </w:t>
      </w:r>
      <w:r w:rsidR="00FA13E8">
        <w:rPr>
          <w:sz w:val="28"/>
          <w:szCs w:val="28"/>
          <w:lang w:val="uk-UA" w:eastAsia="uk-UA"/>
        </w:rPr>
        <w:t>Чебан А.М.</w:t>
      </w:r>
      <w:r w:rsidR="0084274C">
        <w:rPr>
          <w:sz w:val="28"/>
          <w:szCs w:val="28"/>
          <w:lang w:val="uk-UA" w:eastAsia="uk-UA"/>
        </w:rPr>
        <w:t xml:space="preserve"> </w:t>
      </w:r>
      <w:r w:rsidR="0084274C">
        <w:rPr>
          <w:sz w:val="28"/>
          <w:szCs w:val="28"/>
          <w:lang w:val="uk-UA"/>
        </w:rPr>
        <w:t>«</w:t>
      </w:r>
      <w:r w:rsidR="00FA13E8">
        <w:rPr>
          <w:sz w:val="28"/>
          <w:szCs w:val="28"/>
          <w:lang w:val="uk-UA"/>
        </w:rPr>
        <w:t>Висадка алеї дерев (лип) вздовж вулиці Героїв Майдану</w:t>
      </w:r>
      <w:r w:rsidR="0084274C">
        <w:rPr>
          <w:sz w:val="28"/>
          <w:szCs w:val="28"/>
          <w:lang w:val="uk-UA"/>
        </w:rPr>
        <w:t xml:space="preserve">». </w:t>
      </w:r>
    </w:p>
    <w:p w:rsidR="00F32B38" w:rsidRDefault="00F32B38" w:rsidP="008427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Автор петиції пропонує з метою покращання екологічної ситуації, надання  вулиці більш естетичного вигляду відновити алею лип на  вулиці Героїв Майдану, яка  наразі капітально ремонтується.</w:t>
      </w:r>
    </w:p>
    <w:p w:rsidR="0084274C" w:rsidRDefault="0084274C" w:rsidP="008427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F32B38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петиці</w:t>
      </w:r>
      <w:r w:rsidR="00F32B38">
        <w:rPr>
          <w:sz w:val="28"/>
          <w:szCs w:val="28"/>
          <w:lang w:val="uk-UA"/>
        </w:rPr>
        <w:t xml:space="preserve">ю за участю автора  розглянули фахівці департаменту </w:t>
      </w:r>
      <w:r>
        <w:rPr>
          <w:sz w:val="28"/>
          <w:szCs w:val="28"/>
        </w:rPr>
        <w:t>житлово-комунального господарства міської ради та Чернівецького міського комунального виробничого тресту зеленого господарства та протизсувних робіт.</w:t>
      </w:r>
      <w:r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841D85" w:rsidRDefault="0084274C" w:rsidP="00841D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41D85">
        <w:rPr>
          <w:sz w:val="28"/>
          <w:szCs w:val="28"/>
          <w:lang w:val="uk-UA"/>
        </w:rPr>
        <w:t>Н</w:t>
      </w:r>
      <w:r w:rsidR="00AF2C8A">
        <w:rPr>
          <w:sz w:val="28"/>
          <w:szCs w:val="28"/>
          <w:lang w:val="uk-UA"/>
        </w:rPr>
        <w:t xml:space="preserve">а вул. Героїв Майдану вздовж проїзної частини в більшості висаджені дерева породи липа,  яка </w:t>
      </w:r>
      <w:r w:rsidR="0009789B">
        <w:rPr>
          <w:sz w:val="28"/>
          <w:szCs w:val="28"/>
          <w:lang w:val="uk-UA"/>
        </w:rPr>
        <w:t>стійка до загазованості, задимленості, пилу.</w:t>
      </w:r>
      <w:r w:rsidR="003E157C">
        <w:rPr>
          <w:sz w:val="28"/>
          <w:szCs w:val="28"/>
          <w:lang w:val="uk-UA"/>
        </w:rPr>
        <w:t xml:space="preserve"> </w:t>
      </w:r>
      <w:r w:rsidR="00841D85" w:rsidRPr="00841D85">
        <w:rPr>
          <w:sz w:val="28"/>
          <w:szCs w:val="28"/>
          <w:lang w:val="uk-UA"/>
        </w:rPr>
        <w:t>Зріла липа володіє чудовою масою і поглинаючою</w:t>
      </w:r>
      <w:r w:rsidR="00841D85">
        <w:rPr>
          <w:sz w:val="28"/>
          <w:szCs w:val="28"/>
          <w:lang w:val="uk-UA"/>
        </w:rPr>
        <w:t xml:space="preserve"> </w:t>
      </w:r>
      <w:r w:rsidR="00841D85" w:rsidRPr="00841D85">
        <w:rPr>
          <w:sz w:val="28"/>
          <w:szCs w:val="28"/>
          <w:lang w:val="uk-UA"/>
        </w:rPr>
        <w:t>здатністю, приємно пахне під час цвітіння і має гарну форму крони. Вона є досить</w:t>
      </w:r>
      <w:r w:rsidR="00841D85">
        <w:rPr>
          <w:sz w:val="28"/>
          <w:szCs w:val="28"/>
          <w:lang w:val="uk-UA"/>
        </w:rPr>
        <w:t xml:space="preserve"> </w:t>
      </w:r>
      <w:r w:rsidR="00841D85" w:rsidRPr="00841D85">
        <w:rPr>
          <w:sz w:val="28"/>
          <w:szCs w:val="28"/>
          <w:lang w:val="uk-UA"/>
        </w:rPr>
        <w:t xml:space="preserve">м'якою деревиною і добре переносить обрізку, її гілки </w:t>
      </w:r>
      <w:r w:rsidR="00841D85">
        <w:rPr>
          <w:sz w:val="28"/>
          <w:szCs w:val="28"/>
          <w:lang w:val="uk-UA"/>
        </w:rPr>
        <w:t xml:space="preserve">не </w:t>
      </w:r>
      <w:r w:rsidR="00841D85" w:rsidRPr="00841D85">
        <w:rPr>
          <w:sz w:val="28"/>
          <w:szCs w:val="28"/>
          <w:lang w:val="uk-UA"/>
        </w:rPr>
        <w:t xml:space="preserve">всихають і не обламуються, як у тополі. </w:t>
      </w:r>
    </w:p>
    <w:p w:rsidR="00472FDE" w:rsidRDefault="003E157C" w:rsidP="00841D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Однак </w:t>
      </w:r>
      <w:r w:rsidR="00841D85">
        <w:rPr>
          <w:sz w:val="28"/>
          <w:szCs w:val="28"/>
          <w:lang w:val="uk-UA"/>
        </w:rPr>
        <w:t xml:space="preserve"> встановлено, що </w:t>
      </w:r>
      <w:r w:rsidR="0084274C">
        <w:rPr>
          <w:sz w:val="28"/>
          <w:szCs w:val="28"/>
          <w:lang w:val="uk-UA"/>
        </w:rPr>
        <w:t xml:space="preserve">проростання  дерев  на </w:t>
      </w:r>
      <w:r>
        <w:rPr>
          <w:sz w:val="28"/>
          <w:szCs w:val="28"/>
          <w:lang w:val="uk-UA"/>
        </w:rPr>
        <w:t xml:space="preserve">цій </w:t>
      </w:r>
      <w:r w:rsidR="0084274C">
        <w:rPr>
          <w:sz w:val="28"/>
          <w:szCs w:val="28"/>
          <w:lang w:val="uk-UA"/>
        </w:rPr>
        <w:t xml:space="preserve"> вулиц</w:t>
      </w:r>
      <w:r>
        <w:rPr>
          <w:sz w:val="28"/>
          <w:szCs w:val="28"/>
          <w:lang w:val="uk-UA"/>
        </w:rPr>
        <w:t xml:space="preserve">і </w:t>
      </w:r>
      <w:r w:rsidR="0084274C">
        <w:rPr>
          <w:sz w:val="28"/>
          <w:szCs w:val="28"/>
          <w:lang w:val="uk-UA"/>
        </w:rPr>
        <w:t>не  відповідає  нормативним  відстаням  до краю проїзної  частини  вулиць (2м).  При посипанні дор</w:t>
      </w:r>
      <w:r w:rsidR="00CB5A4A">
        <w:rPr>
          <w:sz w:val="28"/>
          <w:szCs w:val="28"/>
          <w:lang w:val="uk-UA"/>
        </w:rPr>
        <w:t xml:space="preserve">оги </w:t>
      </w:r>
      <w:r w:rsidR="0084274C">
        <w:rPr>
          <w:sz w:val="28"/>
          <w:szCs w:val="28"/>
          <w:lang w:val="uk-UA"/>
        </w:rPr>
        <w:t xml:space="preserve"> взимку піском із сіл</w:t>
      </w:r>
      <w:r w:rsidR="00CB5A4A">
        <w:rPr>
          <w:sz w:val="28"/>
          <w:szCs w:val="28"/>
          <w:lang w:val="uk-UA"/>
        </w:rPr>
        <w:t>лю відбувається засолення грунту</w:t>
      </w:r>
      <w:r w:rsidR="0084274C">
        <w:rPr>
          <w:sz w:val="28"/>
          <w:szCs w:val="28"/>
          <w:lang w:val="uk-UA"/>
        </w:rPr>
        <w:t xml:space="preserve"> та засипання пристовбурових лунок дерев піском,  що призводить до їх всихання. </w:t>
      </w:r>
      <w:r>
        <w:rPr>
          <w:sz w:val="28"/>
          <w:szCs w:val="28"/>
          <w:lang w:val="uk-UA"/>
        </w:rPr>
        <w:t xml:space="preserve">Тому  частина дерев  на цій вулиці  потребує відновлення. </w:t>
      </w:r>
    </w:p>
    <w:p w:rsidR="0084274C" w:rsidRDefault="0084274C" w:rsidP="008427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Чернівецька міська рада  </w:t>
      </w:r>
    </w:p>
    <w:p w:rsidR="0084274C" w:rsidRDefault="0084274C" w:rsidP="0084274C">
      <w:pPr>
        <w:ind w:firstLine="720"/>
        <w:jc w:val="center"/>
        <w:rPr>
          <w:b/>
          <w:sz w:val="28"/>
          <w:szCs w:val="28"/>
          <w:lang w:val="uk-UA"/>
        </w:rPr>
      </w:pPr>
    </w:p>
    <w:p w:rsidR="0084274C" w:rsidRDefault="0084274C" w:rsidP="0084274C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84274C" w:rsidRDefault="0084274C" w:rsidP="0084274C">
      <w:pPr>
        <w:pStyle w:val="32"/>
        <w:jc w:val="both"/>
        <w:rPr>
          <w:b w:val="0"/>
          <w:szCs w:val="28"/>
        </w:rPr>
      </w:pPr>
    </w:p>
    <w:p w:rsidR="00FA13E8" w:rsidRDefault="0084274C" w:rsidP="00FA13E8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 w:rsidR="00FA13E8">
        <w:rPr>
          <w:sz w:val="28"/>
          <w:szCs w:val="28"/>
          <w:lang w:val="uk-UA" w:eastAsia="uk-UA"/>
        </w:rPr>
        <w:t xml:space="preserve">№67 гр. Чебан А.М. </w:t>
      </w:r>
      <w:r w:rsidR="00FA13E8">
        <w:rPr>
          <w:sz w:val="28"/>
          <w:szCs w:val="28"/>
          <w:lang w:val="uk-UA"/>
        </w:rPr>
        <w:t xml:space="preserve">«Висадка алеї дерев (лип) вздовж вулиці Героїв Майдану». </w:t>
      </w:r>
    </w:p>
    <w:p w:rsidR="0084274C" w:rsidRDefault="0084274C" w:rsidP="00FA13E8">
      <w:pPr>
        <w:ind w:firstLine="567"/>
        <w:jc w:val="both"/>
        <w:rPr>
          <w:sz w:val="28"/>
          <w:szCs w:val="28"/>
          <w:lang w:val="uk-UA"/>
        </w:rPr>
      </w:pPr>
    </w:p>
    <w:p w:rsidR="00667D01" w:rsidRDefault="0084274C" w:rsidP="003F7DD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>Чернівецькому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>
        <w:rPr>
          <w:sz w:val="28"/>
          <w:szCs w:val="28"/>
        </w:rPr>
        <w:t>місько</w:t>
      </w:r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комунально</w:t>
      </w:r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виробничо</w:t>
      </w:r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трест</w:t>
      </w:r>
      <w:r w:rsidR="006F6AD8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зеленого господарства та протизсувних робіт</w:t>
      </w:r>
      <w:r w:rsidR="00667D01">
        <w:rPr>
          <w:sz w:val="28"/>
          <w:szCs w:val="28"/>
          <w:lang w:val="uk-UA"/>
        </w:rPr>
        <w:t>:</w:t>
      </w:r>
    </w:p>
    <w:p w:rsidR="00667D01" w:rsidRDefault="00667D01" w:rsidP="003F7DD7">
      <w:pPr>
        <w:ind w:firstLine="708"/>
        <w:jc w:val="both"/>
        <w:rPr>
          <w:sz w:val="28"/>
          <w:szCs w:val="28"/>
          <w:lang w:val="uk-UA"/>
        </w:rPr>
      </w:pPr>
    </w:p>
    <w:p w:rsidR="0084274C" w:rsidRDefault="00667D01" w:rsidP="003F7DD7">
      <w:pPr>
        <w:ind w:firstLine="708"/>
        <w:jc w:val="both"/>
        <w:rPr>
          <w:sz w:val="28"/>
          <w:szCs w:val="28"/>
          <w:lang w:val="uk-UA"/>
        </w:rPr>
      </w:pPr>
      <w:r w:rsidRPr="00667D01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Висадити </w:t>
      </w:r>
      <w:r w:rsidR="00FA13E8">
        <w:rPr>
          <w:sz w:val="28"/>
          <w:szCs w:val="28"/>
          <w:lang w:val="uk-UA"/>
        </w:rPr>
        <w:t>в</w:t>
      </w:r>
      <w:r w:rsidR="00F12B69">
        <w:rPr>
          <w:sz w:val="28"/>
          <w:szCs w:val="28"/>
          <w:lang w:val="uk-UA"/>
        </w:rPr>
        <w:t xml:space="preserve"> </w:t>
      </w:r>
      <w:r w:rsidR="00FA13E8">
        <w:rPr>
          <w:sz w:val="28"/>
          <w:szCs w:val="28"/>
          <w:lang w:val="uk-UA"/>
        </w:rPr>
        <w:t>сприятлив</w:t>
      </w:r>
      <w:r>
        <w:rPr>
          <w:sz w:val="28"/>
          <w:szCs w:val="28"/>
          <w:lang w:val="uk-UA"/>
        </w:rPr>
        <w:t>і</w:t>
      </w:r>
      <w:r w:rsidR="00FA13E8">
        <w:rPr>
          <w:sz w:val="28"/>
          <w:szCs w:val="28"/>
          <w:lang w:val="uk-UA"/>
        </w:rPr>
        <w:t xml:space="preserve"> період</w:t>
      </w:r>
      <w:r>
        <w:rPr>
          <w:sz w:val="28"/>
          <w:szCs w:val="28"/>
          <w:lang w:val="uk-UA"/>
        </w:rPr>
        <w:t>и</w:t>
      </w:r>
      <w:r w:rsidR="00FA13E8">
        <w:rPr>
          <w:sz w:val="28"/>
          <w:szCs w:val="28"/>
          <w:lang w:val="uk-UA"/>
        </w:rPr>
        <w:t xml:space="preserve"> </w:t>
      </w:r>
      <w:r w:rsidR="006F6AD8">
        <w:rPr>
          <w:sz w:val="28"/>
          <w:szCs w:val="28"/>
          <w:lang w:val="uk-UA"/>
        </w:rPr>
        <w:t xml:space="preserve">2019- 2020 років </w:t>
      </w:r>
      <w:r>
        <w:rPr>
          <w:sz w:val="28"/>
          <w:szCs w:val="28"/>
          <w:lang w:val="uk-UA"/>
        </w:rPr>
        <w:t xml:space="preserve">на вул. Героїв Майдану </w:t>
      </w:r>
      <w:r w:rsidR="006F6AD8">
        <w:rPr>
          <w:sz w:val="28"/>
          <w:szCs w:val="28"/>
          <w:lang w:val="uk-UA"/>
        </w:rPr>
        <w:t>на місці видалених раніше дерев  великорозмірні липи</w:t>
      </w:r>
      <w:r w:rsidR="003E157C">
        <w:rPr>
          <w:sz w:val="28"/>
          <w:szCs w:val="28"/>
          <w:lang w:val="uk-UA"/>
        </w:rPr>
        <w:t xml:space="preserve"> із </w:t>
      </w:r>
      <w:r w:rsidR="00841D85">
        <w:rPr>
          <w:sz w:val="28"/>
          <w:szCs w:val="28"/>
          <w:lang w:val="uk-UA"/>
        </w:rPr>
        <w:t xml:space="preserve">дотриманням правил висадки дерев в умовах міста та </w:t>
      </w:r>
      <w:r w:rsidR="003E157C">
        <w:rPr>
          <w:sz w:val="28"/>
          <w:szCs w:val="28"/>
          <w:lang w:val="uk-UA"/>
        </w:rPr>
        <w:t xml:space="preserve">застосуванням сучасних технологій  висадження </w:t>
      </w:r>
      <w:r w:rsidR="00841D85">
        <w:rPr>
          <w:sz w:val="28"/>
          <w:szCs w:val="28"/>
          <w:lang w:val="uk-UA"/>
        </w:rPr>
        <w:t xml:space="preserve">зелених насаджень. </w:t>
      </w:r>
    </w:p>
    <w:p w:rsidR="00601991" w:rsidRDefault="00601991" w:rsidP="003F7DD7">
      <w:pPr>
        <w:ind w:firstLine="708"/>
        <w:jc w:val="both"/>
        <w:rPr>
          <w:sz w:val="28"/>
          <w:szCs w:val="28"/>
          <w:lang w:val="uk-UA"/>
        </w:rPr>
      </w:pPr>
    </w:p>
    <w:p w:rsidR="00601991" w:rsidRPr="00FE5362" w:rsidRDefault="00601991" w:rsidP="0060199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Pr="00FE5362">
        <w:rPr>
          <w:sz w:val="28"/>
          <w:szCs w:val="28"/>
          <w:lang w:val="uk-UA"/>
        </w:rPr>
        <w:t>Проводити обов’язкову деревозаміну при видаленні зелених насаджень</w:t>
      </w:r>
      <w:r w:rsidR="008336B4">
        <w:rPr>
          <w:sz w:val="28"/>
          <w:szCs w:val="28"/>
          <w:lang w:val="uk-UA"/>
        </w:rPr>
        <w:t xml:space="preserve"> на усіх вулицях міста. </w:t>
      </w:r>
    </w:p>
    <w:p w:rsidR="00601991" w:rsidRDefault="00601991" w:rsidP="003F7DD7">
      <w:pPr>
        <w:ind w:firstLine="708"/>
        <w:jc w:val="both"/>
        <w:rPr>
          <w:sz w:val="28"/>
          <w:szCs w:val="28"/>
          <w:lang w:val="uk-UA"/>
        </w:rPr>
      </w:pPr>
    </w:p>
    <w:p w:rsidR="0084274C" w:rsidRDefault="00AE7755" w:rsidP="0084274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4274C">
        <w:rPr>
          <w:b/>
          <w:sz w:val="28"/>
          <w:szCs w:val="28"/>
          <w:lang w:val="uk-UA"/>
        </w:rPr>
        <w:t xml:space="preserve">. </w:t>
      </w:r>
      <w:r w:rsidR="0084274C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4274C" w:rsidRDefault="0084274C" w:rsidP="0084274C">
      <w:pPr>
        <w:ind w:firstLine="720"/>
        <w:jc w:val="both"/>
        <w:rPr>
          <w:sz w:val="28"/>
          <w:szCs w:val="28"/>
          <w:lang w:val="uk-UA"/>
        </w:rPr>
      </w:pP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775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7755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4C"/>
    <w:rsid w:val="00001911"/>
    <w:rsid w:val="0009789B"/>
    <w:rsid w:val="003E157C"/>
    <w:rsid w:val="003F7DD7"/>
    <w:rsid w:val="00472FDE"/>
    <w:rsid w:val="005314C7"/>
    <w:rsid w:val="00601991"/>
    <w:rsid w:val="00667D01"/>
    <w:rsid w:val="006C4BEB"/>
    <w:rsid w:val="006F6AD8"/>
    <w:rsid w:val="008336B4"/>
    <w:rsid w:val="008409A4"/>
    <w:rsid w:val="00841D85"/>
    <w:rsid w:val="0084274C"/>
    <w:rsid w:val="008A473E"/>
    <w:rsid w:val="009834B2"/>
    <w:rsid w:val="00A21832"/>
    <w:rsid w:val="00A338D3"/>
    <w:rsid w:val="00AE7755"/>
    <w:rsid w:val="00AF2C8A"/>
    <w:rsid w:val="00C031CE"/>
    <w:rsid w:val="00C4120D"/>
    <w:rsid w:val="00CB5A4A"/>
    <w:rsid w:val="00D46106"/>
    <w:rsid w:val="00DC275D"/>
    <w:rsid w:val="00DD0BB0"/>
    <w:rsid w:val="00DD6114"/>
    <w:rsid w:val="00F12B69"/>
    <w:rsid w:val="00F32B38"/>
    <w:rsid w:val="00F51739"/>
    <w:rsid w:val="00FA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43415-D985-4567-8D1B-698CB38B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74C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84274C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84274C"/>
    <w:rPr>
      <w:sz w:val="28"/>
      <w:szCs w:val="24"/>
      <w:lang w:val="uk-UA" w:eastAsia="ru-RU" w:bidi="ar-SA"/>
    </w:rPr>
  </w:style>
  <w:style w:type="paragraph" w:styleId="a3">
    <w:name w:val="caption"/>
    <w:basedOn w:val="a"/>
    <w:qFormat/>
    <w:rsid w:val="0084274C"/>
    <w:pPr>
      <w:jc w:val="center"/>
    </w:pPr>
    <w:rPr>
      <w:b/>
      <w:bCs/>
      <w:sz w:val="28"/>
      <w:szCs w:val="28"/>
      <w:lang w:val="uk-UA"/>
    </w:rPr>
  </w:style>
  <w:style w:type="character" w:customStyle="1" w:styleId="31">
    <w:name w:val="Основной текст 3 Знак"/>
    <w:link w:val="32"/>
    <w:locked/>
    <w:rsid w:val="0084274C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84274C"/>
    <w:pPr>
      <w:jc w:val="center"/>
    </w:pPr>
    <w:rPr>
      <w:b/>
      <w:sz w:val="28"/>
      <w:szCs w:val="24"/>
      <w:lang w:val="uk-UA"/>
    </w:rPr>
  </w:style>
  <w:style w:type="paragraph" w:customStyle="1" w:styleId="1">
    <w:name w:val="1"/>
    <w:basedOn w:val="a"/>
    <w:rsid w:val="0084274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6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2019-05-30T09:36:00Z</dcterms:created>
  <dcterms:modified xsi:type="dcterms:W3CDTF">2019-05-30T09:36:00Z</dcterms:modified>
</cp:coreProperties>
</file>