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4A" w:rsidRDefault="00E910E9" w:rsidP="0029614A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E910E9"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</w:p>
    <w:p w:rsidR="00FF7CEF" w:rsidRDefault="00B204D3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14A" w:rsidRPr="0029614A" w:rsidRDefault="0029614A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F604E9" w:rsidRDefault="00FF7CEF" w:rsidP="00FF7CEF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FF7CEF" w:rsidRPr="00F604E9" w:rsidRDefault="00FF7CEF" w:rsidP="00FF7CEF">
      <w:pPr>
        <w:jc w:val="center"/>
        <w:rPr>
          <w:b/>
          <w:sz w:val="32"/>
          <w:szCs w:val="32"/>
          <w:lang w:val="uk-UA"/>
        </w:rPr>
      </w:pPr>
      <w:r w:rsidRPr="00F604E9">
        <w:rPr>
          <w:b/>
          <w:sz w:val="32"/>
          <w:szCs w:val="32"/>
          <w:lang w:val="uk-UA"/>
        </w:rPr>
        <w:t>сесія  VІ</w:t>
      </w:r>
      <w:r w:rsidR="00C13C2A"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103C4" w:rsidRDefault="001103C4" w:rsidP="00FF7CEF">
      <w:pPr>
        <w:jc w:val="both"/>
        <w:rPr>
          <w:b/>
          <w:bCs/>
          <w:sz w:val="27"/>
          <w:szCs w:val="27"/>
          <w:u w:val="single"/>
          <w:lang w:val="uk-UA"/>
        </w:rPr>
      </w:pPr>
    </w:p>
    <w:p w:rsidR="00FF7CEF" w:rsidRDefault="00A90AB7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</w:t>
      </w:r>
      <w:r w:rsidR="00FF7CEF" w:rsidRPr="00765DA2">
        <w:rPr>
          <w:b/>
          <w:bCs/>
          <w:sz w:val="27"/>
          <w:szCs w:val="27"/>
          <w:u w:val="single"/>
          <w:lang w:val="uk-UA"/>
        </w:rPr>
        <w:t>.</w:t>
      </w:r>
      <w:r w:rsidR="00FF7CEF" w:rsidRPr="00363ED2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9</w:t>
      </w:r>
      <w:r w:rsidR="0070198B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832962">
        <w:rPr>
          <w:b/>
          <w:bCs/>
          <w:sz w:val="27"/>
          <w:szCs w:val="27"/>
          <w:lang w:val="uk-UA"/>
        </w:rPr>
        <w:t>№</w:t>
      </w:r>
      <w:r w:rsidR="002115CB">
        <w:rPr>
          <w:bCs/>
          <w:sz w:val="27"/>
          <w:szCs w:val="27"/>
          <w:lang w:val="uk-UA"/>
        </w:rPr>
        <w:t xml:space="preserve"> </w:t>
      </w:r>
      <w:r w:rsidR="008849FA">
        <w:rPr>
          <w:b/>
          <w:bCs/>
          <w:sz w:val="27"/>
          <w:szCs w:val="27"/>
          <w:u w:val="single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FF7CEF" w:rsidRPr="00B36227">
        <w:rPr>
          <w:b/>
          <w:sz w:val="27"/>
          <w:szCs w:val="27"/>
          <w:lang w:val="uk-UA"/>
        </w:rPr>
        <w:t xml:space="preserve">                 </w:t>
      </w:r>
      <w:r w:rsidR="0095332E">
        <w:rPr>
          <w:b/>
          <w:sz w:val="27"/>
          <w:szCs w:val="27"/>
          <w:lang w:val="uk-UA"/>
        </w:rPr>
        <w:t xml:space="preserve">             </w:t>
      </w:r>
      <w:r w:rsidR="00FF7CEF" w:rsidRPr="00B36227">
        <w:rPr>
          <w:b/>
          <w:sz w:val="27"/>
          <w:szCs w:val="27"/>
          <w:lang w:val="uk-UA"/>
        </w:rPr>
        <w:t xml:space="preserve">    </w:t>
      </w:r>
      <w:r w:rsidR="00FF7CEF">
        <w:rPr>
          <w:b/>
          <w:sz w:val="27"/>
          <w:szCs w:val="27"/>
          <w:lang w:val="uk-UA"/>
        </w:rPr>
        <w:t xml:space="preserve">      </w:t>
      </w:r>
      <w:r w:rsidR="00FF7CEF" w:rsidRPr="00B36227">
        <w:rPr>
          <w:b/>
          <w:sz w:val="27"/>
          <w:szCs w:val="27"/>
          <w:lang w:val="uk-UA"/>
        </w:rPr>
        <w:t xml:space="preserve">                               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FF7CEF" w:rsidRPr="008849FA" w:rsidRDefault="00FF7CEF" w:rsidP="00FF7CEF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F7CEF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F7CEF" w:rsidRPr="009F25D7" w:rsidRDefault="00FF7CEF" w:rsidP="0070198B">
            <w:pPr>
              <w:pStyle w:val="30"/>
            </w:pPr>
            <w:bookmarkStart w:id="0" w:name="_GoBack"/>
            <w:r w:rsidRPr="00C87D36">
              <w:t xml:space="preserve">Про надання </w:t>
            </w:r>
            <w:r>
              <w:t xml:space="preserve">дозволу </w:t>
            </w:r>
            <w:r w:rsidR="006E3546">
              <w:t>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</w:p>
        </w:tc>
      </w:tr>
    </w:tbl>
    <w:p w:rsidR="001103C4" w:rsidRDefault="00FF7CEF" w:rsidP="00FF7CE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70198B" w:rsidRDefault="00934B8E" w:rsidP="00934B8E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934B8E" w:rsidRDefault="00934B8E" w:rsidP="00934B8E">
      <w:pPr>
        <w:ind w:firstLine="720"/>
        <w:jc w:val="both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FF7CEF" w:rsidRPr="004E2A44" w:rsidRDefault="00FF7CEF" w:rsidP="00FF7CEF">
      <w:pPr>
        <w:ind w:firstLine="720"/>
        <w:jc w:val="center"/>
        <w:rPr>
          <w:b/>
          <w:lang w:val="uk-UA"/>
        </w:rPr>
      </w:pPr>
    </w:p>
    <w:p w:rsidR="008A1D94" w:rsidRPr="0070198B" w:rsidRDefault="00FF7CEF" w:rsidP="008A1D94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</w:t>
      </w:r>
      <w:r w:rsidR="0070198B" w:rsidRPr="005833BD">
        <w:rPr>
          <w:szCs w:val="28"/>
        </w:rPr>
        <w:t>. Надати дозвіл</w:t>
      </w:r>
      <w:r w:rsidRPr="005833BD">
        <w:rPr>
          <w:szCs w:val="28"/>
        </w:rPr>
        <w:t xml:space="preserve"> </w:t>
      </w:r>
      <w:r w:rsidR="0070198B" w:rsidRPr="005833BD">
        <w:rPr>
          <w:szCs w:val="28"/>
        </w:rPr>
        <w:t>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880D40">
        <w:rPr>
          <w:color w:val="000000"/>
          <w:szCs w:val="28"/>
        </w:rPr>
        <w:t xml:space="preserve"> на розробку</w:t>
      </w:r>
      <w:r w:rsidR="008A1D94">
        <w:rPr>
          <w:b w:val="0"/>
          <w:bCs/>
          <w:color w:val="000000"/>
          <w:szCs w:val="28"/>
        </w:rPr>
        <w:t xml:space="preserve"> </w:t>
      </w:r>
      <w:r w:rsidR="001651D4">
        <w:rPr>
          <w:b w:val="0"/>
          <w:bCs/>
          <w:color w:val="000000"/>
          <w:szCs w:val="28"/>
        </w:rPr>
        <w:t>п</w:t>
      </w:r>
      <w:r w:rsidR="008A1D94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8A1D94" w:rsidRPr="0070198B">
        <w:rPr>
          <w:b w:val="0"/>
        </w:rPr>
        <w:t xml:space="preserve">плану </w:t>
      </w:r>
      <w:r w:rsidR="002021AB">
        <w:rPr>
          <w:b w:val="0"/>
        </w:rPr>
        <w:t>житлового масиву садибної забудови</w:t>
      </w:r>
      <w:r w:rsidR="008A1D94">
        <w:rPr>
          <w:b w:val="0"/>
          <w:bCs/>
          <w:color w:val="000000"/>
          <w:szCs w:val="28"/>
        </w:rPr>
        <w:t xml:space="preserve">, </w:t>
      </w:r>
      <w:r w:rsidR="008A1D94" w:rsidRPr="004250C1">
        <w:rPr>
          <w:bCs/>
          <w:color w:val="000000"/>
          <w:szCs w:val="28"/>
        </w:rPr>
        <w:t>обмеженої вулицями</w:t>
      </w:r>
      <w:r w:rsidR="008A1D94" w:rsidRPr="004250C1">
        <w:t xml:space="preserve"> </w:t>
      </w:r>
      <w:r w:rsidR="001651D4">
        <w:t>Ленківською, вул. Рогізнянською та 1 провулком Берегометським</w:t>
      </w:r>
      <w:r w:rsidR="000F639B">
        <w:t xml:space="preserve"> </w:t>
      </w:r>
      <w:r w:rsidR="008A1D94">
        <w:rPr>
          <w:b w:val="0"/>
        </w:rPr>
        <w:t>на земельній ділянці, орієнтовною площею</w:t>
      </w:r>
      <w:r w:rsidR="002B7EE2">
        <w:rPr>
          <w:b w:val="0"/>
        </w:rPr>
        <w:t xml:space="preserve"> </w:t>
      </w:r>
      <w:r w:rsidR="001651D4">
        <w:rPr>
          <w:b w:val="0"/>
        </w:rPr>
        <w:t>1,5000</w:t>
      </w:r>
      <w:r w:rsidR="008A1D94">
        <w:rPr>
          <w:b w:val="0"/>
        </w:rPr>
        <w:t xml:space="preserve"> га</w:t>
      </w:r>
      <w:r w:rsidR="008A1D94">
        <w:rPr>
          <w:b w:val="0"/>
          <w:bCs/>
          <w:color w:val="000000"/>
          <w:szCs w:val="28"/>
        </w:rPr>
        <w:t>.</w:t>
      </w:r>
    </w:p>
    <w:p w:rsidR="008A1D94" w:rsidRDefault="008A1D94" w:rsidP="00AD394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4B32D4" w:rsidRPr="004B32D4">
        <w:rPr>
          <w:sz w:val="28"/>
          <w:szCs w:val="28"/>
          <w:lang w:val="uk-UA"/>
        </w:rPr>
        <w:t xml:space="preserve"> </w:t>
      </w:r>
      <w:r w:rsidR="004B32D4" w:rsidRPr="00F745C6">
        <w:rPr>
          <w:sz w:val="28"/>
          <w:szCs w:val="28"/>
          <w:lang w:val="uk-UA"/>
        </w:rPr>
        <w:t>в газеті «Чернівці»</w:t>
      </w:r>
      <w:r w:rsidR="004B32D4"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7945F9">
        <w:rPr>
          <w:color w:val="000000"/>
          <w:sz w:val="28"/>
          <w:szCs w:val="28"/>
          <w:lang w:val="uk-UA"/>
        </w:rPr>
        <w:t>.</w:t>
      </w:r>
    </w:p>
    <w:p w:rsidR="007945F9" w:rsidRPr="00566A51" w:rsidRDefault="007945F9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</w:t>
      </w:r>
      <w:r w:rsidR="00D911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містобудівного комплексу та з</w:t>
      </w:r>
      <w:r w:rsidR="00C13C2A">
        <w:rPr>
          <w:sz w:val="28"/>
          <w:szCs w:val="28"/>
          <w:lang w:val="uk-UA"/>
        </w:rPr>
        <w:t>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AD394D" w:rsidRDefault="00AD394D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F7CEF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D91139" w:rsidP="00FF7CEF">
      <w:pPr>
        <w:pStyle w:val="2"/>
        <w:ind w:firstLine="708"/>
        <w:rPr>
          <w:sz w:val="22"/>
          <w:szCs w:val="22"/>
        </w:rPr>
      </w:pPr>
    </w:p>
    <w:p w:rsidR="00FF7CEF" w:rsidRPr="00EE2EBC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8620E4" w:rsidP="00D911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В. Продан</w:t>
      </w:r>
    </w:p>
    <w:p w:rsidR="006E3546" w:rsidRDefault="006E3546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sectPr w:rsidR="00FB2F65" w:rsidSect="009A1B6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D45" w:rsidRDefault="008A2D45">
      <w:r>
        <w:separator/>
      </w:r>
    </w:p>
  </w:endnote>
  <w:endnote w:type="continuationSeparator" w:id="0">
    <w:p w:rsidR="008A2D45" w:rsidRDefault="008A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D45" w:rsidRDefault="008A2D45">
      <w:r>
        <w:separator/>
      </w:r>
    </w:p>
  </w:footnote>
  <w:footnote w:type="continuationSeparator" w:id="0">
    <w:p w:rsidR="008A2D45" w:rsidRDefault="008A2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1D4" w:rsidRDefault="001651D4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51D4" w:rsidRDefault="001651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1D4" w:rsidRDefault="001651D4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04D3">
      <w:rPr>
        <w:rStyle w:val="a7"/>
        <w:noProof/>
      </w:rPr>
      <w:t>2</w:t>
    </w:r>
    <w:r>
      <w:rPr>
        <w:rStyle w:val="a7"/>
      </w:rPr>
      <w:fldChar w:fldCharType="end"/>
    </w:r>
  </w:p>
  <w:p w:rsidR="001651D4" w:rsidRDefault="001651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32798"/>
    <w:rsid w:val="00073A6A"/>
    <w:rsid w:val="00092FF2"/>
    <w:rsid w:val="000B4809"/>
    <w:rsid w:val="000C4131"/>
    <w:rsid w:val="000E5291"/>
    <w:rsid w:val="000F639B"/>
    <w:rsid w:val="001103C4"/>
    <w:rsid w:val="00120971"/>
    <w:rsid w:val="001277A7"/>
    <w:rsid w:val="001651D4"/>
    <w:rsid w:val="001F75A7"/>
    <w:rsid w:val="002021AB"/>
    <w:rsid w:val="002111BC"/>
    <w:rsid w:val="002115CB"/>
    <w:rsid w:val="00257C4A"/>
    <w:rsid w:val="0029090F"/>
    <w:rsid w:val="0029614A"/>
    <w:rsid w:val="002B7EE2"/>
    <w:rsid w:val="002F6730"/>
    <w:rsid w:val="00325D94"/>
    <w:rsid w:val="0036032E"/>
    <w:rsid w:val="0036726D"/>
    <w:rsid w:val="00373C8A"/>
    <w:rsid w:val="003D214F"/>
    <w:rsid w:val="00405FC3"/>
    <w:rsid w:val="00414058"/>
    <w:rsid w:val="004250C1"/>
    <w:rsid w:val="00484660"/>
    <w:rsid w:val="004A26CA"/>
    <w:rsid w:val="004A488B"/>
    <w:rsid w:val="004B32D4"/>
    <w:rsid w:val="004D05D6"/>
    <w:rsid w:val="004E2A44"/>
    <w:rsid w:val="00505FB5"/>
    <w:rsid w:val="0053625B"/>
    <w:rsid w:val="00545A64"/>
    <w:rsid w:val="00555DBF"/>
    <w:rsid w:val="005569F4"/>
    <w:rsid w:val="005833BD"/>
    <w:rsid w:val="005A46C4"/>
    <w:rsid w:val="005C473A"/>
    <w:rsid w:val="005F32A0"/>
    <w:rsid w:val="006731D3"/>
    <w:rsid w:val="006B4FAB"/>
    <w:rsid w:val="006C15B5"/>
    <w:rsid w:val="006C4FF5"/>
    <w:rsid w:val="006C793C"/>
    <w:rsid w:val="006D2A45"/>
    <w:rsid w:val="006E3546"/>
    <w:rsid w:val="006E490E"/>
    <w:rsid w:val="006E5F19"/>
    <w:rsid w:val="0070198B"/>
    <w:rsid w:val="00706A73"/>
    <w:rsid w:val="007323E9"/>
    <w:rsid w:val="00752435"/>
    <w:rsid w:val="007945F9"/>
    <w:rsid w:val="007C6FC5"/>
    <w:rsid w:val="007F28D2"/>
    <w:rsid w:val="00832962"/>
    <w:rsid w:val="008378CF"/>
    <w:rsid w:val="008435D4"/>
    <w:rsid w:val="00847AA6"/>
    <w:rsid w:val="00852EE8"/>
    <w:rsid w:val="00860CDC"/>
    <w:rsid w:val="008620E4"/>
    <w:rsid w:val="00880D40"/>
    <w:rsid w:val="008849FA"/>
    <w:rsid w:val="00892C92"/>
    <w:rsid w:val="00893E49"/>
    <w:rsid w:val="00897263"/>
    <w:rsid w:val="008A1D94"/>
    <w:rsid w:val="008A2D45"/>
    <w:rsid w:val="008D568B"/>
    <w:rsid w:val="008F42B7"/>
    <w:rsid w:val="00904F27"/>
    <w:rsid w:val="00920360"/>
    <w:rsid w:val="00934B8E"/>
    <w:rsid w:val="0095332E"/>
    <w:rsid w:val="00977F94"/>
    <w:rsid w:val="009915CC"/>
    <w:rsid w:val="009A1B6F"/>
    <w:rsid w:val="009B74F5"/>
    <w:rsid w:val="00A30962"/>
    <w:rsid w:val="00A5143E"/>
    <w:rsid w:val="00A5168A"/>
    <w:rsid w:val="00A73D2F"/>
    <w:rsid w:val="00A90272"/>
    <w:rsid w:val="00A90AB7"/>
    <w:rsid w:val="00AB526D"/>
    <w:rsid w:val="00AB6CAB"/>
    <w:rsid w:val="00AD394D"/>
    <w:rsid w:val="00AD464A"/>
    <w:rsid w:val="00AD510F"/>
    <w:rsid w:val="00B011D6"/>
    <w:rsid w:val="00B05995"/>
    <w:rsid w:val="00B11197"/>
    <w:rsid w:val="00B204D3"/>
    <w:rsid w:val="00B359B8"/>
    <w:rsid w:val="00B54FFA"/>
    <w:rsid w:val="00BB5D2E"/>
    <w:rsid w:val="00BD043B"/>
    <w:rsid w:val="00C13C2A"/>
    <w:rsid w:val="00C1459F"/>
    <w:rsid w:val="00CB66F6"/>
    <w:rsid w:val="00CE67C3"/>
    <w:rsid w:val="00D563B2"/>
    <w:rsid w:val="00D85791"/>
    <w:rsid w:val="00D87446"/>
    <w:rsid w:val="00D91139"/>
    <w:rsid w:val="00DA4B25"/>
    <w:rsid w:val="00DC18C9"/>
    <w:rsid w:val="00DF2AF7"/>
    <w:rsid w:val="00E1333C"/>
    <w:rsid w:val="00E61B56"/>
    <w:rsid w:val="00E910E9"/>
    <w:rsid w:val="00EA412E"/>
    <w:rsid w:val="00EE101A"/>
    <w:rsid w:val="00EE751F"/>
    <w:rsid w:val="00EF4DC6"/>
    <w:rsid w:val="00F104CF"/>
    <w:rsid w:val="00F604E9"/>
    <w:rsid w:val="00F73987"/>
    <w:rsid w:val="00F94907"/>
    <w:rsid w:val="00F9791F"/>
    <w:rsid w:val="00FB2F65"/>
    <w:rsid w:val="00FE23EA"/>
    <w:rsid w:val="00FE3CB7"/>
    <w:rsid w:val="00FF2D17"/>
    <w:rsid w:val="00FF5068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B2B15-E14F-40D3-B204-A78F6E87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rsid w:val="00FF7CEF"/>
    <w:pPr>
      <w:spacing w:before="100" w:beforeAutospacing="1" w:after="100" w:afterAutospacing="1"/>
    </w:pPr>
  </w:style>
  <w:style w:type="paragraph" w:styleId="a6">
    <w:name w:val="header"/>
    <w:basedOn w:val="a"/>
    <w:rsid w:val="009A1B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1B6F"/>
  </w:style>
  <w:style w:type="character" w:customStyle="1" w:styleId="10">
    <w:name w:val="Заголовок 1 Знак"/>
    <w:basedOn w:val="a0"/>
    <w:link w:val="1"/>
    <w:rsid w:val="0070198B"/>
    <w:rPr>
      <w:sz w:val="30"/>
      <w:szCs w:val="24"/>
      <w:lang w:val="uk-UA"/>
    </w:rPr>
  </w:style>
  <w:style w:type="character" w:customStyle="1" w:styleId="50">
    <w:name w:val="Заголовок 5 Знак"/>
    <w:basedOn w:val="a0"/>
    <w:link w:val="5"/>
    <w:rsid w:val="0070198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2018-04-17T11:27:00Z</cp:lastPrinted>
  <dcterms:created xsi:type="dcterms:W3CDTF">2019-03-27T15:54:00Z</dcterms:created>
  <dcterms:modified xsi:type="dcterms:W3CDTF">2019-03-27T15:54:00Z</dcterms:modified>
</cp:coreProperties>
</file>