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BC" w:rsidRDefault="002B7BBC" w:rsidP="002B7BBC">
      <w:pPr>
        <w:ind w:left="4956"/>
        <w:rPr>
          <w:sz w:val="28"/>
          <w:szCs w:val="28"/>
          <w:lang w:val="en-US"/>
        </w:rPr>
      </w:pPr>
      <w:bookmarkStart w:id="0" w:name="_GoBack"/>
      <w:bookmarkEnd w:id="0"/>
    </w:p>
    <w:p w:rsidR="002B7BBC" w:rsidRDefault="00C27C02" w:rsidP="002B7BBC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BBC">
        <w:rPr>
          <w:lang w:val="uk-UA"/>
        </w:rPr>
        <w:br w:type="textWrapping" w:clear="all"/>
      </w:r>
    </w:p>
    <w:p w:rsidR="002B7BBC" w:rsidRDefault="002B7BBC" w:rsidP="002B7BB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2B7BBC" w:rsidRDefault="002B7BBC" w:rsidP="002B7BB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2B7BBC" w:rsidRDefault="002B7BBC" w:rsidP="002B7BB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>6</w:t>
      </w:r>
      <w:r>
        <w:rPr>
          <w:b/>
          <w:sz w:val="32"/>
          <w:szCs w:val="32"/>
          <w:lang w:val="uk-UA"/>
        </w:rPr>
        <w:t xml:space="preserve">7 сесія  VII скликання </w:t>
      </w:r>
    </w:p>
    <w:p w:rsidR="002B7BBC" w:rsidRDefault="002B7BBC" w:rsidP="002B7BBC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B7BBC" w:rsidRDefault="002B7BBC" w:rsidP="002B7BBC">
      <w:pPr>
        <w:rPr>
          <w:sz w:val="28"/>
          <w:szCs w:val="28"/>
          <w:lang w:val="uk-UA"/>
        </w:rPr>
      </w:pPr>
    </w:p>
    <w:p w:rsidR="002B7BBC" w:rsidRDefault="002B7BBC" w:rsidP="002B7BBC">
      <w:pPr>
        <w:autoSpaceDE w:val="0"/>
        <w:autoSpaceDN w:val="0"/>
        <w:adjustRightInd w:val="0"/>
        <w:ind w:hanging="140"/>
        <w:rPr>
          <w:lang w:val="uk-UA"/>
        </w:rPr>
      </w:pPr>
    </w:p>
    <w:p w:rsidR="002B7BBC" w:rsidRDefault="002B7BBC" w:rsidP="002B7BBC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Pr="002B7BBC">
        <w:rPr>
          <w:sz w:val="28"/>
          <w:szCs w:val="28"/>
        </w:rPr>
        <w:t>2019</w:t>
      </w:r>
      <w:r>
        <w:rPr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  ________</w:t>
      </w:r>
      <w:r>
        <w:rPr>
          <w:i/>
          <w:sz w:val="28"/>
          <w:szCs w:val="28"/>
          <w:lang w:val="uk-UA"/>
        </w:rPr>
        <w:t xml:space="preserve">            </w:t>
      </w:r>
      <w:r>
        <w:rPr>
          <w:i/>
          <w:sz w:val="28"/>
          <w:szCs w:val="28"/>
          <w:lang w:val="uk-UA"/>
        </w:rPr>
        <w:tab/>
        <w:t xml:space="preserve">   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</w:t>
      </w:r>
      <w:r w:rsidR="008E0FFB">
        <w:rPr>
          <w:i/>
          <w:sz w:val="28"/>
          <w:szCs w:val="28"/>
          <w:lang w:val="uk-UA"/>
        </w:rPr>
        <w:t xml:space="preserve">          </w:t>
      </w:r>
      <w:r>
        <w:rPr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B7BBC" w:rsidRDefault="002B7BBC" w:rsidP="002B7BBC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B7BBC" w:rsidRDefault="002B7BBC" w:rsidP="002B7BBC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B7BBC" w:rsidRDefault="002B7BBC" w:rsidP="002B7BBC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Про збільшення штатної чисельності </w:t>
      </w:r>
    </w:p>
    <w:p w:rsidR="002B7BBC" w:rsidRDefault="0010035F" w:rsidP="002B7BBC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працівників комунальних бюджетних</w:t>
      </w:r>
      <w:r w:rsidR="00F00736">
        <w:rPr>
          <w:b/>
          <w:bCs/>
          <w:color w:val="000000"/>
          <w:sz w:val="28"/>
          <w:szCs w:val="28"/>
          <w:lang w:val="uk-UA" w:eastAsia="uk-UA"/>
        </w:rPr>
        <w:t xml:space="preserve"> установ</w:t>
      </w:r>
      <w:r w:rsidR="002B7BBC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2B7BBC" w:rsidRDefault="002B7BBC" w:rsidP="002B7BBC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«Будинок культури «Ленківці» м. Чернівців»</w:t>
      </w:r>
      <w:r w:rsidR="0010035F">
        <w:rPr>
          <w:b/>
          <w:bCs/>
          <w:color w:val="000000"/>
          <w:sz w:val="28"/>
          <w:szCs w:val="28"/>
          <w:lang w:val="uk-UA" w:eastAsia="uk-UA"/>
        </w:rPr>
        <w:t xml:space="preserve"> та «Культурно-мистецький центр «Садгора» м. Чернівців»</w:t>
      </w:r>
    </w:p>
    <w:p w:rsidR="002B7BBC" w:rsidRDefault="002B7BBC" w:rsidP="002B7BB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2B7BBC" w:rsidRDefault="002B7BBC" w:rsidP="002B7BBC">
      <w:pPr>
        <w:pStyle w:val="Style6"/>
        <w:widowControl/>
        <w:spacing w:before="34" w:line="298" w:lineRule="exact"/>
        <w:ind w:right="77" w:firstLine="54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ab/>
        <w:t>Відповідно до статей 26, 32 Закону України «Про місцеве самоврядування в Україні», Закону України «Про культуру», наказу Міністерства культури України 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</w:t>
      </w:r>
      <w:r w:rsidR="0062782A" w:rsidRPr="0062782A">
        <w:rPr>
          <w:sz w:val="28"/>
          <w:szCs w:val="28"/>
          <w:lang w:val="uk-UA" w:eastAsia="uk-UA"/>
        </w:rPr>
        <w:t xml:space="preserve"> </w:t>
      </w:r>
      <w:r w:rsidR="0062782A">
        <w:rPr>
          <w:sz w:val="28"/>
          <w:szCs w:val="28"/>
          <w:lang w:val="uk-UA" w:eastAsia="uk-UA"/>
        </w:rPr>
        <w:t xml:space="preserve">від 20.09.2011р. </w:t>
      </w:r>
      <w:r w:rsidR="008E0FFB">
        <w:rPr>
          <w:sz w:val="28"/>
          <w:szCs w:val="28"/>
          <w:lang w:val="uk-UA" w:eastAsia="uk-UA"/>
        </w:rPr>
        <w:br/>
      </w:r>
      <w:r w:rsidR="0062782A">
        <w:rPr>
          <w:sz w:val="28"/>
          <w:szCs w:val="28"/>
          <w:lang w:val="uk-UA" w:eastAsia="uk-UA"/>
        </w:rPr>
        <w:t>№767/0/16-11</w:t>
      </w:r>
      <w:r>
        <w:rPr>
          <w:sz w:val="28"/>
          <w:szCs w:val="28"/>
          <w:lang w:val="uk-UA" w:eastAsia="uk-UA"/>
        </w:rPr>
        <w:t xml:space="preserve">, </w:t>
      </w:r>
      <w:r w:rsidR="0062782A">
        <w:rPr>
          <w:sz w:val="28"/>
          <w:szCs w:val="28"/>
          <w:lang w:val="uk-UA" w:eastAsia="uk-UA"/>
        </w:rPr>
        <w:t>клопотання</w:t>
      </w:r>
      <w:r w:rsidR="0062782A" w:rsidRPr="0062782A">
        <w:rPr>
          <w:sz w:val="28"/>
          <w:szCs w:val="28"/>
          <w:lang w:val="uk-UA" w:eastAsia="uk-UA"/>
        </w:rPr>
        <w:t xml:space="preserve"> </w:t>
      </w:r>
      <w:r w:rsidR="0062782A">
        <w:rPr>
          <w:sz w:val="28"/>
          <w:szCs w:val="28"/>
          <w:lang w:val="uk-UA" w:eastAsia="uk-UA"/>
        </w:rPr>
        <w:t xml:space="preserve">комунальної бюджетної установи </w:t>
      </w:r>
      <w:r w:rsidR="0062782A" w:rsidRPr="0062782A">
        <w:rPr>
          <w:bCs/>
          <w:color w:val="000000"/>
          <w:sz w:val="28"/>
          <w:szCs w:val="28"/>
          <w:lang w:val="uk-UA" w:eastAsia="uk-UA"/>
        </w:rPr>
        <w:t>«Культурно-мистецький центр «Садгора» м. Чернівців»</w:t>
      </w:r>
      <w:r w:rsidR="0062782A">
        <w:rPr>
          <w:sz w:val="28"/>
          <w:szCs w:val="28"/>
          <w:lang w:val="uk-UA" w:eastAsia="uk-UA"/>
        </w:rPr>
        <w:t xml:space="preserve"> від 29.08.2018 р. № 52, №53,</w:t>
      </w:r>
      <w:r>
        <w:rPr>
          <w:sz w:val="28"/>
          <w:szCs w:val="28"/>
          <w:lang w:val="uk-UA" w:eastAsia="uk-UA"/>
        </w:rPr>
        <w:t xml:space="preserve"> протокольного рішення міської ради від 06.12.2018</w:t>
      </w:r>
      <w:r w:rsidR="00476096" w:rsidRPr="0010035F">
        <w:rPr>
          <w:sz w:val="28"/>
          <w:szCs w:val="28"/>
          <w:lang w:val="uk-UA" w:eastAsia="uk-UA"/>
        </w:rPr>
        <w:t xml:space="preserve"> </w:t>
      </w:r>
      <w:r w:rsidR="0062782A">
        <w:rPr>
          <w:sz w:val="28"/>
          <w:szCs w:val="28"/>
          <w:lang w:val="uk-UA" w:eastAsia="uk-UA"/>
        </w:rPr>
        <w:t>р. № 907/65</w:t>
      </w:r>
      <w:r>
        <w:rPr>
          <w:sz w:val="28"/>
          <w:szCs w:val="28"/>
          <w:lang w:val="uk-UA" w:eastAsia="uk-UA"/>
        </w:rPr>
        <w:t xml:space="preserve"> </w:t>
      </w:r>
      <w:r w:rsidR="00226611">
        <w:rPr>
          <w:sz w:val="28"/>
          <w:szCs w:val="28"/>
          <w:lang w:val="uk-UA" w:eastAsia="uk-UA"/>
        </w:rPr>
        <w:t xml:space="preserve">та </w:t>
      </w:r>
      <w:r>
        <w:rPr>
          <w:sz w:val="28"/>
          <w:szCs w:val="28"/>
          <w:lang w:val="uk-UA" w:eastAsia="uk-UA"/>
        </w:rPr>
        <w:t xml:space="preserve">з метою </w:t>
      </w:r>
      <w:r w:rsidR="000F5B31">
        <w:rPr>
          <w:sz w:val="28"/>
          <w:szCs w:val="28"/>
          <w:lang w:val="uk-UA" w:eastAsia="uk-UA"/>
        </w:rPr>
        <w:t>збереження існуючої мережі клубних формувань,</w:t>
      </w:r>
      <w:r w:rsidR="000F5B31" w:rsidRPr="00B471EF">
        <w:rPr>
          <w:bCs/>
          <w:color w:val="000000"/>
          <w:sz w:val="28"/>
          <w:szCs w:val="28"/>
          <w:lang w:val="uk-UA" w:eastAsia="uk-UA"/>
        </w:rPr>
        <w:t xml:space="preserve"> забезпечення</w:t>
      </w:r>
      <w:r w:rsidR="000F5B3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0F5B31" w:rsidRPr="00B471EF">
        <w:rPr>
          <w:bCs/>
          <w:color w:val="000000"/>
          <w:sz w:val="28"/>
          <w:szCs w:val="28"/>
          <w:lang w:val="uk-UA" w:eastAsia="uk-UA"/>
        </w:rPr>
        <w:t xml:space="preserve"> повноцінної діяльності</w:t>
      </w:r>
      <w:r w:rsidR="000F5B31">
        <w:rPr>
          <w:sz w:val="28"/>
          <w:szCs w:val="28"/>
          <w:lang w:val="uk-UA" w:eastAsia="uk-UA"/>
        </w:rPr>
        <w:t xml:space="preserve"> </w:t>
      </w:r>
      <w:r w:rsidR="0062782A">
        <w:rPr>
          <w:sz w:val="28"/>
          <w:szCs w:val="28"/>
          <w:lang w:val="uk-UA" w:eastAsia="uk-UA"/>
        </w:rPr>
        <w:t xml:space="preserve">комунальних бюджетних установ «Будинок культури «Ленківці» </w:t>
      </w:r>
      <w:r w:rsidR="00511B0D">
        <w:rPr>
          <w:sz w:val="28"/>
          <w:szCs w:val="28"/>
          <w:lang w:val="uk-UA" w:eastAsia="uk-UA"/>
        </w:rPr>
        <w:t xml:space="preserve">                 </w:t>
      </w:r>
      <w:r w:rsidR="0062782A">
        <w:rPr>
          <w:sz w:val="28"/>
          <w:szCs w:val="28"/>
          <w:lang w:val="uk-UA" w:eastAsia="uk-UA"/>
        </w:rPr>
        <w:t>м. Чернівців» та</w:t>
      </w:r>
      <w:r w:rsidR="0062782A" w:rsidRPr="0062782A">
        <w:rPr>
          <w:bCs/>
          <w:color w:val="000000"/>
          <w:sz w:val="28"/>
          <w:szCs w:val="28"/>
          <w:lang w:val="uk-UA" w:eastAsia="uk-UA"/>
        </w:rPr>
        <w:t xml:space="preserve"> «Культурно-мистецький центр «Садгора» м. Чернівців»</w:t>
      </w:r>
      <w:r w:rsidR="0062782A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шляхом створення сприятливих умов для розвитку творчих здібностей дітей та молоді, надання якісних культурно-дозвіллєвих послуг членам територіальної громади нашого міста, </w:t>
      </w:r>
      <w:r>
        <w:rPr>
          <w:bCs/>
          <w:color w:val="000000"/>
          <w:sz w:val="28"/>
          <w:szCs w:val="28"/>
          <w:lang w:val="uk-UA" w:eastAsia="uk-UA"/>
        </w:rPr>
        <w:t xml:space="preserve"> Чернівецька міська рада</w:t>
      </w:r>
    </w:p>
    <w:p w:rsidR="002B7BBC" w:rsidRDefault="002B7BBC" w:rsidP="002B7BBC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2B7BBC" w:rsidRDefault="002B7BBC" w:rsidP="002B7BBC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2B7BBC" w:rsidRDefault="002B7BBC" w:rsidP="002B7BBC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0F5B31" w:rsidRDefault="002B7BBC" w:rsidP="002B7BBC">
      <w:pPr>
        <w:pStyle w:val="Style6"/>
        <w:widowControl/>
        <w:spacing w:before="34" w:line="298" w:lineRule="exact"/>
        <w:ind w:right="77"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Дозволити управлінню культури міської ради</w:t>
      </w:r>
      <w:r w:rsidR="000F5B31">
        <w:rPr>
          <w:sz w:val="28"/>
          <w:szCs w:val="28"/>
          <w:lang w:val="uk-UA" w:eastAsia="uk-UA"/>
        </w:rPr>
        <w:t xml:space="preserve"> з 01 квіт</w:t>
      </w:r>
      <w:r>
        <w:rPr>
          <w:sz w:val="28"/>
          <w:szCs w:val="28"/>
          <w:lang w:val="uk-UA" w:eastAsia="uk-UA"/>
        </w:rPr>
        <w:t>ня 2019 року</w:t>
      </w:r>
      <w:r>
        <w:rPr>
          <w:sz w:val="28"/>
          <w:szCs w:val="28"/>
          <w:lang w:val="uk-UA"/>
        </w:rPr>
        <w:t xml:space="preserve"> збільшити чисельність працівників</w:t>
      </w:r>
      <w:r w:rsidR="00511B0D">
        <w:rPr>
          <w:sz w:val="28"/>
          <w:szCs w:val="28"/>
          <w:lang w:val="uk-UA"/>
        </w:rPr>
        <w:t>, а саме</w:t>
      </w:r>
      <w:r w:rsidR="000F5B31">
        <w:rPr>
          <w:sz w:val="28"/>
          <w:szCs w:val="28"/>
          <w:lang w:val="uk-UA"/>
        </w:rPr>
        <w:t>:</w:t>
      </w:r>
    </w:p>
    <w:p w:rsidR="002B7BBC" w:rsidRDefault="000F5B31" w:rsidP="002B7BBC">
      <w:pPr>
        <w:pStyle w:val="Style6"/>
        <w:widowControl/>
        <w:spacing w:before="34" w:line="298" w:lineRule="exact"/>
        <w:ind w:right="77" w:firstLine="720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1.1. К</w:t>
      </w:r>
      <w:r w:rsidR="002B7BBC">
        <w:rPr>
          <w:sz w:val="28"/>
          <w:szCs w:val="28"/>
          <w:lang w:val="uk-UA" w:eastAsia="uk-UA"/>
        </w:rPr>
        <w:t>омунальної бюджетної установи «Будинок культури «Ленківці» м. Чернівців» на 1,5 штатних одиниц</w:t>
      </w:r>
      <w:r w:rsidR="00916BEC">
        <w:rPr>
          <w:sz w:val="28"/>
          <w:szCs w:val="28"/>
          <w:lang w:val="uk-UA" w:eastAsia="uk-UA"/>
        </w:rPr>
        <w:t>і</w:t>
      </w:r>
      <w:r w:rsidR="002B7BBC">
        <w:rPr>
          <w:sz w:val="28"/>
          <w:szCs w:val="28"/>
          <w:lang w:val="uk-UA"/>
        </w:rPr>
        <w:t xml:space="preserve">, </w:t>
      </w:r>
      <w:r w:rsidR="002B7BBC">
        <w:rPr>
          <w:bCs/>
          <w:color w:val="000000"/>
          <w:sz w:val="28"/>
          <w:szCs w:val="28"/>
          <w:lang w:val="uk-UA" w:eastAsia="uk-UA"/>
        </w:rPr>
        <w:t xml:space="preserve">та затвердити загальну чисельність працівників установи в кількості </w:t>
      </w:r>
      <w:r w:rsidR="002B7BBC">
        <w:rPr>
          <w:bCs/>
          <w:i/>
          <w:color w:val="000000"/>
          <w:sz w:val="28"/>
          <w:szCs w:val="28"/>
          <w:lang w:val="uk-UA" w:eastAsia="uk-UA"/>
        </w:rPr>
        <w:t xml:space="preserve"> </w:t>
      </w:r>
      <w:r w:rsidR="002B7BBC">
        <w:rPr>
          <w:bCs/>
          <w:color w:val="000000"/>
          <w:sz w:val="28"/>
          <w:szCs w:val="28"/>
          <w:lang w:val="uk-UA" w:eastAsia="uk-UA"/>
        </w:rPr>
        <w:t>6,5 штатних одиниць</w:t>
      </w:r>
      <w:r w:rsidR="008E0FFB">
        <w:rPr>
          <w:bCs/>
          <w:color w:val="000000"/>
          <w:sz w:val="28"/>
          <w:szCs w:val="28"/>
          <w:lang w:val="uk-UA" w:eastAsia="uk-UA"/>
        </w:rPr>
        <w:t>.</w:t>
      </w:r>
    </w:p>
    <w:p w:rsidR="000F5B31" w:rsidRDefault="000F5B31" w:rsidP="002B7BBC">
      <w:pPr>
        <w:pStyle w:val="Style6"/>
        <w:widowControl/>
        <w:spacing w:before="34" w:line="298" w:lineRule="exact"/>
        <w:ind w:right="77" w:firstLine="720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 w:eastAsia="uk-UA"/>
        </w:rPr>
        <w:lastRenderedPageBreak/>
        <w:t>1.2.</w:t>
      </w:r>
      <w:r w:rsidRPr="000F5B3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Комунальної бюджетної установи </w:t>
      </w:r>
      <w:r w:rsidRPr="0062782A">
        <w:rPr>
          <w:bCs/>
          <w:color w:val="000000"/>
          <w:sz w:val="28"/>
          <w:szCs w:val="28"/>
          <w:lang w:val="uk-UA" w:eastAsia="uk-UA"/>
        </w:rPr>
        <w:t>«Культурно-мистецький центр «Садгора» м. Чернівців»</w:t>
      </w:r>
      <w:r>
        <w:rPr>
          <w:bCs/>
          <w:color w:val="000000"/>
          <w:sz w:val="28"/>
          <w:szCs w:val="28"/>
          <w:lang w:val="uk-UA" w:eastAsia="uk-UA"/>
        </w:rPr>
        <w:t xml:space="preserve"> на 1 штатну одиницю, та затвердити загальну чисельність працівників установи в кількості </w:t>
      </w:r>
      <w:r>
        <w:rPr>
          <w:bCs/>
          <w:i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12,5 штатних одиниць.</w:t>
      </w:r>
    </w:p>
    <w:p w:rsidR="002B7BBC" w:rsidRDefault="002B7BBC" w:rsidP="002B7BBC">
      <w:pPr>
        <w:pStyle w:val="Style6"/>
        <w:widowControl/>
        <w:spacing w:before="34" w:line="298" w:lineRule="exact"/>
        <w:ind w:right="77" w:firstLine="540"/>
        <w:rPr>
          <w:color w:val="000000"/>
          <w:sz w:val="28"/>
          <w:szCs w:val="28"/>
          <w:lang w:val="uk-UA"/>
        </w:rPr>
      </w:pPr>
    </w:p>
    <w:p w:rsidR="002B7BBC" w:rsidRDefault="002B7BBC" w:rsidP="002B7BBC">
      <w:pPr>
        <w:spacing w:after="100" w:afterAutospacing="1"/>
        <w:ind w:firstLine="720"/>
        <w:jc w:val="both"/>
        <w:rPr>
          <w:b/>
          <w:sz w:val="28"/>
          <w:szCs w:val="28"/>
          <w:lang w:val="uk-UA"/>
        </w:rPr>
      </w:pPr>
    </w:p>
    <w:p w:rsidR="002B7BBC" w:rsidRPr="000F5B31" w:rsidRDefault="002B7BBC" w:rsidP="002B7BBC">
      <w:pPr>
        <w:spacing w:after="100" w:afterAutospacing="1"/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Начальнику управління культури міської ради</w:t>
      </w:r>
      <w:r w:rsidR="000F5B31">
        <w:rPr>
          <w:sz w:val="28"/>
          <w:szCs w:val="28"/>
          <w:lang w:val="uk-UA" w:eastAsia="uk-UA"/>
        </w:rPr>
        <w:t xml:space="preserve"> з 01 квіт</w:t>
      </w:r>
      <w:r>
        <w:rPr>
          <w:sz w:val="28"/>
          <w:szCs w:val="28"/>
          <w:lang w:val="uk-UA" w:eastAsia="uk-UA"/>
        </w:rPr>
        <w:t>ня 2019 року</w:t>
      </w:r>
      <w:r w:rsidR="000F5B31">
        <w:rPr>
          <w:sz w:val="28"/>
          <w:szCs w:val="28"/>
          <w:lang w:val="uk-UA"/>
        </w:rPr>
        <w:t xml:space="preserve"> внести зміни у штатні</w:t>
      </w:r>
      <w:r>
        <w:rPr>
          <w:sz w:val="28"/>
          <w:szCs w:val="28"/>
          <w:lang w:val="uk-UA"/>
        </w:rPr>
        <w:t xml:space="preserve"> розпис</w:t>
      </w:r>
      <w:r w:rsidR="000F5B3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F5B31">
        <w:rPr>
          <w:sz w:val="28"/>
          <w:szCs w:val="28"/>
          <w:lang w:val="uk-UA" w:eastAsia="uk-UA"/>
        </w:rPr>
        <w:t>комунальних бюджетних установ</w:t>
      </w:r>
      <w:r>
        <w:rPr>
          <w:sz w:val="28"/>
          <w:szCs w:val="28"/>
          <w:lang w:val="uk-UA" w:eastAsia="uk-UA"/>
        </w:rPr>
        <w:t xml:space="preserve"> «Будинок культури «Ленківці» м. Чернівців»</w:t>
      </w:r>
      <w:r w:rsidR="000F5B31">
        <w:rPr>
          <w:sz w:val="28"/>
          <w:szCs w:val="28"/>
          <w:lang w:val="uk-UA" w:eastAsia="uk-UA"/>
        </w:rPr>
        <w:t xml:space="preserve"> та</w:t>
      </w:r>
      <w:r w:rsidR="00511B0D">
        <w:rPr>
          <w:sz w:val="28"/>
          <w:szCs w:val="28"/>
          <w:lang w:val="uk-UA" w:eastAsia="uk-UA"/>
        </w:rPr>
        <w:t xml:space="preserve"> </w:t>
      </w:r>
      <w:r w:rsidR="000F5B31" w:rsidRPr="0062782A">
        <w:rPr>
          <w:bCs/>
          <w:color w:val="000000"/>
          <w:sz w:val="28"/>
          <w:szCs w:val="28"/>
          <w:lang w:val="uk-UA" w:eastAsia="uk-UA"/>
        </w:rPr>
        <w:t>«Культурно-мистецький центр «Садгора» м. Чернівців»</w:t>
      </w:r>
      <w:r>
        <w:rPr>
          <w:sz w:val="28"/>
          <w:szCs w:val="28"/>
          <w:lang w:val="uk-UA" w:eastAsia="uk-UA"/>
        </w:rPr>
        <w:t xml:space="preserve">. </w:t>
      </w:r>
    </w:p>
    <w:p w:rsidR="002B7BBC" w:rsidRDefault="002B7BBC" w:rsidP="002B7BBC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2B7BBC" w:rsidRDefault="002B7BBC" w:rsidP="002B7BBC">
      <w:pPr>
        <w:spacing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Паскаря О.Є. та начальника управління культури міської ради.</w:t>
      </w:r>
    </w:p>
    <w:p w:rsidR="002B7BBC" w:rsidRDefault="002B7BBC" w:rsidP="002B7BBC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5.  </w:t>
      </w:r>
      <w:r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гуманітарної політики</w:t>
      </w:r>
      <w:r>
        <w:rPr>
          <w:color w:val="000000"/>
          <w:sz w:val="28"/>
          <w:szCs w:val="28"/>
          <w:lang w:val="uk-UA"/>
        </w:rPr>
        <w:t>.</w:t>
      </w:r>
    </w:p>
    <w:p w:rsidR="002B7BBC" w:rsidRDefault="002B7BBC" w:rsidP="002B7BBC">
      <w:pPr>
        <w:ind w:firstLine="540"/>
        <w:jc w:val="both"/>
        <w:rPr>
          <w:sz w:val="28"/>
          <w:szCs w:val="28"/>
          <w:lang w:val="uk-UA"/>
        </w:rPr>
      </w:pPr>
    </w:p>
    <w:p w:rsidR="002B7BBC" w:rsidRDefault="002B7BBC" w:rsidP="002B7BBC">
      <w:pPr>
        <w:ind w:firstLine="540"/>
        <w:jc w:val="both"/>
        <w:rPr>
          <w:sz w:val="28"/>
          <w:szCs w:val="28"/>
          <w:lang w:val="uk-UA"/>
        </w:rPr>
      </w:pPr>
    </w:p>
    <w:p w:rsidR="002B7BBC" w:rsidRDefault="002B7BBC" w:rsidP="002B7BB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   В. Продан </w:t>
      </w:r>
    </w:p>
    <w:p w:rsidR="002B7BBC" w:rsidRDefault="002B7BBC" w:rsidP="002B7BBC">
      <w:pPr>
        <w:rPr>
          <w:sz w:val="28"/>
          <w:szCs w:val="28"/>
          <w:lang w:val="uk-UA"/>
        </w:rPr>
      </w:pPr>
    </w:p>
    <w:p w:rsidR="002B7BBC" w:rsidRDefault="002B7BBC"/>
    <w:sectPr w:rsidR="002B7BBC" w:rsidSect="002B7BBC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3B5" w:rsidRDefault="000743B5">
      <w:r>
        <w:separator/>
      </w:r>
    </w:p>
  </w:endnote>
  <w:endnote w:type="continuationSeparator" w:id="0">
    <w:p w:rsidR="000743B5" w:rsidRDefault="0007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3B5" w:rsidRDefault="000743B5">
      <w:r>
        <w:separator/>
      </w:r>
    </w:p>
  </w:footnote>
  <w:footnote w:type="continuationSeparator" w:id="0">
    <w:p w:rsidR="000743B5" w:rsidRDefault="00074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36" w:rsidRDefault="00F00736" w:rsidP="009A62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0736" w:rsidRDefault="00F007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36" w:rsidRDefault="00F00736" w:rsidP="009A62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7C02">
      <w:rPr>
        <w:rStyle w:val="a4"/>
        <w:noProof/>
      </w:rPr>
      <w:t>2</w:t>
    </w:r>
    <w:r>
      <w:rPr>
        <w:rStyle w:val="a4"/>
      </w:rPr>
      <w:fldChar w:fldCharType="end"/>
    </w:r>
  </w:p>
  <w:p w:rsidR="00F00736" w:rsidRDefault="00F007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BC"/>
    <w:rsid w:val="000743B5"/>
    <w:rsid w:val="000F5B31"/>
    <w:rsid w:val="0010035F"/>
    <w:rsid w:val="001F5757"/>
    <w:rsid w:val="00226611"/>
    <w:rsid w:val="002B7BBC"/>
    <w:rsid w:val="00476096"/>
    <w:rsid w:val="00511B0D"/>
    <w:rsid w:val="00520359"/>
    <w:rsid w:val="005B3147"/>
    <w:rsid w:val="0062782A"/>
    <w:rsid w:val="00894628"/>
    <w:rsid w:val="008E0FFB"/>
    <w:rsid w:val="00916BEC"/>
    <w:rsid w:val="009A628F"/>
    <w:rsid w:val="00C27C02"/>
    <w:rsid w:val="00DD4ACA"/>
    <w:rsid w:val="00ED32BD"/>
    <w:rsid w:val="00F0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0D2D2-0238-487A-AA91-7FAEBE7A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BC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2B7BB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2B7BBC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Style6">
    <w:name w:val="Style6"/>
    <w:basedOn w:val="a"/>
    <w:rsid w:val="002B7BBC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paragraph" w:styleId="a3">
    <w:name w:val="header"/>
    <w:basedOn w:val="a"/>
    <w:rsid w:val="002B7B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B7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2018-12-26T13:30:00Z</cp:lastPrinted>
  <dcterms:created xsi:type="dcterms:W3CDTF">2018-12-26T15:47:00Z</dcterms:created>
  <dcterms:modified xsi:type="dcterms:W3CDTF">2018-12-26T15:47:00Z</dcterms:modified>
</cp:coreProperties>
</file>