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03262F" w:rsidP="00AB196F">
      <w:pPr>
        <w:autoSpaceDE w:val="0"/>
        <w:autoSpaceDN w:val="0"/>
        <w:adjustRightInd w:val="0"/>
        <w:jc w:val="center"/>
      </w:pPr>
      <w:r w:rsidRPr="0044302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AB196F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AB196F" w:rsidRPr="00D23CF8" w:rsidRDefault="0041236F" w:rsidP="00AB196F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D23CF8" w:rsidRPr="00D23CF8">
        <w:rPr>
          <w:b/>
          <w:sz w:val="28"/>
          <w:szCs w:val="28"/>
          <w:u w:val="single"/>
          <w:lang w:val="uk-UA"/>
        </w:rPr>
        <w:t>.</w:t>
      </w:r>
      <w:r w:rsidR="00AB196F" w:rsidRPr="00D23CF8">
        <w:rPr>
          <w:b/>
          <w:sz w:val="28"/>
          <w:szCs w:val="28"/>
          <w:u w:val="single"/>
          <w:lang w:val="uk-UA"/>
        </w:rPr>
        <w:t>201</w:t>
      </w:r>
      <w:r w:rsidR="000F05C5">
        <w:rPr>
          <w:b/>
          <w:sz w:val="28"/>
          <w:szCs w:val="28"/>
          <w:u w:val="single"/>
          <w:lang w:val="uk-UA"/>
        </w:rPr>
        <w:t>8</w:t>
      </w:r>
      <w:r w:rsidR="00AB196F" w:rsidRPr="00D23CF8">
        <w:rPr>
          <w:b/>
          <w:sz w:val="28"/>
          <w:szCs w:val="28"/>
          <w:u w:val="single"/>
          <w:lang w:val="uk-UA"/>
        </w:rPr>
        <w:t xml:space="preserve"> </w:t>
      </w:r>
      <w:r w:rsidR="00AB196F" w:rsidRPr="00D23CF8">
        <w:rPr>
          <w:b/>
          <w:sz w:val="28"/>
          <w:szCs w:val="28"/>
          <w:lang w:val="uk-UA"/>
        </w:rPr>
        <w:t xml:space="preserve">№ </w:t>
      </w:r>
      <w:r w:rsidR="00D23CF8">
        <w:rPr>
          <w:b/>
          <w:sz w:val="28"/>
          <w:szCs w:val="28"/>
          <w:u w:val="single"/>
          <w:lang w:val="uk-UA"/>
        </w:rPr>
        <w:t>____</w:t>
      </w:r>
      <w:r w:rsidR="00AB196F" w:rsidRPr="00D23CF8">
        <w:rPr>
          <w:b/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AB196F" w:rsidRPr="00D23CF8" w:rsidRDefault="00AB196F" w:rsidP="00AB196F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>П</w:t>
      </w:r>
      <w:r w:rsidR="00CF0550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0F05C5">
        <w:rPr>
          <w:b/>
          <w:sz w:val="28"/>
          <w:szCs w:val="28"/>
          <w:lang w:val="uk-UA"/>
        </w:rPr>
        <w:t>Рибак О.І.</w:t>
      </w:r>
    </w:p>
    <w:p w:rsidR="00AB196F" w:rsidRDefault="00AB196F" w:rsidP="00AB19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0F05C5" w:rsidRPr="000F05C5">
        <w:rPr>
          <w:b/>
          <w:bCs/>
          <w:sz w:val="28"/>
          <w:szCs w:val="28"/>
          <w:lang w:val="uk-UA"/>
        </w:rPr>
        <w:t>встановлення пам’ятника воїнам прикордонникам усіх поколінь на території ЦПКВ ім. Т.Г. Шевченка</w:t>
      </w:r>
      <w:r w:rsidR="00D23CF8">
        <w:rPr>
          <w:b/>
          <w:bCs/>
          <w:sz w:val="28"/>
          <w:szCs w:val="28"/>
          <w:lang w:val="uk-UA"/>
        </w:rPr>
        <w:t xml:space="preserve"> </w:t>
      </w:r>
    </w:p>
    <w:bookmarkEnd w:id="0"/>
    <w:bookmarkEnd w:id="1"/>
    <w:p w:rsidR="00AB196F" w:rsidRPr="00546C01" w:rsidRDefault="00AB196F" w:rsidP="00AB196F">
      <w:pPr>
        <w:jc w:val="center"/>
        <w:rPr>
          <w:b/>
          <w:sz w:val="36"/>
          <w:szCs w:val="36"/>
          <w:lang w:val="uk-UA"/>
        </w:rPr>
      </w:pPr>
    </w:p>
    <w:p w:rsidR="00AB196F" w:rsidRPr="000F05C5" w:rsidRDefault="00AB196F" w:rsidP="000F05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0F05C5">
        <w:rPr>
          <w:sz w:val="28"/>
          <w:szCs w:val="28"/>
          <w:lang w:val="uk-UA" w:eastAsia="uk-UA"/>
        </w:rPr>
        <w:t>12</w:t>
      </w:r>
      <w:r w:rsidR="00B90F95">
        <w:rPr>
          <w:sz w:val="28"/>
          <w:szCs w:val="28"/>
          <w:lang w:val="uk-UA" w:eastAsia="uk-UA"/>
        </w:rPr>
        <w:t>.0</w:t>
      </w:r>
      <w:r w:rsidR="000F05C5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.201</w:t>
      </w:r>
      <w:r w:rsidR="000F05C5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 xml:space="preserve"> р. № </w:t>
      </w:r>
      <w:r w:rsidR="000F05C5">
        <w:rPr>
          <w:sz w:val="28"/>
          <w:szCs w:val="28"/>
          <w:lang w:val="uk-UA" w:eastAsia="uk-UA"/>
        </w:rPr>
        <w:t>168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0F05C5" w:rsidRPr="000F05C5">
        <w:rPr>
          <w:sz w:val="28"/>
          <w:szCs w:val="28"/>
          <w:lang w:val="uk-UA"/>
        </w:rPr>
        <w:t>Рибак О.І.</w:t>
      </w:r>
      <w:r w:rsidR="000F05C5">
        <w:rPr>
          <w:sz w:val="28"/>
          <w:szCs w:val="28"/>
          <w:lang w:val="uk-UA"/>
        </w:rPr>
        <w:t xml:space="preserve"> </w:t>
      </w:r>
      <w:r w:rsidR="000F05C5" w:rsidRPr="000F05C5">
        <w:rPr>
          <w:sz w:val="28"/>
          <w:szCs w:val="28"/>
          <w:lang w:val="uk-UA"/>
        </w:rPr>
        <w:t xml:space="preserve">щодо встановлення пам’ятника воїнам прикордонникам усіх поколінь на території ЦПКВ </w:t>
      </w:r>
      <w:r w:rsidR="000F05C5">
        <w:rPr>
          <w:sz w:val="28"/>
          <w:szCs w:val="28"/>
          <w:lang w:val="uk-UA"/>
        </w:rPr>
        <w:t xml:space="preserve">                        </w:t>
      </w:r>
      <w:r w:rsidR="000F05C5" w:rsidRPr="000F05C5">
        <w:rPr>
          <w:sz w:val="28"/>
          <w:szCs w:val="28"/>
          <w:lang w:val="uk-UA"/>
        </w:rPr>
        <w:t>ім. Т.Г. Шевченка</w:t>
      </w:r>
      <w:r w:rsidR="00C2054A">
        <w:rPr>
          <w:bCs/>
          <w:sz w:val="28"/>
          <w:szCs w:val="28"/>
          <w:lang w:val="uk-UA"/>
        </w:rPr>
        <w:t>, яка набрала 25</w:t>
      </w:r>
      <w:r w:rsidR="000F05C5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голос</w:t>
      </w:r>
      <w:r w:rsidR="000F05C5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0F05C5" w:rsidRDefault="00AB196F" w:rsidP="000F05C5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0F05C5">
        <w:rPr>
          <w:sz w:val="28"/>
          <w:szCs w:val="28"/>
          <w:lang w:val="uk-UA"/>
        </w:rPr>
        <w:t>06</w:t>
      </w:r>
      <w:r w:rsidR="00416C82">
        <w:rPr>
          <w:sz w:val="28"/>
          <w:szCs w:val="28"/>
          <w:lang w:val="uk-UA"/>
        </w:rPr>
        <w:t>.</w:t>
      </w:r>
      <w:r w:rsidR="000F05C5">
        <w:rPr>
          <w:sz w:val="28"/>
          <w:szCs w:val="28"/>
          <w:lang w:val="uk-UA"/>
        </w:rPr>
        <w:t>07</w:t>
      </w:r>
      <w:r w:rsidRPr="003708B0">
        <w:rPr>
          <w:sz w:val="28"/>
          <w:szCs w:val="28"/>
          <w:lang w:val="uk-UA"/>
        </w:rPr>
        <w:t>.201</w:t>
      </w:r>
      <w:r w:rsidR="000F05C5">
        <w:rPr>
          <w:sz w:val="28"/>
          <w:szCs w:val="28"/>
          <w:lang w:val="uk-UA"/>
        </w:rPr>
        <w:t>8</w:t>
      </w:r>
      <w:r w:rsidR="00906D39">
        <w:rPr>
          <w:sz w:val="28"/>
          <w:szCs w:val="28"/>
          <w:lang w:val="uk-UA"/>
        </w:rPr>
        <w:t>р. у присутності автора петиції, заступника міського голови з питань діяльності виконавчих органів міської ради,</w:t>
      </w:r>
      <w:r w:rsidR="00906D39" w:rsidRPr="00906D39">
        <w:rPr>
          <w:sz w:val="28"/>
          <w:szCs w:val="28"/>
          <w:lang w:val="uk-UA"/>
        </w:rPr>
        <w:t xml:space="preserve"> </w:t>
      </w:r>
      <w:r w:rsidR="000F05C5">
        <w:rPr>
          <w:sz w:val="28"/>
          <w:szCs w:val="28"/>
          <w:lang w:val="uk-UA"/>
        </w:rPr>
        <w:t>в.о. начальника відділу охорони культурної спадщини, головного спеціаліста служби кадастру управління містобудування та архітектури</w:t>
      </w:r>
      <w:r w:rsidRPr="003708B0">
        <w:rPr>
          <w:sz w:val="28"/>
          <w:szCs w:val="28"/>
          <w:lang w:val="uk-UA"/>
        </w:rPr>
        <w:t xml:space="preserve"> </w:t>
      </w:r>
      <w:r w:rsidR="00D23CF8">
        <w:rPr>
          <w:sz w:val="28"/>
          <w:szCs w:val="28"/>
          <w:lang w:val="uk-UA"/>
        </w:rPr>
        <w:t>департаменту містобудівного комплексу та з</w:t>
      </w:r>
      <w:r w:rsidR="00906D39">
        <w:rPr>
          <w:sz w:val="28"/>
          <w:szCs w:val="28"/>
          <w:lang w:val="uk-UA"/>
        </w:rPr>
        <w:t>емельних відносин міської ради,</w:t>
      </w:r>
      <w:r w:rsidR="000F05C5">
        <w:rPr>
          <w:sz w:val="28"/>
          <w:szCs w:val="28"/>
          <w:lang w:val="uk-UA"/>
        </w:rPr>
        <w:t xml:space="preserve"> директора </w:t>
      </w:r>
      <w:r w:rsidR="000F05C5" w:rsidRPr="000F05C5">
        <w:rPr>
          <w:sz w:val="28"/>
          <w:szCs w:val="28"/>
          <w:lang w:val="uk-UA"/>
        </w:rPr>
        <w:t>ЦПКВ ім. Т.Г. Шевченка</w:t>
      </w:r>
      <w:r w:rsidR="000F05C5">
        <w:rPr>
          <w:sz w:val="28"/>
          <w:szCs w:val="28"/>
          <w:lang w:val="uk-UA"/>
        </w:rPr>
        <w:t>,</w:t>
      </w:r>
      <w:r w:rsidR="000F05C5" w:rsidRPr="000F05C5">
        <w:rPr>
          <w:sz w:val="28"/>
          <w:szCs w:val="28"/>
          <w:lang w:val="uk-UA"/>
        </w:rPr>
        <w:t xml:space="preserve"> </w:t>
      </w:r>
      <w:r w:rsidRPr="003708B0">
        <w:rPr>
          <w:sz w:val="28"/>
          <w:szCs w:val="28"/>
          <w:lang w:val="uk-UA"/>
        </w:rPr>
        <w:t xml:space="preserve">де автору було роз’яснено, що </w:t>
      </w:r>
      <w:r w:rsidR="000F05C5" w:rsidRPr="000F05C5">
        <w:rPr>
          <w:sz w:val="28"/>
          <w:szCs w:val="28"/>
          <w:lang w:val="uk-UA"/>
        </w:rPr>
        <w:t xml:space="preserve">рішенням виконавчого комітету Чернівецької міської ради </w:t>
      </w:r>
      <w:r w:rsidR="000F05C5">
        <w:rPr>
          <w:sz w:val="28"/>
          <w:szCs w:val="28"/>
          <w:lang w:val="uk-UA"/>
        </w:rPr>
        <w:t xml:space="preserve">                                      </w:t>
      </w:r>
      <w:r w:rsidR="000F05C5" w:rsidRPr="000F05C5">
        <w:rPr>
          <w:sz w:val="28"/>
          <w:szCs w:val="28"/>
          <w:lang w:val="uk-UA"/>
        </w:rPr>
        <w:t xml:space="preserve">від 25.09.2007р. №701/18 Західному регіональному управлінню Чернівецькому прикордонному загону надано дозвіл на влаштування пам’ятника прикордонникам на земельній ділянці орієнтовною площею 0,002 га на території Центрального парку культури і відпочинку зі сторони входу з вул. О. </w:t>
      </w:r>
      <w:proofErr w:type="spellStart"/>
      <w:r w:rsidR="000F05C5" w:rsidRPr="000F05C5">
        <w:rPr>
          <w:sz w:val="28"/>
          <w:szCs w:val="28"/>
          <w:lang w:val="uk-UA"/>
        </w:rPr>
        <w:t>Гузар</w:t>
      </w:r>
      <w:proofErr w:type="spellEnd"/>
      <w:r w:rsidR="000F05C5" w:rsidRPr="000F05C5">
        <w:rPr>
          <w:sz w:val="28"/>
          <w:szCs w:val="28"/>
          <w:lang w:val="uk-UA"/>
        </w:rPr>
        <w:t>.</w:t>
      </w:r>
    </w:p>
    <w:p w:rsidR="000F05C5" w:rsidRPr="000F05C5" w:rsidRDefault="000F05C5" w:rsidP="000F05C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0F05C5">
        <w:rPr>
          <w:sz w:val="28"/>
          <w:szCs w:val="28"/>
          <w:lang w:val="uk-UA"/>
        </w:rPr>
        <w:t>ідповідно до пункту 3.4. Порядку спорудження (створення) пам'ятників і монументів, затвердженого наказом Державного комітет України з будівництва та архітектури Міністерства культури і мист</w:t>
      </w:r>
      <w:r>
        <w:rPr>
          <w:sz w:val="28"/>
          <w:szCs w:val="28"/>
          <w:lang w:val="uk-UA"/>
        </w:rPr>
        <w:t xml:space="preserve">ецтв  України від 30.11.2004р. </w:t>
      </w:r>
      <w:r w:rsidRPr="000F05C5">
        <w:rPr>
          <w:sz w:val="28"/>
          <w:szCs w:val="28"/>
          <w:lang w:val="uk-UA"/>
        </w:rPr>
        <w:t xml:space="preserve">№ 231/806, після  прийняття  місцевими  органами  виконавчої  влади рішення  про  спорудження  (створення)  пам'ятників  і  монументів місцевого значення  проводиться  конкурс   на   кращу проектну   пропозицію   щодо  пам'ятника  (монумента)  у  порядку, визначеному постановою Кабінету  Міністрів  України  від  25.11.99р. № 2137 (2137-99-п)  "Про  затвердження  Порядку  проведення архітектурних  та  містобудівних   конкурсів". </w:t>
      </w:r>
    </w:p>
    <w:p w:rsidR="000F05C5" w:rsidRDefault="000F05C5" w:rsidP="000F05C5">
      <w:pPr>
        <w:ind w:firstLine="720"/>
        <w:jc w:val="both"/>
        <w:rPr>
          <w:sz w:val="28"/>
          <w:szCs w:val="28"/>
          <w:lang w:val="uk-UA"/>
        </w:rPr>
      </w:pPr>
      <w:r w:rsidRPr="000F05C5">
        <w:rPr>
          <w:sz w:val="28"/>
          <w:szCs w:val="28"/>
          <w:lang w:val="uk-UA"/>
        </w:rPr>
        <w:t xml:space="preserve">На засіданні комісії з розгляду даної петиції, представниками Західного регіонального управління Чернівецького прикордонного загону було озвучено бажання фінансування витрат, пов’язаних з преміюванням переможців конкурсу. </w:t>
      </w:r>
    </w:p>
    <w:p w:rsidR="00AB196F" w:rsidRPr="00190206" w:rsidRDefault="00AB196F" w:rsidP="000F05C5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 w:rsidR="00937053">
        <w:rPr>
          <w:bCs/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0F05C5" w:rsidRPr="000F05C5" w:rsidRDefault="00D30973" w:rsidP="000F05C5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="00AB196F" w:rsidRPr="000F05C5">
        <w:rPr>
          <w:sz w:val="28"/>
          <w:szCs w:val="28"/>
          <w:lang w:val="uk-UA"/>
        </w:rPr>
        <w:t xml:space="preserve">лектронну петицію </w:t>
      </w:r>
      <w:r w:rsidR="000F05C5" w:rsidRPr="000F05C5">
        <w:rPr>
          <w:sz w:val="28"/>
          <w:szCs w:val="28"/>
          <w:lang w:val="uk-UA"/>
        </w:rPr>
        <w:t>№ 168  Рибак О.І. щодо встановлення пам’ятника воїнам прикордонникам усіх поколінь на території ЦПКВ ім. Т.Г. Шевченка</w:t>
      </w:r>
      <w:r>
        <w:rPr>
          <w:sz w:val="28"/>
          <w:szCs w:val="28"/>
          <w:lang w:val="uk-UA"/>
        </w:rPr>
        <w:t>, з врахуванням рішення виконавчого комітету Чернівецької міської ради від 25.09.2007р. № 701/18, взяти до відома</w:t>
      </w:r>
      <w:r w:rsidR="00AC6BFF">
        <w:rPr>
          <w:sz w:val="28"/>
          <w:szCs w:val="28"/>
          <w:lang w:val="uk-UA"/>
        </w:rPr>
        <w:t>.</w:t>
      </w:r>
    </w:p>
    <w:p w:rsidR="000F05C5" w:rsidRPr="000F05C5" w:rsidRDefault="000F05C5" w:rsidP="000F05C5">
      <w:pPr>
        <w:pStyle w:val="aa"/>
        <w:ind w:left="709"/>
        <w:jc w:val="both"/>
        <w:rPr>
          <w:sz w:val="28"/>
          <w:szCs w:val="28"/>
          <w:lang w:val="uk-UA"/>
        </w:rPr>
      </w:pPr>
    </w:p>
    <w:p w:rsidR="000F05C5" w:rsidRDefault="00D30973" w:rsidP="000F05C5">
      <w:pPr>
        <w:pStyle w:val="aa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Відділу з охорони культурної спадщини організувати проведення громадських слухань </w:t>
      </w:r>
      <w:r w:rsidR="00C831A6">
        <w:rPr>
          <w:bCs/>
          <w:sz w:val="28"/>
          <w:szCs w:val="28"/>
          <w:lang w:val="uk-UA"/>
        </w:rPr>
        <w:t>н</w:t>
      </w:r>
      <w:r>
        <w:rPr>
          <w:bCs/>
          <w:sz w:val="28"/>
          <w:szCs w:val="28"/>
          <w:lang w:val="uk-UA"/>
        </w:rPr>
        <w:t xml:space="preserve">а тему «Встановлення пам’ятника </w:t>
      </w:r>
      <w:r w:rsidRPr="000F05C5">
        <w:rPr>
          <w:bCs/>
          <w:sz w:val="28"/>
          <w:szCs w:val="28"/>
          <w:lang w:val="uk-UA"/>
        </w:rPr>
        <w:t>воїнам прикордонникам усі</w:t>
      </w:r>
      <w:r>
        <w:rPr>
          <w:bCs/>
          <w:sz w:val="28"/>
          <w:szCs w:val="28"/>
          <w:lang w:val="uk-UA"/>
        </w:rPr>
        <w:t>х поколінь на території ЦПКВ</w:t>
      </w:r>
      <w:r w:rsidRPr="000F05C5">
        <w:rPr>
          <w:bCs/>
          <w:sz w:val="28"/>
          <w:szCs w:val="28"/>
          <w:lang w:val="uk-UA"/>
        </w:rPr>
        <w:t xml:space="preserve"> ім. Т.Г. Шевченка</w:t>
      </w:r>
      <w:r w:rsidR="009B231D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.</w:t>
      </w:r>
      <w:r w:rsidR="000F05C5" w:rsidRPr="000F05C5">
        <w:rPr>
          <w:bCs/>
          <w:sz w:val="28"/>
          <w:szCs w:val="28"/>
          <w:lang w:val="uk-UA"/>
        </w:rPr>
        <w:t xml:space="preserve"> </w:t>
      </w:r>
    </w:p>
    <w:p w:rsidR="000F05C5" w:rsidRPr="000F05C5" w:rsidRDefault="000F05C5" w:rsidP="000F05C5">
      <w:pPr>
        <w:jc w:val="both"/>
        <w:rPr>
          <w:bCs/>
          <w:sz w:val="28"/>
          <w:szCs w:val="28"/>
          <w:lang w:val="uk-UA"/>
        </w:rPr>
      </w:pPr>
    </w:p>
    <w:p w:rsidR="00AB196F" w:rsidRPr="005C5EC0" w:rsidRDefault="00D30973" w:rsidP="00AB19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B196F" w:rsidRPr="005C5EC0">
        <w:rPr>
          <w:b/>
          <w:sz w:val="28"/>
          <w:szCs w:val="28"/>
          <w:lang w:val="uk-UA"/>
        </w:rPr>
        <w:t>.</w:t>
      </w:r>
      <w:r w:rsidR="00AB196F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B196F" w:rsidRPr="007839E2" w:rsidRDefault="00AB196F" w:rsidP="00AB196F">
      <w:pPr>
        <w:pStyle w:val="a4"/>
        <w:rPr>
          <w:sz w:val="24"/>
          <w:szCs w:val="24"/>
          <w:lang w:val="uk-UA"/>
        </w:rPr>
      </w:pPr>
    </w:p>
    <w:p w:rsidR="00AB196F" w:rsidRDefault="00D30973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="00AB196F" w:rsidRPr="00B242A2">
        <w:rPr>
          <w:b/>
          <w:lang w:val="uk-UA"/>
        </w:rPr>
        <w:t xml:space="preserve">. </w:t>
      </w:r>
      <w:r w:rsidR="00AB196F" w:rsidRPr="0011038E">
        <w:rPr>
          <w:color w:val="000000"/>
          <w:spacing w:val="-8"/>
          <w:lang w:val="uk-UA"/>
        </w:rPr>
        <w:t xml:space="preserve">Організацію </w:t>
      </w:r>
      <w:r w:rsidR="00AB196F" w:rsidRPr="0011038E">
        <w:rPr>
          <w:lang w:val="uk-UA"/>
        </w:rPr>
        <w:t xml:space="preserve">виконання цього рішення покласти на </w:t>
      </w:r>
      <w:r w:rsidR="00AB196F">
        <w:rPr>
          <w:lang w:val="uk-UA"/>
        </w:rPr>
        <w:t xml:space="preserve">директора департаменту </w:t>
      </w:r>
      <w:r w:rsidR="000F05C5">
        <w:rPr>
          <w:lang w:val="uk-UA"/>
        </w:rPr>
        <w:t>містобудівного комплексу та земельних відносин</w:t>
      </w:r>
      <w:r w:rsidR="00AB196F">
        <w:rPr>
          <w:lang w:val="uk-UA"/>
        </w:rPr>
        <w:t xml:space="preserve"> </w:t>
      </w:r>
      <w:r w:rsidR="000F05C5">
        <w:rPr>
          <w:lang w:val="uk-UA"/>
        </w:rPr>
        <w:t>Чернівецької міської ради.</w:t>
      </w:r>
    </w:p>
    <w:p w:rsidR="00AB196F" w:rsidRPr="005A2A3C" w:rsidRDefault="00AB196F" w:rsidP="00AB196F">
      <w:pPr>
        <w:pStyle w:val="a4"/>
        <w:ind w:firstLine="720"/>
        <w:rPr>
          <w:sz w:val="24"/>
          <w:szCs w:val="24"/>
          <w:lang w:val="uk-UA"/>
        </w:rPr>
      </w:pPr>
    </w:p>
    <w:p w:rsidR="00AB196F" w:rsidRDefault="00D30973" w:rsidP="006101CC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AB196F">
        <w:rPr>
          <w:b/>
          <w:lang w:val="uk-UA"/>
        </w:rPr>
        <w:t>.</w:t>
      </w:r>
      <w:r w:rsidR="00AB196F" w:rsidRPr="0011038E">
        <w:rPr>
          <w:b/>
          <w:lang w:val="uk-UA"/>
        </w:rPr>
        <w:t xml:space="preserve"> </w:t>
      </w:r>
      <w:r w:rsidR="006101CC">
        <w:rPr>
          <w:b/>
          <w:lang w:val="uk-UA"/>
        </w:rPr>
        <w:t xml:space="preserve"> </w:t>
      </w:r>
      <w:r w:rsidR="00AB196F" w:rsidRPr="0011038E">
        <w:rPr>
          <w:lang w:val="uk-UA"/>
        </w:rPr>
        <w:t xml:space="preserve">Контроль за виконанням рішення покласти на </w:t>
      </w:r>
      <w:r w:rsidR="00B97432">
        <w:rPr>
          <w:lang w:val="uk-UA"/>
        </w:rPr>
        <w:t xml:space="preserve">заступника міського голови з питань діяльності </w:t>
      </w:r>
      <w:r w:rsidR="000F05C5">
        <w:rPr>
          <w:lang w:val="uk-UA"/>
        </w:rPr>
        <w:t xml:space="preserve">виконавчих органів Чернівецької міської ради </w:t>
      </w:r>
      <w:proofErr w:type="spellStart"/>
      <w:r w:rsidR="000F05C5">
        <w:rPr>
          <w:lang w:val="uk-UA"/>
        </w:rPr>
        <w:t>Паскаря</w:t>
      </w:r>
      <w:proofErr w:type="spellEnd"/>
      <w:r w:rsidR="000F05C5">
        <w:rPr>
          <w:lang w:val="uk-UA"/>
        </w:rPr>
        <w:t xml:space="preserve"> О.Є.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057BA" w:rsidRDefault="005057BA" w:rsidP="005057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міської ради                                                                     </w:t>
      </w:r>
      <w:proofErr w:type="spellStart"/>
      <w:r>
        <w:rPr>
          <w:b/>
          <w:sz w:val="29"/>
          <w:szCs w:val="29"/>
          <w:lang w:val="uk-UA"/>
        </w:rPr>
        <w:t>В.Продан</w:t>
      </w:r>
      <w:proofErr w:type="spellEnd"/>
    </w:p>
    <w:sectPr w:rsidR="005057BA" w:rsidSect="003568C0">
      <w:headerReference w:type="even" r:id="rId8"/>
      <w:headerReference w:type="default" r:id="rId9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771" w:rsidRDefault="00E77771">
      <w:r>
        <w:separator/>
      </w:r>
    </w:p>
  </w:endnote>
  <w:endnote w:type="continuationSeparator" w:id="0">
    <w:p w:rsidR="00E77771" w:rsidRDefault="00E7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771" w:rsidRDefault="00E77771">
      <w:r>
        <w:separator/>
      </w:r>
    </w:p>
  </w:footnote>
  <w:footnote w:type="continuationSeparator" w:id="0">
    <w:p w:rsidR="00E77771" w:rsidRDefault="00E77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31D" w:rsidRDefault="009B231D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231D" w:rsidRDefault="009B231D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31D" w:rsidRDefault="009B231D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2BF4">
      <w:rPr>
        <w:rStyle w:val="a7"/>
        <w:noProof/>
      </w:rPr>
      <w:t>2</w:t>
    </w:r>
    <w:r>
      <w:rPr>
        <w:rStyle w:val="a7"/>
      </w:rPr>
      <w:fldChar w:fldCharType="end"/>
    </w:r>
  </w:p>
  <w:p w:rsidR="009B231D" w:rsidRDefault="009B231D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F0609"/>
    <w:multiLevelType w:val="hybridMultilevel"/>
    <w:tmpl w:val="78D05776"/>
    <w:lvl w:ilvl="0" w:tplc="AE3A8492">
      <w:start w:val="1"/>
      <w:numFmt w:val="decimal"/>
      <w:lvlText w:val="%1."/>
      <w:lvlJc w:val="left"/>
      <w:pPr>
        <w:ind w:left="1155" w:hanging="4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1687"/>
    <w:rsid w:val="0002447C"/>
    <w:rsid w:val="000267C6"/>
    <w:rsid w:val="0003262F"/>
    <w:rsid w:val="00055E41"/>
    <w:rsid w:val="0005674B"/>
    <w:rsid w:val="000E0247"/>
    <w:rsid w:val="000F05C5"/>
    <w:rsid w:val="00104BE9"/>
    <w:rsid w:val="0011333D"/>
    <w:rsid w:val="00156F0C"/>
    <w:rsid w:val="00170E2C"/>
    <w:rsid w:val="001B43D5"/>
    <w:rsid w:val="001D7AFE"/>
    <w:rsid w:val="001F14B5"/>
    <w:rsid w:val="00207F20"/>
    <w:rsid w:val="0021054E"/>
    <w:rsid w:val="00223DF5"/>
    <w:rsid w:val="002447DD"/>
    <w:rsid w:val="002A6EEB"/>
    <w:rsid w:val="002C0C1E"/>
    <w:rsid w:val="002C0DED"/>
    <w:rsid w:val="002C31EA"/>
    <w:rsid w:val="002F3B16"/>
    <w:rsid w:val="00302014"/>
    <w:rsid w:val="003106DF"/>
    <w:rsid w:val="003568C0"/>
    <w:rsid w:val="00366CA0"/>
    <w:rsid w:val="00367FF2"/>
    <w:rsid w:val="0039099B"/>
    <w:rsid w:val="003943FE"/>
    <w:rsid w:val="0041236F"/>
    <w:rsid w:val="00416C82"/>
    <w:rsid w:val="004353F1"/>
    <w:rsid w:val="00447CE5"/>
    <w:rsid w:val="004834C1"/>
    <w:rsid w:val="00490DEF"/>
    <w:rsid w:val="00492911"/>
    <w:rsid w:val="005057BA"/>
    <w:rsid w:val="00512673"/>
    <w:rsid w:val="005E0713"/>
    <w:rsid w:val="006046F0"/>
    <w:rsid w:val="006101CC"/>
    <w:rsid w:val="006375F4"/>
    <w:rsid w:val="006448CB"/>
    <w:rsid w:val="006B1BB8"/>
    <w:rsid w:val="007839E2"/>
    <w:rsid w:val="00797410"/>
    <w:rsid w:val="007F0BFD"/>
    <w:rsid w:val="007F0F2E"/>
    <w:rsid w:val="007F5A51"/>
    <w:rsid w:val="008066DD"/>
    <w:rsid w:val="00806776"/>
    <w:rsid w:val="0082065E"/>
    <w:rsid w:val="00887B74"/>
    <w:rsid w:val="008F3945"/>
    <w:rsid w:val="00906D39"/>
    <w:rsid w:val="00937053"/>
    <w:rsid w:val="009551AB"/>
    <w:rsid w:val="009631F0"/>
    <w:rsid w:val="009743A6"/>
    <w:rsid w:val="009B231D"/>
    <w:rsid w:val="009B6302"/>
    <w:rsid w:val="009F36B4"/>
    <w:rsid w:val="00A15E9A"/>
    <w:rsid w:val="00A2072D"/>
    <w:rsid w:val="00A372AD"/>
    <w:rsid w:val="00A473C5"/>
    <w:rsid w:val="00A73C77"/>
    <w:rsid w:val="00AA70FB"/>
    <w:rsid w:val="00AB196F"/>
    <w:rsid w:val="00AC6BFF"/>
    <w:rsid w:val="00B053BC"/>
    <w:rsid w:val="00B05F46"/>
    <w:rsid w:val="00B10191"/>
    <w:rsid w:val="00B57262"/>
    <w:rsid w:val="00B90F95"/>
    <w:rsid w:val="00B97432"/>
    <w:rsid w:val="00BC5C1B"/>
    <w:rsid w:val="00BD553A"/>
    <w:rsid w:val="00C2054A"/>
    <w:rsid w:val="00C50A37"/>
    <w:rsid w:val="00C7099D"/>
    <w:rsid w:val="00C831A6"/>
    <w:rsid w:val="00CA26A9"/>
    <w:rsid w:val="00CB0CF4"/>
    <w:rsid w:val="00CC28C8"/>
    <w:rsid w:val="00CF0550"/>
    <w:rsid w:val="00D23CF8"/>
    <w:rsid w:val="00D25176"/>
    <w:rsid w:val="00D30973"/>
    <w:rsid w:val="00D42CD7"/>
    <w:rsid w:val="00D5080C"/>
    <w:rsid w:val="00D5517D"/>
    <w:rsid w:val="00D62BF4"/>
    <w:rsid w:val="00D875FF"/>
    <w:rsid w:val="00DB430F"/>
    <w:rsid w:val="00DC70CA"/>
    <w:rsid w:val="00DD261E"/>
    <w:rsid w:val="00E10F19"/>
    <w:rsid w:val="00E206C3"/>
    <w:rsid w:val="00E219EC"/>
    <w:rsid w:val="00E2681B"/>
    <w:rsid w:val="00E31071"/>
    <w:rsid w:val="00E77771"/>
    <w:rsid w:val="00EB3F94"/>
    <w:rsid w:val="00ED2766"/>
    <w:rsid w:val="00F00A79"/>
    <w:rsid w:val="00F50DE8"/>
    <w:rsid w:val="00F7267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5F1F0-C0D5-407D-8623-DB4771C6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F0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4</cp:revision>
  <cp:lastPrinted>2017-10-11T12:39:00Z</cp:lastPrinted>
  <dcterms:created xsi:type="dcterms:W3CDTF">2018-08-01T07:19:00Z</dcterms:created>
  <dcterms:modified xsi:type="dcterms:W3CDTF">2018-08-01T07:20:00Z</dcterms:modified>
</cp:coreProperties>
</file>