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AAE" w:rsidRPr="00ED4E50" w:rsidRDefault="00445B61" w:rsidP="00C75526">
      <w:pPr>
        <w:pStyle w:val="a3"/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45.75pt;height:54pt;visibility:visible">
            <v:imagedata r:id="rId5" o:title=""/>
          </v:shape>
        </w:pic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У К Р А Ї Н А</w: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Чернівецька міська рада</w:t>
      </w:r>
    </w:p>
    <w:p w:rsidR="006A4AAE" w:rsidRPr="00ED4E50" w:rsidRDefault="0007717B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en-US"/>
        </w:rPr>
        <w:t>60</w:t>
      </w:r>
      <w:r w:rsidR="006A4AAE" w:rsidRPr="00ED4E50">
        <w:rPr>
          <w:rFonts w:ascii="Times New Roman" w:hAnsi="Times New Roman" w:cs="Times New Roman"/>
          <w:b/>
          <w:bCs/>
          <w:sz w:val="30"/>
          <w:szCs w:val="30"/>
        </w:rPr>
        <w:t xml:space="preserve"> сесія VІІ скликання</w:t>
      </w:r>
    </w:p>
    <w:p w:rsidR="006A4AAE" w:rsidRPr="00ED4E5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4E50"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6A4AAE" w:rsidRPr="00C27F54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Pr="00765B68" w:rsidRDefault="0007717B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717B">
        <w:rPr>
          <w:rFonts w:ascii="Times New Roman" w:hAnsi="Times New Roman" w:cs="Times New Roman"/>
          <w:b/>
          <w:bCs/>
          <w:sz w:val="28"/>
          <w:szCs w:val="28"/>
          <w:lang w:val="ru-RU"/>
        </w:rPr>
        <w:t>30.08.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2018</w:t>
      </w:r>
      <w:r w:rsidR="006A4AAE" w:rsidRPr="00765B68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 w:rsidRPr="00765B68">
        <w:rPr>
          <w:rFonts w:ascii="Times New Roman" w:hAnsi="Times New Roman" w:cs="Times New Roman"/>
          <w:sz w:val="28"/>
          <w:szCs w:val="28"/>
        </w:rPr>
        <w:tab/>
      </w:r>
      <w:r w:rsidR="006A4AAE">
        <w:rPr>
          <w:rFonts w:ascii="Times New Roman" w:hAnsi="Times New Roman" w:cs="Times New Roman"/>
          <w:sz w:val="28"/>
          <w:szCs w:val="28"/>
        </w:rPr>
        <w:t xml:space="preserve">     </w:t>
      </w:r>
      <w:r w:rsidR="006A4AAE" w:rsidRPr="00765B68">
        <w:rPr>
          <w:rFonts w:ascii="Times New Roman" w:hAnsi="Times New Roman" w:cs="Times New Roman"/>
          <w:sz w:val="28"/>
          <w:szCs w:val="28"/>
        </w:rPr>
        <w:t>м.Чернівці</w:t>
      </w:r>
    </w:p>
    <w:p w:rsidR="006A4AAE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4AAE" w:rsidRPr="00910D20" w:rsidRDefault="006A4AAE" w:rsidP="00124A8C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612576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внесення змін до </w:t>
      </w:r>
      <w:r w:rsidR="00582F97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деяких </w:t>
      </w:r>
      <w:r w:rsidR="00612576" w:rsidRPr="00910D20">
        <w:rPr>
          <w:rFonts w:ascii="Times New Roman" w:hAnsi="Times New Roman" w:cs="Times New Roman"/>
          <w:b/>
          <w:bCs/>
          <w:sz w:val="28"/>
          <w:szCs w:val="28"/>
        </w:rPr>
        <w:t>Рішен</w:t>
      </w:r>
      <w:r w:rsidR="00582F97" w:rsidRPr="00910D2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612576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 Чернівецької міської ради </w:t>
      </w:r>
      <w:r w:rsidR="00612576" w:rsidRPr="00910D20">
        <w:rPr>
          <w:rFonts w:ascii="Times New Roman" w:hAnsi="Times New Roman" w:cs="Times New Roman"/>
          <w:b/>
          <w:bCs/>
          <w:sz w:val="28"/>
          <w:szCs w:val="28"/>
          <w:lang w:val="ru-RU"/>
        </w:rPr>
        <w:t>VII</w:t>
      </w:r>
      <w:r w:rsidR="00612576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 скликання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12576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2F97" w:rsidRPr="00910D20">
        <w:rPr>
          <w:rFonts w:ascii="Times New Roman" w:hAnsi="Times New Roman" w:cs="Times New Roman"/>
          <w:b/>
          <w:bCs/>
          <w:sz w:val="28"/>
          <w:szCs w:val="28"/>
        </w:rPr>
        <w:t>№101 від 04.02.2016</w:t>
      </w:r>
      <w:r w:rsidR="00612576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 року “</w:t>
      </w:r>
      <w:r w:rsidR="00582F97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582F97" w:rsidRPr="00910D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Положення про постійні комісії Чернівецької міської ради </w:t>
      </w:r>
      <w:r w:rsidR="00582F97" w:rsidRPr="00910D20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VI</w:t>
      </w:r>
      <w:r w:rsidR="00582F97" w:rsidRPr="00910D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 скликання</w:t>
      </w:r>
      <w:r w:rsidR="00612576" w:rsidRPr="00910D20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="00582F97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 №105 від 02.02.2016 року (зі змінами</w:t>
      </w:r>
      <w:r w:rsidR="00582F97" w:rsidRPr="00910D20">
        <w:rPr>
          <w:rFonts w:ascii="Times New Roman" w:hAnsi="Times New Roman" w:cs="Times New Roman"/>
          <w:b/>
          <w:sz w:val="28"/>
          <w:szCs w:val="28"/>
        </w:rPr>
        <w:t>, внесеними рішеннями міської ради VІІ скликання  від  26.08.2016 р. № 365, від 27.02.2017 р. № 602, від 30.06.2017 р. № 757, від 08.12.2017р.  № 1027)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 “Про 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Регламент Чернівецької міської ради 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VI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І скликання”; 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</w:rPr>
        <w:t xml:space="preserve">№6 від 03.12.2015 року “Про 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обрання голів постійних комісій Чернівецької міської ради 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VI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 скликання</w:t>
      </w:r>
      <w:r w:rsidR="00124A8C" w:rsidRPr="00910D20">
        <w:rPr>
          <w:rFonts w:ascii="Times New Roman" w:hAnsi="Times New Roman" w:cs="Times New Roman"/>
          <w:b/>
          <w:bCs/>
          <w:sz w:val="28"/>
          <w:szCs w:val="28"/>
        </w:rPr>
        <w:t>”,</w:t>
      </w:r>
    </w:p>
    <w:p w:rsidR="00612576" w:rsidRPr="00910D20" w:rsidRDefault="00612576" w:rsidP="0061257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4AAE" w:rsidRPr="00910D20" w:rsidRDefault="00582F97" w:rsidP="00582F97">
      <w:pPr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910D20">
        <w:rPr>
          <w:rFonts w:ascii="Times New Roman" w:hAnsi="Times New Roman" w:cs="Times New Roman"/>
          <w:sz w:val="28"/>
          <w:szCs w:val="28"/>
        </w:rPr>
        <w:t>Відповідно до ст.</w:t>
      </w:r>
      <w:r w:rsidR="006A4AAE" w:rsidRPr="00910D20">
        <w:rPr>
          <w:rFonts w:ascii="Times New Roman" w:hAnsi="Times New Roman" w:cs="Times New Roman"/>
          <w:sz w:val="28"/>
          <w:szCs w:val="28"/>
        </w:rPr>
        <w:t>26</w:t>
      </w:r>
      <w:r w:rsidRPr="00910D20">
        <w:rPr>
          <w:rFonts w:ascii="Times New Roman" w:hAnsi="Times New Roman" w:cs="Times New Roman"/>
          <w:sz w:val="28"/>
          <w:szCs w:val="28"/>
        </w:rPr>
        <w:t xml:space="preserve">, ч.14 ст.46 та ст.47 </w:t>
      </w:r>
      <w:r w:rsidR="006A4AAE" w:rsidRPr="00910D2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 Чернівецька міська рада</w:t>
      </w:r>
    </w:p>
    <w:p w:rsidR="006A4AAE" w:rsidRPr="00910D20" w:rsidRDefault="006A4AAE" w:rsidP="00C7552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0D20"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</w:p>
    <w:p w:rsidR="006A4AAE" w:rsidRPr="00910D20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4A8C" w:rsidRPr="00910D20" w:rsidRDefault="00124A8C" w:rsidP="00910D20">
      <w:pPr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D20">
        <w:rPr>
          <w:rFonts w:ascii="Times New Roman" w:hAnsi="Times New Roman" w:cs="Times New Roman"/>
          <w:sz w:val="28"/>
          <w:szCs w:val="28"/>
        </w:rPr>
        <w:t xml:space="preserve">Внести зміни до Рішення Чернівецької міської ради </w:t>
      </w:r>
      <w:r w:rsidRPr="00910D2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10D20">
        <w:rPr>
          <w:rFonts w:ascii="Times New Roman" w:hAnsi="Times New Roman" w:cs="Times New Roman"/>
          <w:sz w:val="28"/>
          <w:szCs w:val="28"/>
        </w:rPr>
        <w:t xml:space="preserve"> скликання </w:t>
      </w:r>
      <w:r w:rsidRPr="00910D20">
        <w:rPr>
          <w:rFonts w:ascii="Times New Roman" w:hAnsi="Times New Roman" w:cs="Times New Roman"/>
          <w:bCs/>
          <w:sz w:val="28"/>
          <w:szCs w:val="28"/>
        </w:rPr>
        <w:t xml:space="preserve">№101 від 04.02.2016 року “Про 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Положення про постійні комісії Чернівецької міської ради </w:t>
      </w:r>
      <w:r w:rsidRPr="00910D20">
        <w:rPr>
          <w:rFonts w:ascii="Times New Roman" w:hAnsi="Times New Roman" w:cs="Times New Roman"/>
          <w:bCs/>
          <w:sz w:val="28"/>
          <w:szCs w:val="28"/>
          <w:lang w:val="en-US" w:eastAsia="uk-UA"/>
        </w:rPr>
        <w:t>VI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>І скликання</w:t>
      </w:r>
      <w:r w:rsidRPr="00910D20">
        <w:rPr>
          <w:rFonts w:ascii="Times New Roman" w:hAnsi="Times New Roman" w:cs="Times New Roman"/>
          <w:bCs/>
          <w:sz w:val="28"/>
          <w:szCs w:val="28"/>
        </w:rPr>
        <w:t>”:</w:t>
      </w:r>
    </w:p>
    <w:p w:rsidR="00124A8C" w:rsidRPr="00910D20" w:rsidRDefault="00124A8C" w:rsidP="00910D20">
      <w:pPr>
        <w:numPr>
          <w:ilvl w:val="1"/>
          <w:numId w:val="9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D20">
        <w:rPr>
          <w:rFonts w:ascii="Times New Roman" w:hAnsi="Times New Roman" w:cs="Times New Roman"/>
          <w:sz w:val="28"/>
          <w:szCs w:val="28"/>
        </w:rPr>
        <w:t xml:space="preserve">Доповнити Розділ І 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Положення про постійні комісії Чернівецької міської ради </w:t>
      </w:r>
      <w:r w:rsidRPr="00910D20">
        <w:rPr>
          <w:rFonts w:ascii="Times New Roman" w:hAnsi="Times New Roman" w:cs="Times New Roman"/>
          <w:bCs/>
          <w:sz w:val="28"/>
          <w:szCs w:val="28"/>
          <w:lang w:val="en-US" w:eastAsia="uk-UA"/>
        </w:rPr>
        <w:t>VI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>І скликання</w:t>
      </w:r>
      <w:r w:rsidRPr="00910D20">
        <w:rPr>
          <w:rFonts w:ascii="Times New Roman" w:hAnsi="Times New Roman" w:cs="Times New Roman"/>
          <w:sz w:val="28"/>
          <w:szCs w:val="28"/>
        </w:rPr>
        <w:t xml:space="preserve"> статтею 37 наступного змісту: </w:t>
      </w:r>
      <w:r w:rsidRPr="00910D20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910D20">
        <w:rPr>
          <w:rFonts w:ascii="Times New Roman" w:hAnsi="Times New Roman" w:cs="Times New Roman"/>
          <w:sz w:val="28"/>
          <w:szCs w:val="28"/>
        </w:rPr>
        <w:t>Не можуть обиратися головою, заступником чи секретарем постійної комісії</w:t>
      </w:r>
      <w:r w:rsidR="006F6DD1" w:rsidRPr="00910D20">
        <w:rPr>
          <w:rFonts w:ascii="Times New Roman" w:hAnsi="Times New Roman" w:cs="Times New Roman"/>
          <w:sz w:val="28"/>
          <w:szCs w:val="28"/>
        </w:rPr>
        <w:t xml:space="preserve"> депутати, які перебувають в трудових відносинах з виконавчими органами Чернівецької міської рад чи комунального підприємства засновником, якого є Чернівецька міська рада.</w:t>
      </w:r>
    </w:p>
    <w:p w:rsidR="006F6DD1" w:rsidRPr="00910D20" w:rsidRDefault="006F6DD1" w:rsidP="00910D20">
      <w:pPr>
        <w:numPr>
          <w:ilvl w:val="1"/>
          <w:numId w:val="6"/>
        </w:numPr>
        <w:tabs>
          <w:tab w:val="clear" w:pos="1065"/>
          <w:tab w:val="num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D20">
        <w:rPr>
          <w:rFonts w:ascii="Times New Roman" w:hAnsi="Times New Roman" w:cs="Times New Roman"/>
          <w:sz w:val="28"/>
          <w:szCs w:val="28"/>
        </w:rPr>
        <w:t xml:space="preserve">Внести зміни до Рішення Чернівецької міської ради </w:t>
      </w:r>
      <w:r w:rsidRPr="00910D2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10D20">
        <w:rPr>
          <w:rFonts w:ascii="Times New Roman" w:hAnsi="Times New Roman" w:cs="Times New Roman"/>
          <w:sz w:val="28"/>
          <w:szCs w:val="28"/>
        </w:rPr>
        <w:t xml:space="preserve"> скликання </w:t>
      </w:r>
      <w:r w:rsidRPr="00910D20">
        <w:rPr>
          <w:rFonts w:ascii="Times New Roman" w:hAnsi="Times New Roman" w:cs="Times New Roman"/>
          <w:bCs/>
          <w:sz w:val="28"/>
          <w:szCs w:val="28"/>
        </w:rPr>
        <w:t>№105 від 02.02.2016 року (зі змінами</w:t>
      </w:r>
      <w:r w:rsidRPr="00910D20">
        <w:rPr>
          <w:rFonts w:ascii="Times New Roman" w:hAnsi="Times New Roman" w:cs="Times New Roman"/>
          <w:sz w:val="28"/>
          <w:szCs w:val="28"/>
        </w:rPr>
        <w:t>, внесеними рішеннями міської ради VІІ скликання  від  26.08.2016 р. № 365, від 27.02.2017 р. № 602, від 30.06.2017 р. № 757, від 08.12.2017р.  № 1027)</w:t>
      </w:r>
      <w:r w:rsidRPr="00910D20">
        <w:rPr>
          <w:rFonts w:ascii="Times New Roman" w:hAnsi="Times New Roman" w:cs="Times New Roman"/>
          <w:bCs/>
          <w:sz w:val="28"/>
          <w:szCs w:val="28"/>
        </w:rPr>
        <w:t xml:space="preserve"> “Про 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Регламент Чернівецької міської ради </w:t>
      </w:r>
      <w:r w:rsidRPr="00910D20">
        <w:rPr>
          <w:rFonts w:ascii="Times New Roman" w:hAnsi="Times New Roman" w:cs="Times New Roman"/>
          <w:bCs/>
          <w:sz w:val="28"/>
          <w:szCs w:val="28"/>
          <w:lang w:val="en-US" w:eastAsia="uk-UA"/>
        </w:rPr>
        <w:t>VI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>І скликання”</w:t>
      </w:r>
      <w:r w:rsidRPr="00910D20">
        <w:rPr>
          <w:rFonts w:ascii="Times New Roman" w:hAnsi="Times New Roman" w:cs="Times New Roman"/>
          <w:bCs/>
          <w:sz w:val="28"/>
          <w:szCs w:val="28"/>
        </w:rPr>
        <w:t>:</w:t>
      </w:r>
    </w:p>
    <w:p w:rsidR="0026462A" w:rsidRPr="00910D20" w:rsidRDefault="006F6DD1" w:rsidP="00910D20">
      <w:pPr>
        <w:numPr>
          <w:ilvl w:val="1"/>
          <w:numId w:val="6"/>
        </w:numPr>
        <w:tabs>
          <w:tab w:val="clear" w:pos="1065"/>
          <w:tab w:val="num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D20">
        <w:rPr>
          <w:rFonts w:ascii="Times New Roman" w:hAnsi="Times New Roman" w:cs="Times New Roman"/>
          <w:sz w:val="28"/>
          <w:szCs w:val="28"/>
        </w:rPr>
        <w:lastRenderedPageBreak/>
        <w:t xml:space="preserve">Доповнити статтю 23 Главу 4 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Положення про постійні комісії Чернівецької міської ради </w:t>
      </w:r>
      <w:r w:rsidRPr="00910D20">
        <w:rPr>
          <w:rFonts w:ascii="Times New Roman" w:hAnsi="Times New Roman" w:cs="Times New Roman"/>
          <w:bCs/>
          <w:sz w:val="28"/>
          <w:szCs w:val="28"/>
          <w:lang w:val="en-US" w:eastAsia="uk-UA"/>
        </w:rPr>
        <w:t>VI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>І скликання</w:t>
      </w:r>
      <w:r w:rsidRPr="00910D20">
        <w:rPr>
          <w:rFonts w:ascii="Times New Roman" w:hAnsi="Times New Roman" w:cs="Times New Roman"/>
          <w:sz w:val="28"/>
          <w:szCs w:val="28"/>
        </w:rPr>
        <w:t xml:space="preserve"> пунктом 7 наступного змісту: “Не можуть обиратися головою, заступником чи секретарем постійної комісії депутати, які перебувають в трудових відносинах з виконавчими органами Чернівецької міської рад чи комунального підприємства засновником, якого є Чернівецька міська рада.</w:t>
      </w:r>
    </w:p>
    <w:p w:rsidR="0026462A" w:rsidRPr="00910D20" w:rsidRDefault="0026462A" w:rsidP="00910D20">
      <w:pPr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D20">
        <w:rPr>
          <w:rFonts w:ascii="Times New Roman" w:hAnsi="Times New Roman" w:cs="Times New Roman"/>
          <w:sz w:val="28"/>
          <w:szCs w:val="28"/>
        </w:rPr>
        <w:t xml:space="preserve">Внести зміни до Рішення Чернівецької міської ради </w:t>
      </w:r>
      <w:r w:rsidRPr="00910D2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10D20">
        <w:rPr>
          <w:rFonts w:ascii="Times New Roman" w:hAnsi="Times New Roman" w:cs="Times New Roman"/>
          <w:sz w:val="28"/>
          <w:szCs w:val="28"/>
        </w:rPr>
        <w:t xml:space="preserve"> скликання </w:t>
      </w:r>
      <w:r w:rsidRPr="00910D20">
        <w:rPr>
          <w:rFonts w:ascii="Times New Roman" w:hAnsi="Times New Roman" w:cs="Times New Roman"/>
          <w:bCs/>
          <w:sz w:val="28"/>
          <w:szCs w:val="28"/>
        </w:rPr>
        <w:t xml:space="preserve">№6 від 03.12.2015 року “Про 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обрання голів постійних комісій Чернівецької міської ради </w:t>
      </w:r>
      <w:r w:rsidRPr="00910D20">
        <w:rPr>
          <w:rFonts w:ascii="Times New Roman" w:hAnsi="Times New Roman" w:cs="Times New Roman"/>
          <w:bCs/>
          <w:sz w:val="28"/>
          <w:szCs w:val="28"/>
          <w:lang w:val="en-US" w:eastAsia="uk-UA"/>
        </w:rPr>
        <w:t>VI</w:t>
      </w:r>
      <w:r w:rsidRPr="00910D20">
        <w:rPr>
          <w:rFonts w:ascii="Times New Roman" w:hAnsi="Times New Roman" w:cs="Times New Roman"/>
          <w:bCs/>
          <w:sz w:val="28"/>
          <w:szCs w:val="28"/>
          <w:lang w:eastAsia="uk-UA"/>
        </w:rPr>
        <w:t>І скликання</w:t>
      </w:r>
      <w:r w:rsidRPr="00910D20">
        <w:rPr>
          <w:rFonts w:ascii="Times New Roman" w:hAnsi="Times New Roman" w:cs="Times New Roman"/>
          <w:bCs/>
          <w:sz w:val="28"/>
          <w:szCs w:val="28"/>
        </w:rPr>
        <w:t>”:</w:t>
      </w:r>
    </w:p>
    <w:p w:rsidR="0026462A" w:rsidRPr="00910D20" w:rsidRDefault="0026462A" w:rsidP="00910D20">
      <w:pPr>
        <w:numPr>
          <w:ilvl w:val="1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D20">
        <w:rPr>
          <w:rFonts w:ascii="Times New Roman" w:hAnsi="Times New Roman" w:cs="Times New Roman"/>
          <w:bCs/>
          <w:sz w:val="28"/>
          <w:szCs w:val="28"/>
        </w:rPr>
        <w:t>Викласти п.1 обрати головами постійних комісій Чернівецької міської ради VІІ скликання наступного змісту:</w:t>
      </w:r>
    </w:p>
    <w:tbl>
      <w:tblPr>
        <w:tblW w:w="988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959"/>
        <w:gridCol w:w="4860"/>
        <w:gridCol w:w="360"/>
        <w:gridCol w:w="3702"/>
      </w:tblGrid>
      <w:tr w:rsidR="0026462A" w:rsidRPr="00910D20" w:rsidTr="00910D20">
        <w:tc>
          <w:tcPr>
            <w:tcW w:w="959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sz w:val="28"/>
                <w:szCs w:val="28"/>
                <w:lang w:val="uk-UA"/>
              </w:rPr>
            </w:pPr>
            <w:r w:rsidRPr="00910D20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4860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910D20">
              <w:rPr>
                <w:b w:val="0"/>
                <w:sz w:val="28"/>
                <w:szCs w:val="28"/>
                <w:lang w:val="uk-UA"/>
              </w:rPr>
              <w:t>-</w:t>
            </w:r>
            <w:r w:rsidRPr="00910D20">
              <w:rPr>
                <w:sz w:val="28"/>
                <w:szCs w:val="28"/>
                <w:lang w:val="uk-UA"/>
              </w:rPr>
              <w:t xml:space="preserve">   </w:t>
            </w:r>
            <w:r w:rsidRPr="00910D20">
              <w:rPr>
                <w:b w:val="0"/>
                <w:sz w:val="28"/>
                <w:szCs w:val="28"/>
                <w:lang w:val="uk-UA"/>
              </w:rPr>
              <w:t>з</w:t>
            </w:r>
            <w:r w:rsidRPr="00910D20">
              <w:rPr>
                <w:b w:val="0"/>
                <w:sz w:val="28"/>
                <w:szCs w:val="28"/>
              </w:rPr>
              <w:t xml:space="preserve"> питань законності, прав</w:t>
            </w:r>
            <w:r w:rsidRPr="00910D20">
              <w:rPr>
                <w:b w:val="0"/>
                <w:sz w:val="28"/>
                <w:szCs w:val="28"/>
                <w:lang w:val="uk-UA"/>
              </w:rPr>
              <w:t xml:space="preserve"> і свобод</w:t>
            </w:r>
            <w:r w:rsidRPr="00910D20">
              <w:rPr>
                <w:b w:val="0"/>
                <w:sz w:val="28"/>
                <w:szCs w:val="28"/>
              </w:rPr>
              <w:t xml:space="preserve"> людини, регламенту, депутатської діяльності</w:t>
            </w:r>
            <w:r w:rsidRPr="00910D20">
              <w:rPr>
                <w:b w:val="0"/>
                <w:sz w:val="28"/>
                <w:szCs w:val="28"/>
                <w:lang w:val="uk-UA"/>
              </w:rPr>
              <w:t xml:space="preserve">, </w:t>
            </w:r>
            <w:r w:rsidRPr="00910D20">
              <w:rPr>
                <w:b w:val="0"/>
                <w:sz w:val="28"/>
                <w:szCs w:val="28"/>
              </w:rPr>
              <w:t>етики</w:t>
            </w:r>
            <w:r w:rsidRPr="00910D20">
              <w:rPr>
                <w:b w:val="0"/>
                <w:sz w:val="28"/>
                <w:szCs w:val="28"/>
                <w:lang w:val="uk-UA"/>
              </w:rPr>
              <w:t xml:space="preserve"> та запобігання корупції</w:t>
            </w:r>
          </w:p>
          <w:p w:rsidR="0026462A" w:rsidRPr="00910D20" w:rsidRDefault="0026462A" w:rsidP="00910D20">
            <w:pPr>
              <w:ind w:left="-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26462A" w:rsidRPr="00910D20" w:rsidRDefault="0026462A" w:rsidP="00CF1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02" w:type="dxa"/>
          </w:tcPr>
          <w:p w:rsidR="0026462A" w:rsidRPr="00910D20" w:rsidRDefault="0026462A" w:rsidP="00CF1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0D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6462A" w:rsidRPr="00910D20" w:rsidTr="00910D20">
        <w:tc>
          <w:tcPr>
            <w:tcW w:w="959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sz w:val="28"/>
                <w:szCs w:val="28"/>
                <w:lang w:val="uk-UA"/>
              </w:rPr>
            </w:pPr>
            <w:r w:rsidRPr="00910D20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4860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 w:val="0"/>
                <w:sz w:val="28"/>
                <w:szCs w:val="28"/>
              </w:rPr>
            </w:pPr>
            <w:r w:rsidRPr="00910D20">
              <w:rPr>
                <w:b w:val="0"/>
                <w:sz w:val="28"/>
                <w:szCs w:val="28"/>
                <w:lang w:val="uk-UA"/>
              </w:rPr>
              <w:t>-     з</w:t>
            </w:r>
            <w:r w:rsidRPr="00910D20">
              <w:rPr>
                <w:b w:val="0"/>
                <w:sz w:val="28"/>
                <w:szCs w:val="28"/>
              </w:rPr>
              <w:t xml:space="preserve"> питань бюджету </w:t>
            </w:r>
            <w:r w:rsidRPr="00910D20">
              <w:rPr>
                <w:b w:val="0"/>
                <w:sz w:val="28"/>
                <w:szCs w:val="28"/>
                <w:lang w:val="uk-UA"/>
              </w:rPr>
              <w:t>і</w:t>
            </w:r>
            <w:r w:rsidRPr="00910D20">
              <w:rPr>
                <w:b w:val="0"/>
                <w:sz w:val="28"/>
                <w:szCs w:val="28"/>
              </w:rPr>
              <w:t xml:space="preserve"> фінансів</w:t>
            </w:r>
          </w:p>
          <w:p w:rsidR="0026462A" w:rsidRPr="00910D20" w:rsidRDefault="0026462A" w:rsidP="00910D20">
            <w:pPr>
              <w:ind w:left="-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26462A" w:rsidRPr="00910D20" w:rsidRDefault="0026462A" w:rsidP="00CF1077">
            <w:pPr>
              <w:pStyle w:val="2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702" w:type="dxa"/>
            <w:vAlign w:val="center"/>
          </w:tcPr>
          <w:p w:rsidR="0026462A" w:rsidRPr="00910D20" w:rsidRDefault="0026462A" w:rsidP="0026462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462A" w:rsidRPr="00910D20" w:rsidTr="00910D20">
        <w:trPr>
          <w:trHeight w:val="377"/>
        </w:trPr>
        <w:tc>
          <w:tcPr>
            <w:tcW w:w="959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Cs/>
                <w:sz w:val="28"/>
                <w:szCs w:val="28"/>
                <w:lang w:val="uk-UA"/>
              </w:rPr>
            </w:pPr>
            <w:r w:rsidRPr="00910D20">
              <w:rPr>
                <w:bCs/>
                <w:sz w:val="28"/>
                <w:szCs w:val="28"/>
                <w:lang w:val="uk-UA"/>
              </w:rPr>
              <w:t>1.3.</w:t>
            </w:r>
          </w:p>
        </w:tc>
        <w:tc>
          <w:tcPr>
            <w:tcW w:w="4860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  <w:r w:rsidRPr="00910D20">
              <w:rPr>
                <w:b w:val="0"/>
                <w:bCs/>
                <w:sz w:val="28"/>
                <w:szCs w:val="28"/>
                <w:lang w:val="uk-UA"/>
              </w:rPr>
              <w:t xml:space="preserve">- з питань економіки, підприємництва, інвестицій   та туризму  </w:t>
            </w:r>
          </w:p>
        </w:tc>
        <w:tc>
          <w:tcPr>
            <w:tcW w:w="360" w:type="dxa"/>
          </w:tcPr>
          <w:p w:rsidR="0026462A" w:rsidRPr="00910D20" w:rsidRDefault="0026462A" w:rsidP="00CF1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02" w:type="dxa"/>
          </w:tcPr>
          <w:p w:rsidR="0026462A" w:rsidRPr="00910D20" w:rsidRDefault="0026462A" w:rsidP="002646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462A" w:rsidRPr="00910D20" w:rsidTr="00910D20">
        <w:tc>
          <w:tcPr>
            <w:tcW w:w="959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Cs/>
                <w:sz w:val="28"/>
                <w:szCs w:val="28"/>
                <w:lang w:val="uk-UA"/>
              </w:rPr>
            </w:pPr>
            <w:r w:rsidRPr="00910D20">
              <w:rPr>
                <w:bCs/>
                <w:sz w:val="28"/>
                <w:szCs w:val="28"/>
                <w:lang w:val="uk-UA"/>
              </w:rPr>
              <w:t>1.4.</w:t>
            </w:r>
          </w:p>
        </w:tc>
        <w:tc>
          <w:tcPr>
            <w:tcW w:w="4860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  <w:r w:rsidRPr="00910D20">
              <w:rPr>
                <w:b w:val="0"/>
                <w:bCs/>
                <w:sz w:val="28"/>
                <w:szCs w:val="28"/>
                <w:lang w:val="uk-UA"/>
              </w:rPr>
              <w:t>- з</w:t>
            </w:r>
            <w:r w:rsidRPr="00910D20">
              <w:rPr>
                <w:b w:val="0"/>
                <w:bCs/>
                <w:sz w:val="28"/>
                <w:szCs w:val="28"/>
              </w:rPr>
              <w:t xml:space="preserve"> питань земельних відносин, архітектури та  будівництва </w:t>
            </w:r>
          </w:p>
          <w:p w:rsidR="0026462A" w:rsidRPr="00910D20" w:rsidRDefault="0026462A" w:rsidP="00910D20">
            <w:pPr>
              <w:ind w:left="-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26462A" w:rsidRPr="00910D20" w:rsidRDefault="0026462A" w:rsidP="00CF1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02" w:type="dxa"/>
          </w:tcPr>
          <w:p w:rsidR="0026462A" w:rsidRPr="00910D20" w:rsidRDefault="0026462A" w:rsidP="00CF1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462A" w:rsidRPr="00910D20" w:rsidTr="00910D20">
        <w:tc>
          <w:tcPr>
            <w:tcW w:w="959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Cs/>
                <w:sz w:val="28"/>
                <w:szCs w:val="28"/>
                <w:lang w:val="uk-UA"/>
              </w:rPr>
            </w:pPr>
            <w:r w:rsidRPr="00910D20">
              <w:rPr>
                <w:bCs/>
                <w:sz w:val="28"/>
                <w:szCs w:val="28"/>
                <w:lang w:val="uk-UA"/>
              </w:rPr>
              <w:t>1.5.</w:t>
            </w:r>
          </w:p>
        </w:tc>
        <w:tc>
          <w:tcPr>
            <w:tcW w:w="4860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  <w:r w:rsidRPr="00910D20">
              <w:rPr>
                <w:b w:val="0"/>
                <w:bCs/>
                <w:sz w:val="28"/>
                <w:szCs w:val="28"/>
                <w:lang w:val="uk-UA"/>
              </w:rPr>
              <w:t>- з</w:t>
            </w:r>
            <w:r w:rsidRPr="00910D20">
              <w:rPr>
                <w:b w:val="0"/>
                <w:bCs/>
                <w:sz w:val="28"/>
                <w:szCs w:val="28"/>
              </w:rPr>
              <w:t xml:space="preserve"> питань житлово-комунального господарства</w:t>
            </w:r>
            <w:r w:rsidRPr="00910D20">
              <w:rPr>
                <w:b w:val="0"/>
                <w:bCs/>
                <w:sz w:val="28"/>
                <w:szCs w:val="28"/>
                <w:lang w:val="uk-UA"/>
              </w:rPr>
              <w:t xml:space="preserve"> та охорони навко-лишнього середовища </w:t>
            </w:r>
          </w:p>
          <w:p w:rsidR="0026462A" w:rsidRPr="00910D20" w:rsidRDefault="0026462A" w:rsidP="00910D20">
            <w:pPr>
              <w:ind w:left="-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26462A" w:rsidRPr="00910D20" w:rsidRDefault="0026462A" w:rsidP="00CF1077">
            <w:pPr>
              <w:pStyle w:val="2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702" w:type="dxa"/>
          </w:tcPr>
          <w:p w:rsidR="0026462A" w:rsidRPr="00910D20" w:rsidRDefault="0026462A" w:rsidP="00CF1077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26462A" w:rsidRPr="00910D20" w:rsidTr="00910D20">
        <w:trPr>
          <w:trHeight w:val="746"/>
        </w:trPr>
        <w:tc>
          <w:tcPr>
            <w:tcW w:w="959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Cs/>
                <w:sz w:val="28"/>
                <w:szCs w:val="28"/>
                <w:lang w:val="uk-UA"/>
              </w:rPr>
            </w:pPr>
            <w:r w:rsidRPr="00910D20">
              <w:rPr>
                <w:bCs/>
                <w:sz w:val="28"/>
                <w:szCs w:val="28"/>
                <w:lang w:val="uk-UA"/>
              </w:rPr>
              <w:t>1.6.</w:t>
            </w:r>
          </w:p>
        </w:tc>
        <w:tc>
          <w:tcPr>
            <w:tcW w:w="4860" w:type="dxa"/>
          </w:tcPr>
          <w:p w:rsidR="0026462A" w:rsidRPr="00910D20" w:rsidRDefault="0026462A" w:rsidP="00910D20">
            <w:pPr>
              <w:pStyle w:val="2"/>
              <w:ind w:left="-142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  <w:r w:rsidRPr="00910D20">
              <w:rPr>
                <w:b w:val="0"/>
                <w:bCs/>
                <w:sz w:val="28"/>
                <w:szCs w:val="28"/>
                <w:lang w:val="uk-UA"/>
              </w:rPr>
              <w:t xml:space="preserve">- з питань гуманітарної політики </w:t>
            </w:r>
          </w:p>
          <w:p w:rsidR="0026462A" w:rsidRPr="00910D20" w:rsidRDefault="0026462A" w:rsidP="00910D20">
            <w:pPr>
              <w:pStyle w:val="2"/>
              <w:ind w:left="-142"/>
              <w:jc w:val="both"/>
              <w:rPr>
                <w:b w:val="0"/>
                <w:bCs/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:rsidR="0026462A" w:rsidRPr="00910D20" w:rsidRDefault="0026462A" w:rsidP="00CF107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702" w:type="dxa"/>
          </w:tcPr>
          <w:p w:rsidR="0026462A" w:rsidRPr="00910D20" w:rsidRDefault="0026462A" w:rsidP="00CF1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7182" w:rsidRPr="00910D20" w:rsidRDefault="00967182" w:rsidP="00910D20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D20">
        <w:rPr>
          <w:rFonts w:ascii="Times New Roman" w:hAnsi="Times New Roman" w:cs="Times New Roman"/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910D20" w:rsidRPr="00910D20" w:rsidRDefault="00967182" w:rsidP="00910D20">
      <w:pPr>
        <w:numPr>
          <w:ilvl w:val="0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D20">
        <w:rPr>
          <w:rFonts w:ascii="Times New Roman" w:hAnsi="Times New Roman" w:cs="Times New Roman"/>
          <w:sz w:val="28"/>
          <w:szCs w:val="28"/>
        </w:rPr>
        <w:t xml:space="preserve">Організацію виконання цього рішення </w:t>
      </w:r>
      <w:r w:rsidR="00910D20" w:rsidRPr="00910D20">
        <w:rPr>
          <w:rFonts w:ascii="Times New Roman" w:hAnsi="Times New Roman" w:cs="Times New Roman"/>
          <w:sz w:val="28"/>
          <w:szCs w:val="28"/>
        </w:rPr>
        <w:t>покласти на організаційний відділ Чернівецької міської ради.</w:t>
      </w:r>
    </w:p>
    <w:p w:rsidR="006A4AAE" w:rsidRPr="00910D20" w:rsidRDefault="00967182" w:rsidP="00910D20">
      <w:pPr>
        <w:numPr>
          <w:ilvl w:val="0"/>
          <w:numId w:val="10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0D2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910D20">
        <w:rPr>
          <w:rFonts w:ascii="Times New Roman" w:hAnsi="Times New Roman" w:cs="Times New Roman"/>
          <w:sz w:val="28"/>
          <w:szCs w:val="28"/>
        </w:rPr>
        <w:t>залишаю за собою</w:t>
      </w:r>
      <w:r w:rsidRPr="00910D20">
        <w:rPr>
          <w:rFonts w:ascii="Times New Roman" w:hAnsi="Times New Roman" w:cs="Times New Roman"/>
          <w:sz w:val="28"/>
          <w:szCs w:val="28"/>
        </w:rPr>
        <w:t>.</w:t>
      </w:r>
    </w:p>
    <w:p w:rsidR="006A4AAE" w:rsidRPr="00910D20" w:rsidRDefault="006A4AAE" w:rsidP="000107CB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57BD0" w:rsidRPr="00910D20" w:rsidRDefault="00124A8C" w:rsidP="00967182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0D20">
        <w:rPr>
          <w:rFonts w:ascii="Times New Roman" w:hAnsi="Times New Roman" w:cs="Times New Roman"/>
          <w:b/>
          <w:bCs/>
          <w:sz w:val="28"/>
          <w:szCs w:val="28"/>
        </w:rPr>
        <w:t>Секретар Чернівецької міської ради</w:t>
      </w:r>
      <w:r w:rsidRPr="00910D2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0D2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0D2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0D2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10D2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В</w:t>
      </w:r>
      <w:r w:rsidR="006A4AAE" w:rsidRPr="00910D2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10D20">
        <w:rPr>
          <w:rFonts w:ascii="Times New Roman" w:hAnsi="Times New Roman" w:cs="Times New Roman"/>
          <w:b/>
          <w:bCs/>
          <w:sz w:val="28"/>
          <w:szCs w:val="28"/>
        </w:rPr>
        <w:t>Продан</w:t>
      </w:r>
    </w:p>
    <w:p w:rsidR="001B4606" w:rsidRDefault="00124A8C" w:rsidP="00445B61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  <w:bookmarkStart w:id="0" w:name="_GoBack"/>
      <w:bookmarkEnd w:id="0"/>
      <w:r w:rsidR="00445B61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</w:p>
    <w:p w:rsidR="001B4606" w:rsidRDefault="001B4606" w:rsidP="00967182">
      <w:pPr>
        <w:pStyle w:val="a3"/>
        <w:spacing w:line="276" w:lineRule="auto"/>
        <w:jc w:val="both"/>
      </w:pPr>
    </w:p>
    <w:sectPr w:rsidR="001B46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1C56143"/>
    <w:multiLevelType w:val="multilevel"/>
    <w:tmpl w:val="6A74433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 w15:restartNumberingAfterBreak="0">
    <w:nsid w:val="13C46F32"/>
    <w:multiLevelType w:val="multilevel"/>
    <w:tmpl w:val="FDC065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 w15:restartNumberingAfterBreak="0">
    <w:nsid w:val="20493798"/>
    <w:multiLevelType w:val="multilevel"/>
    <w:tmpl w:val="6A74433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2E44286E"/>
    <w:multiLevelType w:val="multilevel"/>
    <w:tmpl w:val="EBAEF5D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 w15:restartNumberingAfterBreak="0">
    <w:nsid w:val="3F030441"/>
    <w:multiLevelType w:val="multilevel"/>
    <w:tmpl w:val="DE0AC6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4417607B"/>
    <w:multiLevelType w:val="multilevel"/>
    <w:tmpl w:val="6F6C2508"/>
    <w:lvl w:ilvl="0">
      <w:start w:val="27"/>
      <w:numFmt w:val="decimal"/>
      <w:lvlText w:val="%1"/>
      <w:lvlJc w:val="left"/>
      <w:pPr>
        <w:ind w:left="1278" w:hanging="1278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4110" w:hanging="1278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6942" w:hanging="127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74" w:hanging="12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6" w:hanging="12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abstractNum w:abstractNumId="7" w15:restartNumberingAfterBreak="0">
    <w:nsid w:val="4C4C408A"/>
    <w:multiLevelType w:val="hybridMultilevel"/>
    <w:tmpl w:val="6F7A27BC"/>
    <w:lvl w:ilvl="0" w:tplc="CEE6CDEC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D4D4590"/>
    <w:multiLevelType w:val="hybridMultilevel"/>
    <w:tmpl w:val="BB9263A8"/>
    <w:lvl w:ilvl="0" w:tplc="C18007BE">
      <w:start w:val="1"/>
      <w:numFmt w:val="decimal"/>
      <w:lvlText w:val="%1.1."/>
      <w:lvlJc w:val="left"/>
      <w:pPr>
        <w:ind w:left="14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340B45"/>
    <w:multiLevelType w:val="multilevel"/>
    <w:tmpl w:val="173486E8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563"/>
        </w:tabs>
        <w:ind w:left="1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99"/>
        </w:tabs>
        <w:ind w:left="2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37"/>
        </w:tabs>
        <w:ind w:left="23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35"/>
        </w:tabs>
        <w:ind w:left="28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73"/>
        </w:tabs>
        <w:ind w:left="29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71"/>
        </w:tabs>
        <w:ind w:left="3471" w:hanging="1800"/>
      </w:pPr>
      <w:rPr>
        <w:rFonts w:hint="default"/>
      </w:rPr>
    </w:lvl>
  </w:abstractNum>
  <w:abstractNum w:abstractNumId="10" w15:restartNumberingAfterBreak="0">
    <w:nsid w:val="54DD5A46"/>
    <w:multiLevelType w:val="multilevel"/>
    <w:tmpl w:val="AB9ACC70"/>
    <w:lvl w:ilvl="0">
      <w:start w:val="5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4137" w:hanging="1305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696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01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3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16" w:hanging="2160"/>
      </w:pPr>
      <w:rPr>
        <w:rFonts w:hint="default"/>
      </w:rPr>
    </w:lvl>
  </w:abstractNum>
  <w:abstractNum w:abstractNumId="11" w15:restartNumberingAfterBreak="0">
    <w:nsid w:val="6CF11E23"/>
    <w:multiLevelType w:val="hybridMultilevel"/>
    <w:tmpl w:val="22F0C780"/>
    <w:lvl w:ilvl="0" w:tplc="8EE8D54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AAE"/>
    <w:rsid w:val="000107CB"/>
    <w:rsid w:val="00026F1C"/>
    <w:rsid w:val="0007717B"/>
    <w:rsid w:val="00124A8C"/>
    <w:rsid w:val="00142013"/>
    <w:rsid w:val="00157BD0"/>
    <w:rsid w:val="001B4606"/>
    <w:rsid w:val="001E20E2"/>
    <w:rsid w:val="0026462A"/>
    <w:rsid w:val="002672A6"/>
    <w:rsid w:val="0029082E"/>
    <w:rsid w:val="002C34EF"/>
    <w:rsid w:val="00445B61"/>
    <w:rsid w:val="00553BAB"/>
    <w:rsid w:val="00582F97"/>
    <w:rsid w:val="005F43E1"/>
    <w:rsid w:val="00612576"/>
    <w:rsid w:val="006A4AAE"/>
    <w:rsid w:val="006F6DD1"/>
    <w:rsid w:val="00910D20"/>
    <w:rsid w:val="00967182"/>
    <w:rsid w:val="00C7552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A6126"/>
  <w15:chartTrackingRefBased/>
  <w15:docId w15:val="{22ECCD7F-CD2B-4E81-AAB5-A70A3E50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AE"/>
    <w:pPr>
      <w:spacing w:after="200" w:line="276" w:lineRule="auto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2">
    <w:name w:val="heading 2"/>
    <w:basedOn w:val="a"/>
    <w:next w:val="a"/>
    <w:link w:val="20"/>
    <w:qFormat/>
    <w:rsid w:val="0026462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A4AAE"/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21">
    <w:name w:val="Основной текст (2)"/>
    <w:rsid w:val="006A4AAE"/>
    <w:rPr>
      <w:b/>
      <w:bCs/>
      <w:color w:val="000000"/>
      <w:spacing w:val="12"/>
      <w:w w:val="100"/>
      <w:position w:val="0"/>
      <w:sz w:val="23"/>
      <w:szCs w:val="23"/>
      <w:lang w:val="uk-UA" w:eastAsia="uk-UA"/>
    </w:rPr>
  </w:style>
  <w:style w:type="paragraph" w:styleId="a4">
    <w:name w:val="List Paragraph"/>
    <w:basedOn w:val="a"/>
    <w:qFormat/>
    <w:rsid w:val="006A4AAE"/>
    <w:pPr>
      <w:spacing w:after="160" w:line="259" w:lineRule="auto"/>
      <w:ind w:left="720"/>
      <w:contextualSpacing/>
    </w:pPr>
    <w:rPr>
      <w:rFonts w:cs="Times New Roman"/>
    </w:rPr>
  </w:style>
  <w:style w:type="paragraph" w:styleId="a5">
    <w:name w:val="Normal (Web)"/>
    <w:basedOn w:val="a"/>
    <w:uiPriority w:val="99"/>
    <w:unhideWhenUsed/>
    <w:rsid w:val="00010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caption"/>
    <w:basedOn w:val="a"/>
    <w:qFormat/>
    <w:rsid w:val="009671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rsid w:val="00142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42013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WW8Num1z0">
    <w:name w:val="WW8Num1z0"/>
    <w:rsid w:val="00582F97"/>
    <w:rPr>
      <w:rFonts w:ascii="Symbol" w:hAnsi="Symbol" w:cs="Symbol"/>
    </w:rPr>
  </w:style>
  <w:style w:type="character" w:customStyle="1" w:styleId="20">
    <w:name w:val="Заголовок 2 Знак"/>
    <w:link w:val="2"/>
    <w:rsid w:val="0026462A"/>
    <w:rPr>
      <w:b/>
      <w:sz w:val="3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5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2018-07-30T11:38:00Z</cp:lastPrinted>
  <dcterms:created xsi:type="dcterms:W3CDTF">2018-07-30T11:39:00Z</dcterms:created>
  <dcterms:modified xsi:type="dcterms:W3CDTF">2018-08-13T06:30:00Z</dcterms:modified>
</cp:coreProperties>
</file>