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9D2" w:rsidRDefault="00555908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9D2" w:rsidRDefault="004969D2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969D2" w:rsidRDefault="004969D2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4969D2" w:rsidRDefault="002B30F0" w:rsidP="004969D2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56</w:t>
      </w:r>
      <w:r w:rsidR="004969D2">
        <w:rPr>
          <w:b/>
          <w:sz w:val="32"/>
          <w:szCs w:val="32"/>
        </w:rPr>
        <w:t xml:space="preserve"> сесія VII скликання</w:t>
      </w:r>
    </w:p>
    <w:p w:rsidR="004969D2" w:rsidRDefault="004969D2" w:rsidP="004969D2">
      <w:pPr>
        <w:pStyle w:val="3"/>
        <w:tabs>
          <w:tab w:val="clear" w:pos="720"/>
          <w:tab w:val="num" w:pos="0"/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 xml:space="preserve">Р  І  Ш  Е  Н 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 Я</w:t>
      </w:r>
    </w:p>
    <w:p w:rsidR="004969D2" w:rsidRDefault="004969D2" w:rsidP="004969D2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4969D2" w:rsidRDefault="00276E44" w:rsidP="004969D2">
      <w:pPr>
        <w:tabs>
          <w:tab w:val="left" w:pos="-2880"/>
        </w:tabs>
        <w:rPr>
          <w:szCs w:val="28"/>
        </w:rPr>
      </w:pPr>
      <w:r>
        <w:rPr>
          <w:sz w:val="27"/>
          <w:szCs w:val="27"/>
        </w:rPr>
        <w:t>__________</w:t>
      </w:r>
      <w:r w:rsidR="004969D2">
        <w:rPr>
          <w:sz w:val="27"/>
          <w:szCs w:val="27"/>
        </w:rPr>
        <w:t xml:space="preserve">   №</w:t>
      </w:r>
      <w:r w:rsidR="007109DE">
        <w:rPr>
          <w:sz w:val="27"/>
          <w:szCs w:val="27"/>
        </w:rPr>
        <w:t xml:space="preserve"> ______ </w:t>
      </w:r>
      <w:r w:rsidR="007109DE">
        <w:rPr>
          <w:sz w:val="27"/>
          <w:szCs w:val="27"/>
        </w:rPr>
        <w:tab/>
      </w:r>
      <w:r w:rsidR="007109DE">
        <w:rPr>
          <w:sz w:val="27"/>
          <w:szCs w:val="27"/>
        </w:rPr>
        <w:tab/>
      </w:r>
      <w:r w:rsidR="007109DE">
        <w:rPr>
          <w:sz w:val="27"/>
          <w:szCs w:val="27"/>
        </w:rPr>
        <w:tab/>
      </w:r>
      <w:r w:rsidR="007109DE">
        <w:rPr>
          <w:sz w:val="27"/>
          <w:szCs w:val="27"/>
        </w:rPr>
        <w:tab/>
        <w:t xml:space="preserve">            </w:t>
      </w:r>
      <w:r w:rsidR="004969D2">
        <w:rPr>
          <w:sz w:val="27"/>
          <w:szCs w:val="27"/>
          <w:lang w:val="ru-RU"/>
        </w:rPr>
        <w:t xml:space="preserve"> </w:t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  <w:lang w:val="ru-RU"/>
        </w:rPr>
        <w:t xml:space="preserve">  </w:t>
      </w:r>
      <w:r>
        <w:rPr>
          <w:sz w:val="27"/>
          <w:szCs w:val="27"/>
          <w:lang w:val="ru-RU"/>
        </w:rPr>
        <w:t xml:space="preserve">          </w:t>
      </w:r>
      <w:r w:rsidR="004969D2">
        <w:rPr>
          <w:sz w:val="27"/>
          <w:szCs w:val="27"/>
          <w:lang w:val="ru-RU"/>
        </w:rPr>
        <w:t xml:space="preserve">     </w:t>
      </w:r>
      <w:r w:rsidR="004969D2">
        <w:rPr>
          <w:szCs w:val="28"/>
        </w:rPr>
        <w:t>м. Чернівці</w:t>
      </w:r>
    </w:p>
    <w:p w:rsidR="004969D2" w:rsidRDefault="004969D2" w:rsidP="004969D2">
      <w:pPr>
        <w:tabs>
          <w:tab w:val="left" w:pos="9180"/>
        </w:tabs>
        <w:rPr>
          <w:b/>
          <w:szCs w:val="28"/>
        </w:rPr>
      </w:pPr>
    </w:p>
    <w:p w:rsidR="004969D2" w:rsidRPr="00015B93" w:rsidRDefault="00D35367" w:rsidP="00015B93">
      <w:pPr>
        <w:jc w:val="center"/>
        <w:rPr>
          <w:b/>
          <w:bCs/>
          <w:color w:val="222222"/>
          <w:szCs w:val="28"/>
        </w:rPr>
      </w:pPr>
      <w:r w:rsidRPr="00D35367">
        <w:rPr>
          <w:b/>
          <w:bCs/>
          <w:color w:val="222222"/>
          <w:szCs w:val="28"/>
        </w:rPr>
        <w:t xml:space="preserve">Про </w:t>
      </w:r>
      <w:r w:rsidR="00583157">
        <w:rPr>
          <w:b/>
          <w:bCs/>
          <w:color w:val="222222"/>
          <w:szCs w:val="28"/>
        </w:rPr>
        <w:t>розгляд петиції щодо заборони концертів в місті Чернівцях артистів, що їздять з гастролями до Російської Федерації</w:t>
      </w:r>
    </w:p>
    <w:p w:rsidR="004969D2" w:rsidRPr="007109DE" w:rsidRDefault="004969D2" w:rsidP="004969D2">
      <w:pPr>
        <w:rPr>
          <w:rFonts w:ascii="Arial" w:hAnsi="Arial"/>
          <w:color w:val="222222"/>
          <w:sz w:val="20"/>
          <w:szCs w:val="20"/>
        </w:rPr>
      </w:pPr>
    </w:p>
    <w:p w:rsidR="004969D2" w:rsidRPr="007109DE" w:rsidRDefault="004969D2" w:rsidP="004969D2">
      <w:pPr>
        <w:rPr>
          <w:sz w:val="20"/>
          <w:szCs w:val="20"/>
        </w:rPr>
      </w:pPr>
    </w:p>
    <w:p w:rsidR="000E68B9" w:rsidRDefault="000E68B9" w:rsidP="000E68B9">
      <w:pPr>
        <w:ind w:firstLine="567"/>
        <w:jc w:val="both"/>
        <w:rPr>
          <w:szCs w:val="28"/>
        </w:rPr>
      </w:pPr>
      <w:r>
        <w:rPr>
          <w:szCs w:val="28"/>
        </w:rPr>
        <w:t>На офіційному веб-порталі Чернівецької міської ради зареєстрована та набрала  25</w:t>
      </w:r>
      <w:r w:rsidRPr="000E68B9">
        <w:rPr>
          <w:szCs w:val="28"/>
          <w:lang w:val="ru-RU"/>
        </w:rPr>
        <w:t>8</w:t>
      </w:r>
      <w:r>
        <w:rPr>
          <w:szCs w:val="28"/>
        </w:rPr>
        <w:t xml:space="preserve"> голосів електронна петиція</w:t>
      </w:r>
      <w:r w:rsidR="007560AA">
        <w:rPr>
          <w:szCs w:val="28"/>
        </w:rPr>
        <w:t xml:space="preserve"> №129 подана</w:t>
      </w:r>
      <w:r>
        <w:rPr>
          <w:szCs w:val="28"/>
        </w:rPr>
        <w:t xml:space="preserve"> гр. </w:t>
      </w:r>
      <w:proofErr w:type="spellStart"/>
      <w:r>
        <w:rPr>
          <w:szCs w:val="28"/>
        </w:rPr>
        <w:t>Риженко</w:t>
      </w:r>
      <w:proofErr w:type="spellEnd"/>
      <w:r>
        <w:rPr>
          <w:szCs w:val="28"/>
        </w:rPr>
        <w:t xml:space="preserve"> М.Є. щодо  заборони концертів в </w:t>
      </w:r>
      <w:r w:rsidR="007560AA">
        <w:rPr>
          <w:szCs w:val="28"/>
        </w:rPr>
        <w:t xml:space="preserve">місті </w:t>
      </w:r>
      <w:r>
        <w:rPr>
          <w:szCs w:val="28"/>
        </w:rPr>
        <w:t xml:space="preserve">Чернівцях </w:t>
      </w:r>
      <w:r w:rsidR="00583157">
        <w:rPr>
          <w:szCs w:val="28"/>
        </w:rPr>
        <w:t>артистів, що їздять з гастролями до Російської Федерації</w:t>
      </w:r>
      <w:r>
        <w:rPr>
          <w:szCs w:val="28"/>
        </w:rPr>
        <w:t>.</w:t>
      </w:r>
    </w:p>
    <w:p w:rsidR="00583157" w:rsidRDefault="00583157" w:rsidP="000E68B9">
      <w:pPr>
        <w:ind w:firstLine="567"/>
        <w:jc w:val="both"/>
        <w:rPr>
          <w:szCs w:val="28"/>
        </w:rPr>
      </w:pPr>
      <w:r>
        <w:rPr>
          <w:color w:val="222222"/>
          <w:szCs w:val="28"/>
        </w:rPr>
        <w:t xml:space="preserve">З </w:t>
      </w:r>
      <w:r w:rsidR="0037578A">
        <w:rPr>
          <w:color w:val="222222"/>
          <w:szCs w:val="28"/>
        </w:rPr>
        <w:t xml:space="preserve">метою </w:t>
      </w:r>
      <w:r w:rsidR="007E77A1">
        <w:rPr>
          <w:color w:val="222222"/>
          <w:szCs w:val="28"/>
        </w:rPr>
        <w:t xml:space="preserve">захисту національного інформаційного простору, </w:t>
      </w:r>
      <w:r w:rsidRPr="00D35367">
        <w:rPr>
          <w:color w:val="222222"/>
          <w:szCs w:val="28"/>
        </w:rPr>
        <w:t xml:space="preserve">зменшення світоглядних впливів </w:t>
      </w:r>
      <w:r>
        <w:rPr>
          <w:color w:val="222222"/>
          <w:szCs w:val="28"/>
        </w:rPr>
        <w:t xml:space="preserve">представників </w:t>
      </w:r>
      <w:r w:rsidR="007E77A1">
        <w:rPr>
          <w:color w:val="222222"/>
          <w:szCs w:val="28"/>
        </w:rPr>
        <w:t xml:space="preserve">театральної на концертної діяльності, які здійснюючи гастрольну та концертну діяльність </w:t>
      </w:r>
      <w:r w:rsidR="0037578A">
        <w:rPr>
          <w:color w:val="222222"/>
          <w:szCs w:val="28"/>
        </w:rPr>
        <w:t>на території Російської Федерації представників шоу-бізнесу та</w:t>
      </w:r>
      <w:r w:rsidR="006A788F">
        <w:rPr>
          <w:color w:val="222222"/>
          <w:szCs w:val="28"/>
        </w:rPr>
        <w:t xml:space="preserve"> здійснюють</w:t>
      </w:r>
      <w:r w:rsidR="0037578A">
        <w:rPr>
          <w:color w:val="222222"/>
          <w:szCs w:val="28"/>
        </w:rPr>
        <w:t xml:space="preserve"> </w:t>
      </w:r>
      <w:r w:rsidR="0037578A" w:rsidRPr="00D35367">
        <w:rPr>
          <w:color w:val="222222"/>
          <w:szCs w:val="28"/>
        </w:rPr>
        <w:t>популяриз</w:t>
      </w:r>
      <w:r w:rsidR="006A788F">
        <w:rPr>
          <w:color w:val="222222"/>
          <w:szCs w:val="28"/>
        </w:rPr>
        <w:t>ацію</w:t>
      </w:r>
      <w:r w:rsidR="0037578A" w:rsidRPr="00D35367">
        <w:rPr>
          <w:color w:val="222222"/>
          <w:szCs w:val="28"/>
        </w:rPr>
        <w:t xml:space="preserve"> сепаратистськ</w:t>
      </w:r>
      <w:r w:rsidR="006A788F">
        <w:rPr>
          <w:color w:val="222222"/>
          <w:szCs w:val="28"/>
        </w:rPr>
        <w:t>их</w:t>
      </w:r>
      <w:r w:rsidR="0037578A" w:rsidRPr="00D35367">
        <w:rPr>
          <w:color w:val="222222"/>
          <w:szCs w:val="28"/>
        </w:rPr>
        <w:t xml:space="preserve"> та окупаційн</w:t>
      </w:r>
      <w:r w:rsidR="006A788F">
        <w:rPr>
          <w:color w:val="222222"/>
          <w:szCs w:val="28"/>
        </w:rPr>
        <w:t>их</w:t>
      </w:r>
      <w:r w:rsidR="0037578A" w:rsidRPr="00D35367">
        <w:rPr>
          <w:color w:val="222222"/>
          <w:szCs w:val="28"/>
        </w:rPr>
        <w:t xml:space="preserve"> сил</w:t>
      </w:r>
      <w:r w:rsidR="006A788F">
        <w:rPr>
          <w:color w:val="222222"/>
          <w:szCs w:val="28"/>
        </w:rPr>
        <w:t xml:space="preserve"> </w:t>
      </w:r>
      <w:r w:rsidR="0037578A">
        <w:rPr>
          <w:color w:val="222222"/>
          <w:szCs w:val="28"/>
        </w:rPr>
        <w:t xml:space="preserve">на території України. </w:t>
      </w:r>
      <w:r>
        <w:rPr>
          <w:color w:val="222222"/>
          <w:szCs w:val="28"/>
        </w:rPr>
        <w:t xml:space="preserve"> </w:t>
      </w:r>
    </w:p>
    <w:p w:rsidR="000E68B9" w:rsidRDefault="000E68B9" w:rsidP="000E68B9">
      <w:pPr>
        <w:ind w:firstLine="567"/>
        <w:jc w:val="both"/>
        <w:rPr>
          <w:szCs w:val="28"/>
        </w:rPr>
      </w:pPr>
      <w:r>
        <w:rPr>
          <w:szCs w:val="28"/>
        </w:rPr>
        <w:t xml:space="preserve">Відповідно </w:t>
      </w:r>
      <w:r w:rsidR="006137F7">
        <w:rPr>
          <w:szCs w:val="28"/>
        </w:rPr>
        <w:t xml:space="preserve"> </w:t>
      </w:r>
      <w:r>
        <w:rPr>
          <w:szCs w:val="28"/>
        </w:rPr>
        <w:t>до</w:t>
      </w:r>
      <w:r w:rsidR="006137F7">
        <w:rPr>
          <w:szCs w:val="28"/>
        </w:rPr>
        <w:t xml:space="preserve"> </w:t>
      </w:r>
      <w:r>
        <w:rPr>
          <w:szCs w:val="28"/>
        </w:rPr>
        <w:t xml:space="preserve"> статей </w:t>
      </w:r>
      <w:r w:rsidR="006137F7">
        <w:rPr>
          <w:szCs w:val="28"/>
        </w:rPr>
        <w:t xml:space="preserve"> </w:t>
      </w:r>
      <w:r>
        <w:rPr>
          <w:szCs w:val="28"/>
        </w:rPr>
        <w:t>26,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VIІ скликання,   Чернівецька міська рада</w:t>
      </w:r>
    </w:p>
    <w:p w:rsidR="000E68B9" w:rsidRDefault="000E68B9" w:rsidP="000E68B9">
      <w:pPr>
        <w:ind w:firstLine="708"/>
        <w:jc w:val="center"/>
        <w:rPr>
          <w:b/>
          <w:szCs w:val="28"/>
        </w:rPr>
      </w:pPr>
    </w:p>
    <w:p w:rsidR="000E68B9" w:rsidRDefault="000E68B9" w:rsidP="000E68B9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0E68B9" w:rsidRDefault="000E68B9" w:rsidP="000E68B9">
      <w:pPr>
        <w:ind w:firstLine="708"/>
        <w:jc w:val="center"/>
        <w:rPr>
          <w:b/>
          <w:sz w:val="16"/>
          <w:szCs w:val="16"/>
        </w:rPr>
      </w:pPr>
    </w:p>
    <w:p w:rsidR="000E68B9" w:rsidRPr="006137F7" w:rsidRDefault="006137F7" w:rsidP="006137F7">
      <w:pPr>
        <w:pStyle w:val="a6"/>
        <w:tabs>
          <w:tab w:val="left" w:pos="0"/>
        </w:tabs>
        <w:ind w:left="0"/>
        <w:jc w:val="both"/>
        <w:rPr>
          <w:szCs w:val="28"/>
        </w:rPr>
      </w:pPr>
      <w:r>
        <w:rPr>
          <w:szCs w:val="28"/>
        </w:rPr>
        <w:tab/>
      </w:r>
      <w:r w:rsidRPr="00304A5A">
        <w:rPr>
          <w:b/>
          <w:szCs w:val="28"/>
        </w:rPr>
        <w:t>1</w:t>
      </w:r>
      <w:r>
        <w:rPr>
          <w:szCs w:val="28"/>
        </w:rPr>
        <w:t xml:space="preserve">. </w:t>
      </w:r>
      <w:r w:rsidRPr="006137F7">
        <w:rPr>
          <w:szCs w:val="28"/>
        </w:rPr>
        <w:t>Підтримати  електронну п</w:t>
      </w:r>
      <w:r w:rsidR="000E68B9" w:rsidRPr="006137F7">
        <w:rPr>
          <w:szCs w:val="28"/>
        </w:rPr>
        <w:t>етицію</w:t>
      </w:r>
      <w:r w:rsidR="000E68B9" w:rsidRPr="006137F7">
        <w:rPr>
          <w:b/>
          <w:szCs w:val="28"/>
        </w:rPr>
        <w:t xml:space="preserve"> </w:t>
      </w:r>
      <w:r w:rsidR="000E68B9" w:rsidRPr="006137F7">
        <w:rPr>
          <w:szCs w:val="28"/>
        </w:rPr>
        <w:t xml:space="preserve">щодо </w:t>
      </w:r>
      <w:r w:rsidRPr="006137F7">
        <w:rPr>
          <w:szCs w:val="28"/>
        </w:rPr>
        <w:t xml:space="preserve">заборони концертів в </w:t>
      </w:r>
      <w:r w:rsidR="007560AA">
        <w:rPr>
          <w:szCs w:val="28"/>
        </w:rPr>
        <w:t xml:space="preserve">місті </w:t>
      </w:r>
      <w:r w:rsidRPr="006137F7">
        <w:rPr>
          <w:szCs w:val="28"/>
        </w:rPr>
        <w:t>Чернівцях артистів, що їздять з гастролями до Російської Федерації</w:t>
      </w:r>
      <w:r>
        <w:rPr>
          <w:szCs w:val="28"/>
        </w:rPr>
        <w:t>.</w:t>
      </w:r>
      <w:r w:rsidR="000E68B9" w:rsidRPr="006137F7">
        <w:rPr>
          <w:szCs w:val="28"/>
        </w:rPr>
        <w:t xml:space="preserve">   </w:t>
      </w:r>
    </w:p>
    <w:p w:rsidR="006137F7" w:rsidRPr="007109DE" w:rsidRDefault="006137F7" w:rsidP="006137F7">
      <w:pPr>
        <w:ind w:firstLine="708"/>
        <w:jc w:val="both"/>
        <w:rPr>
          <w:color w:val="222222"/>
          <w:sz w:val="16"/>
          <w:szCs w:val="16"/>
        </w:rPr>
      </w:pPr>
      <w:r w:rsidRPr="00304A5A">
        <w:rPr>
          <w:b/>
          <w:color w:val="222222"/>
          <w:szCs w:val="28"/>
        </w:rPr>
        <w:t>2.</w:t>
      </w:r>
      <w:r>
        <w:rPr>
          <w:color w:val="222222"/>
          <w:szCs w:val="28"/>
        </w:rPr>
        <w:t xml:space="preserve"> </w:t>
      </w:r>
      <w:r w:rsidRPr="00D35367">
        <w:rPr>
          <w:color w:val="222222"/>
          <w:szCs w:val="28"/>
        </w:rPr>
        <w:t>Заборонити проведення концертів та інших розважальни</w:t>
      </w:r>
      <w:r>
        <w:rPr>
          <w:color w:val="222222"/>
          <w:szCs w:val="28"/>
        </w:rPr>
        <w:t>х заходів на території м. Чернівців</w:t>
      </w:r>
      <w:r w:rsidRPr="00D35367">
        <w:rPr>
          <w:color w:val="222222"/>
          <w:szCs w:val="28"/>
        </w:rPr>
        <w:t>:</w:t>
      </w:r>
    </w:p>
    <w:p w:rsidR="006137F7" w:rsidRPr="007109DE" w:rsidRDefault="006137F7" w:rsidP="006137F7">
      <w:pPr>
        <w:ind w:hanging="12"/>
        <w:jc w:val="both"/>
        <w:rPr>
          <w:color w:val="222222"/>
          <w:sz w:val="16"/>
          <w:szCs w:val="16"/>
        </w:rPr>
      </w:pPr>
      <w:r w:rsidRPr="007109DE">
        <w:rPr>
          <w:color w:val="222222"/>
          <w:sz w:val="16"/>
          <w:szCs w:val="16"/>
        </w:rPr>
        <w:t xml:space="preserve"> </w:t>
      </w:r>
    </w:p>
    <w:p w:rsidR="006137F7" w:rsidRPr="007109DE" w:rsidRDefault="006137F7" w:rsidP="006137F7">
      <w:pPr>
        <w:ind w:hanging="12"/>
        <w:jc w:val="both"/>
        <w:rPr>
          <w:color w:val="222222"/>
          <w:sz w:val="16"/>
          <w:szCs w:val="16"/>
        </w:rPr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 w:rsidRPr="00304A5A">
        <w:rPr>
          <w:b/>
          <w:color w:val="222222"/>
          <w:szCs w:val="28"/>
        </w:rPr>
        <w:t>2.1.</w:t>
      </w:r>
      <w:r>
        <w:rPr>
          <w:color w:val="222222"/>
          <w:szCs w:val="28"/>
        </w:rPr>
        <w:t xml:space="preserve"> Представникам українського та</w:t>
      </w:r>
      <w:r w:rsidRPr="00D35367">
        <w:rPr>
          <w:color w:val="222222"/>
          <w:szCs w:val="28"/>
        </w:rPr>
        <w:t xml:space="preserve"> </w:t>
      </w:r>
      <w:r>
        <w:rPr>
          <w:color w:val="222222"/>
          <w:szCs w:val="28"/>
        </w:rPr>
        <w:t>іноземного шоу-бізнесу, які</w:t>
      </w:r>
      <w:r w:rsidRPr="00D35367">
        <w:rPr>
          <w:color w:val="222222"/>
          <w:szCs w:val="28"/>
        </w:rPr>
        <w:t xml:space="preserve"> під час де-факто російсько-української війни підтримують агресію Російської Федерації, пропагують сепаратизм в Україні, завдають образи честі та гідності українському народу.</w:t>
      </w:r>
    </w:p>
    <w:p w:rsidR="006137F7" w:rsidRPr="007109DE" w:rsidRDefault="006137F7" w:rsidP="006137F7">
      <w:pPr>
        <w:ind w:hanging="12"/>
        <w:jc w:val="both"/>
        <w:rPr>
          <w:color w:val="222222"/>
          <w:sz w:val="16"/>
          <w:szCs w:val="16"/>
        </w:rPr>
      </w:pPr>
    </w:p>
    <w:p w:rsidR="006137F7" w:rsidRPr="007109DE" w:rsidRDefault="006137F7" w:rsidP="006137F7">
      <w:pPr>
        <w:ind w:hanging="12"/>
        <w:jc w:val="both"/>
        <w:rPr>
          <w:color w:val="222222"/>
          <w:sz w:val="16"/>
          <w:szCs w:val="16"/>
        </w:rPr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 w:rsidRPr="00304A5A">
        <w:rPr>
          <w:b/>
          <w:color w:val="222222"/>
          <w:szCs w:val="28"/>
        </w:rPr>
        <w:t>2.2.</w:t>
      </w:r>
      <w:r>
        <w:rPr>
          <w:color w:val="222222"/>
          <w:szCs w:val="28"/>
        </w:rPr>
        <w:t xml:space="preserve"> Представникам українського та</w:t>
      </w:r>
      <w:r w:rsidRPr="00D35367">
        <w:rPr>
          <w:color w:val="222222"/>
          <w:szCs w:val="28"/>
        </w:rPr>
        <w:t xml:space="preserve"> іноземного шоу-бізнесу,</w:t>
      </w:r>
      <w:r>
        <w:rPr>
          <w:color w:val="222222"/>
          <w:szCs w:val="28"/>
        </w:rPr>
        <w:t xml:space="preserve"> які</w:t>
      </w:r>
      <w:r w:rsidRPr="00D35367">
        <w:rPr>
          <w:color w:val="222222"/>
          <w:szCs w:val="28"/>
        </w:rPr>
        <w:t xml:space="preserve"> під час де-факто російсько-української війни проводять концерти та беруть участь в інших розважальних заходах на території анексованої Автономної Республіки Крим та тимчасово окупованих окремих районах Донецької і Луганської областей України</w:t>
      </w:r>
      <w:r>
        <w:rPr>
          <w:color w:val="222222"/>
          <w:szCs w:val="28"/>
        </w:rPr>
        <w:t>.</w:t>
      </w:r>
    </w:p>
    <w:p w:rsidR="006137F7" w:rsidRPr="007109DE" w:rsidRDefault="006137F7" w:rsidP="006137F7">
      <w:pPr>
        <w:ind w:hanging="12"/>
        <w:jc w:val="both"/>
        <w:rPr>
          <w:color w:val="222222"/>
          <w:sz w:val="16"/>
          <w:szCs w:val="16"/>
        </w:rPr>
      </w:pPr>
    </w:p>
    <w:p w:rsidR="006137F7" w:rsidRPr="007109DE" w:rsidRDefault="006137F7" w:rsidP="006137F7">
      <w:pPr>
        <w:ind w:firstLine="708"/>
        <w:jc w:val="both"/>
        <w:rPr>
          <w:color w:val="222222"/>
          <w:sz w:val="16"/>
          <w:szCs w:val="16"/>
        </w:rPr>
      </w:pPr>
      <w:r w:rsidRPr="00304A5A">
        <w:rPr>
          <w:b/>
          <w:color w:val="222222"/>
          <w:szCs w:val="28"/>
        </w:rPr>
        <w:t>2.3.</w:t>
      </w:r>
      <w:r>
        <w:rPr>
          <w:color w:val="222222"/>
          <w:szCs w:val="28"/>
        </w:rPr>
        <w:t xml:space="preserve"> </w:t>
      </w:r>
      <w:r w:rsidRPr="00D35367">
        <w:rPr>
          <w:color w:val="222222"/>
          <w:szCs w:val="28"/>
        </w:rPr>
        <w:t>Представникам</w:t>
      </w:r>
      <w:r>
        <w:rPr>
          <w:color w:val="222222"/>
          <w:szCs w:val="28"/>
        </w:rPr>
        <w:t xml:space="preserve"> українського шоу-бізнесу, які</w:t>
      </w:r>
      <w:r w:rsidRPr="00D35367">
        <w:rPr>
          <w:color w:val="222222"/>
          <w:szCs w:val="28"/>
        </w:rPr>
        <w:t xml:space="preserve"> під час де-факто російсько-української війни проводять концерти та беруть участь в інших </w:t>
      </w:r>
      <w:r w:rsidRPr="00D35367">
        <w:rPr>
          <w:color w:val="222222"/>
          <w:szCs w:val="28"/>
        </w:rPr>
        <w:lastRenderedPageBreak/>
        <w:t xml:space="preserve">розважальних заходах на території </w:t>
      </w:r>
      <w:r w:rsidR="00A348AD">
        <w:rPr>
          <w:color w:val="222222"/>
          <w:szCs w:val="28"/>
        </w:rPr>
        <w:t xml:space="preserve"> </w:t>
      </w:r>
      <w:r w:rsidRPr="00D35367">
        <w:rPr>
          <w:color w:val="222222"/>
          <w:szCs w:val="28"/>
        </w:rPr>
        <w:t>Російської Федерації, при цьому відкрито не підтримуючи у будь-який спосіб проведення Антитерористичної операції.</w:t>
      </w:r>
    </w:p>
    <w:p w:rsidR="000E68B9" w:rsidRDefault="000E68B9" w:rsidP="000E68B9">
      <w:pPr>
        <w:jc w:val="both"/>
        <w:rPr>
          <w:szCs w:val="28"/>
        </w:rPr>
      </w:pPr>
    </w:p>
    <w:p w:rsidR="000E68B9" w:rsidRDefault="000E68B9" w:rsidP="000E68B9">
      <w:pPr>
        <w:ind w:firstLine="567"/>
        <w:jc w:val="both"/>
        <w:rPr>
          <w:szCs w:val="28"/>
          <w:lang w:eastAsia="ru-RU"/>
        </w:rPr>
      </w:pPr>
      <w:r>
        <w:rPr>
          <w:b/>
          <w:szCs w:val="28"/>
        </w:rPr>
        <w:t>3.</w:t>
      </w:r>
      <w:r>
        <w:rPr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0E68B9" w:rsidRDefault="000E68B9" w:rsidP="000E68B9">
      <w:pPr>
        <w:ind w:firstLine="567"/>
        <w:jc w:val="both"/>
        <w:rPr>
          <w:b/>
          <w:szCs w:val="28"/>
        </w:rPr>
      </w:pPr>
    </w:p>
    <w:p w:rsidR="000E68B9" w:rsidRDefault="000E68B9" w:rsidP="000E68B9">
      <w:pPr>
        <w:ind w:firstLine="567"/>
        <w:jc w:val="both"/>
        <w:rPr>
          <w:szCs w:val="28"/>
        </w:rPr>
      </w:pPr>
      <w:r>
        <w:rPr>
          <w:b/>
          <w:szCs w:val="28"/>
        </w:rPr>
        <w:t>4.</w:t>
      </w:r>
      <w:r>
        <w:rPr>
          <w:szCs w:val="28"/>
        </w:rPr>
        <w:t xml:space="preserve"> Організацію   виконання   цього   рішення   покласти   на </w:t>
      </w:r>
      <w:r w:rsidR="00E23B90">
        <w:rPr>
          <w:color w:val="222222"/>
          <w:szCs w:val="28"/>
        </w:rPr>
        <w:t xml:space="preserve">покласти на заступника міського голову з питань діяльності виконавчих органів         </w:t>
      </w:r>
      <w:proofErr w:type="spellStart"/>
      <w:r w:rsidR="00E23B90">
        <w:rPr>
          <w:color w:val="222222"/>
          <w:szCs w:val="28"/>
        </w:rPr>
        <w:t>Паскаря</w:t>
      </w:r>
      <w:proofErr w:type="spellEnd"/>
      <w:r w:rsidR="00E23B90">
        <w:rPr>
          <w:color w:val="222222"/>
          <w:szCs w:val="28"/>
        </w:rPr>
        <w:t xml:space="preserve"> О.Є.</w:t>
      </w:r>
      <w:r>
        <w:rPr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0E68B9" w:rsidRDefault="000E68B9" w:rsidP="000E68B9">
      <w:pPr>
        <w:ind w:firstLine="720"/>
        <w:jc w:val="both"/>
        <w:rPr>
          <w:b/>
          <w:szCs w:val="28"/>
        </w:rPr>
      </w:pPr>
    </w:p>
    <w:p w:rsidR="00026759" w:rsidRPr="00234795" w:rsidRDefault="000E68B9" w:rsidP="00026759">
      <w:pPr>
        <w:ind w:firstLine="567"/>
        <w:jc w:val="both"/>
        <w:rPr>
          <w:color w:val="222222"/>
          <w:szCs w:val="28"/>
          <w:lang w:val="ru-RU"/>
        </w:rPr>
      </w:pPr>
      <w:r>
        <w:rPr>
          <w:b/>
          <w:szCs w:val="28"/>
        </w:rPr>
        <w:t xml:space="preserve">5. </w:t>
      </w:r>
      <w:r>
        <w:rPr>
          <w:szCs w:val="28"/>
        </w:rPr>
        <w:t xml:space="preserve">Контроль за виконанням рішення покласти на постійну </w:t>
      </w:r>
      <w:r w:rsidR="00026759">
        <w:rPr>
          <w:color w:val="222222"/>
          <w:szCs w:val="28"/>
        </w:rPr>
        <w:t>комісію міської ради з питань гуманітарної політики</w:t>
      </w:r>
      <w:r w:rsidR="00026759" w:rsidRPr="00234795">
        <w:rPr>
          <w:color w:val="222222"/>
          <w:szCs w:val="28"/>
          <w:lang w:val="ru-RU"/>
        </w:rPr>
        <w:t>.</w:t>
      </w:r>
    </w:p>
    <w:p w:rsidR="00026759" w:rsidRDefault="00026759" w:rsidP="000E68B9">
      <w:pPr>
        <w:tabs>
          <w:tab w:val="left" w:pos="3780"/>
        </w:tabs>
        <w:jc w:val="both"/>
        <w:rPr>
          <w:b/>
          <w:szCs w:val="28"/>
        </w:rPr>
      </w:pPr>
    </w:p>
    <w:p w:rsidR="000E68B9" w:rsidRDefault="000E68B9" w:rsidP="000E68B9">
      <w:pPr>
        <w:tabs>
          <w:tab w:val="left" w:pos="3780"/>
        </w:tabs>
        <w:jc w:val="both"/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proofErr w:type="spellStart"/>
      <w:r>
        <w:rPr>
          <w:b/>
          <w:szCs w:val="28"/>
        </w:rPr>
        <w:t>О.Каспрук</w:t>
      </w:r>
      <w:proofErr w:type="spellEnd"/>
    </w:p>
    <w:p w:rsidR="000E68B9" w:rsidRDefault="000E68B9" w:rsidP="000E68B9">
      <w:pPr>
        <w:rPr>
          <w:sz w:val="20"/>
          <w:szCs w:val="20"/>
        </w:rPr>
      </w:pPr>
    </w:p>
    <w:p w:rsidR="000E68B9" w:rsidRDefault="000E68B9" w:rsidP="000E68B9"/>
    <w:p w:rsidR="000E68B9" w:rsidRDefault="000E68B9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Default="00F8386B" w:rsidP="000E68B9"/>
    <w:p w:rsidR="00F8386B" w:rsidRPr="0081461B" w:rsidRDefault="00F8386B" w:rsidP="00F8386B">
      <w:pPr>
        <w:rPr>
          <w:sz w:val="24"/>
        </w:rPr>
      </w:pPr>
      <w:bookmarkStart w:id="0" w:name="_GoBack"/>
      <w:bookmarkEnd w:id="0"/>
    </w:p>
    <w:p w:rsidR="00F8386B" w:rsidRDefault="00F8386B" w:rsidP="00F8386B"/>
    <w:p w:rsidR="00F8386B" w:rsidRDefault="00F8386B" w:rsidP="00F8386B"/>
    <w:p w:rsidR="00F8386B" w:rsidRDefault="00F8386B" w:rsidP="00F8386B"/>
    <w:p w:rsidR="00F8386B" w:rsidRDefault="00F8386B" w:rsidP="00F8386B"/>
    <w:p w:rsidR="00F8386B" w:rsidRDefault="00F8386B" w:rsidP="000E68B9"/>
    <w:sectPr w:rsidR="00F8386B" w:rsidSect="00A65534">
      <w:footnotePr>
        <w:pos w:val="beneathText"/>
      </w:footnotePr>
      <w:pgSz w:w="11905" w:h="16837"/>
      <w:pgMar w:top="539" w:right="850" w:bottom="850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1D7429"/>
    <w:multiLevelType w:val="hybridMultilevel"/>
    <w:tmpl w:val="1916D3C6"/>
    <w:lvl w:ilvl="0" w:tplc="610438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2A74"/>
    <w:multiLevelType w:val="hybridMultilevel"/>
    <w:tmpl w:val="9B6286B6"/>
    <w:lvl w:ilvl="0" w:tplc="EFFA07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B14A4"/>
    <w:multiLevelType w:val="hybridMultilevel"/>
    <w:tmpl w:val="CB4E2E8E"/>
    <w:lvl w:ilvl="0" w:tplc="674AD700">
      <w:start w:val="1"/>
      <w:numFmt w:val="decimal"/>
      <w:lvlText w:val="%1."/>
      <w:lvlJc w:val="left"/>
      <w:pPr>
        <w:ind w:left="206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781" w:hanging="360"/>
      </w:pPr>
    </w:lvl>
    <w:lvl w:ilvl="2" w:tplc="0422001B" w:tentative="1">
      <w:start w:val="1"/>
      <w:numFmt w:val="lowerRoman"/>
      <w:lvlText w:val="%3."/>
      <w:lvlJc w:val="right"/>
      <w:pPr>
        <w:ind w:left="3501" w:hanging="180"/>
      </w:pPr>
    </w:lvl>
    <w:lvl w:ilvl="3" w:tplc="0422000F" w:tentative="1">
      <w:start w:val="1"/>
      <w:numFmt w:val="decimal"/>
      <w:lvlText w:val="%4."/>
      <w:lvlJc w:val="left"/>
      <w:pPr>
        <w:ind w:left="4221" w:hanging="360"/>
      </w:pPr>
    </w:lvl>
    <w:lvl w:ilvl="4" w:tplc="04220019" w:tentative="1">
      <w:start w:val="1"/>
      <w:numFmt w:val="lowerLetter"/>
      <w:lvlText w:val="%5."/>
      <w:lvlJc w:val="left"/>
      <w:pPr>
        <w:ind w:left="4941" w:hanging="360"/>
      </w:pPr>
    </w:lvl>
    <w:lvl w:ilvl="5" w:tplc="0422001B" w:tentative="1">
      <w:start w:val="1"/>
      <w:numFmt w:val="lowerRoman"/>
      <w:lvlText w:val="%6."/>
      <w:lvlJc w:val="right"/>
      <w:pPr>
        <w:ind w:left="5661" w:hanging="180"/>
      </w:pPr>
    </w:lvl>
    <w:lvl w:ilvl="6" w:tplc="0422000F" w:tentative="1">
      <w:start w:val="1"/>
      <w:numFmt w:val="decimal"/>
      <w:lvlText w:val="%7."/>
      <w:lvlJc w:val="left"/>
      <w:pPr>
        <w:ind w:left="6381" w:hanging="360"/>
      </w:pPr>
    </w:lvl>
    <w:lvl w:ilvl="7" w:tplc="04220019" w:tentative="1">
      <w:start w:val="1"/>
      <w:numFmt w:val="lowerLetter"/>
      <w:lvlText w:val="%8."/>
      <w:lvlJc w:val="left"/>
      <w:pPr>
        <w:ind w:left="7101" w:hanging="360"/>
      </w:pPr>
    </w:lvl>
    <w:lvl w:ilvl="8" w:tplc="0422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1F204BA8"/>
    <w:multiLevelType w:val="hybridMultilevel"/>
    <w:tmpl w:val="7DB4E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7567C"/>
    <w:multiLevelType w:val="hybridMultilevel"/>
    <w:tmpl w:val="EEBEABEC"/>
    <w:lvl w:ilvl="0" w:tplc="038211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EC9613E"/>
    <w:multiLevelType w:val="hybridMultilevel"/>
    <w:tmpl w:val="1576C302"/>
    <w:lvl w:ilvl="0" w:tplc="6FF483A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F3F0B48"/>
    <w:multiLevelType w:val="hybridMultilevel"/>
    <w:tmpl w:val="865C0544"/>
    <w:lvl w:ilvl="0" w:tplc="BFFC9E6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4164E8F"/>
    <w:multiLevelType w:val="hybridMultilevel"/>
    <w:tmpl w:val="3894D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5D6967"/>
    <w:multiLevelType w:val="hybridMultilevel"/>
    <w:tmpl w:val="44DE7764"/>
    <w:lvl w:ilvl="0" w:tplc="3036F9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8"/>
  </w:num>
  <w:num w:numId="6">
    <w:abstractNumId w:val="2"/>
  </w:num>
  <w:num w:numId="7">
    <w:abstractNumId w:val="9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9D2"/>
    <w:rsid w:val="00015B93"/>
    <w:rsid w:val="00026759"/>
    <w:rsid w:val="00026F1C"/>
    <w:rsid w:val="00067774"/>
    <w:rsid w:val="000E68B9"/>
    <w:rsid w:val="00157BD0"/>
    <w:rsid w:val="00276E44"/>
    <w:rsid w:val="002B30F0"/>
    <w:rsid w:val="002C34EF"/>
    <w:rsid w:val="00304A5A"/>
    <w:rsid w:val="0037578A"/>
    <w:rsid w:val="00407D9B"/>
    <w:rsid w:val="004969D2"/>
    <w:rsid w:val="004A3178"/>
    <w:rsid w:val="00553BAB"/>
    <w:rsid w:val="00555908"/>
    <w:rsid w:val="00583157"/>
    <w:rsid w:val="005D19E6"/>
    <w:rsid w:val="005F43E1"/>
    <w:rsid w:val="006137F7"/>
    <w:rsid w:val="006A788F"/>
    <w:rsid w:val="007109DE"/>
    <w:rsid w:val="00721E94"/>
    <w:rsid w:val="007560AA"/>
    <w:rsid w:val="007E77A1"/>
    <w:rsid w:val="0081461B"/>
    <w:rsid w:val="009A1B54"/>
    <w:rsid w:val="009F2221"/>
    <w:rsid w:val="00A348AD"/>
    <w:rsid w:val="00A65534"/>
    <w:rsid w:val="00AA47C6"/>
    <w:rsid w:val="00C26E05"/>
    <w:rsid w:val="00D35367"/>
    <w:rsid w:val="00E23B90"/>
    <w:rsid w:val="00F8386B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95124F"/>
  <w15:docId w15:val="{7829744A-3F98-4F18-BC4D-A183C7F51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9D2"/>
    <w:pPr>
      <w:suppressAutoHyphens/>
    </w:pPr>
    <w:rPr>
      <w:rFonts w:eastAsia="Calibri"/>
      <w:sz w:val="28"/>
      <w:szCs w:val="24"/>
      <w:lang w:val="uk-UA"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F838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qFormat/>
    <w:rsid w:val="004969D2"/>
    <w:pPr>
      <w:keepNext/>
      <w:numPr>
        <w:ilvl w:val="2"/>
        <w:numId w:val="1"/>
      </w:numPr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969D2"/>
    <w:pPr>
      <w:jc w:val="both"/>
    </w:pPr>
    <w:rPr>
      <w:rFonts w:eastAsia="Times New Roman"/>
      <w:szCs w:val="20"/>
    </w:rPr>
  </w:style>
  <w:style w:type="paragraph" w:styleId="a4">
    <w:name w:val="Balloon Text"/>
    <w:basedOn w:val="a"/>
    <w:link w:val="a5"/>
    <w:rsid w:val="000E68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E68B9"/>
    <w:rPr>
      <w:rFonts w:ascii="Tahoma" w:eastAsia="Calibri" w:hAnsi="Tahoma" w:cs="Tahoma"/>
      <w:sz w:val="16"/>
      <w:szCs w:val="16"/>
      <w:lang w:val="uk-UA" w:eastAsia="ar-SA"/>
    </w:rPr>
  </w:style>
  <w:style w:type="paragraph" w:styleId="a6">
    <w:name w:val="List Paragraph"/>
    <w:basedOn w:val="a"/>
    <w:uiPriority w:val="34"/>
    <w:qFormat/>
    <w:rsid w:val="006137F7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F8386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uk-UA" w:eastAsia="ar-SA"/>
    </w:rPr>
  </w:style>
  <w:style w:type="table" w:styleId="a7">
    <w:name w:val="Table Grid"/>
    <w:basedOn w:val="a1"/>
    <w:rsid w:val="00F8386B"/>
    <w:rPr>
      <w:lang w:val="uk-UA" w:eastAsia="uk-UA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52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3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17</cp:revision>
  <cp:lastPrinted>2018-06-12T07:59:00Z</cp:lastPrinted>
  <dcterms:created xsi:type="dcterms:W3CDTF">2018-04-13T13:22:00Z</dcterms:created>
  <dcterms:modified xsi:type="dcterms:W3CDTF">2018-06-12T14:58:00Z</dcterms:modified>
</cp:coreProperties>
</file>