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6C" w:rsidRDefault="00922907" w:rsidP="0060216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16C" w:rsidRDefault="0060216C" w:rsidP="0060216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У К Р А Ї Н А</w:t>
      </w:r>
    </w:p>
    <w:p w:rsidR="0060216C" w:rsidRDefault="0060216C" w:rsidP="0060216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0216C" w:rsidRDefault="00F84C64" w:rsidP="0060216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50</w:t>
      </w:r>
      <w:r w:rsidR="0060216C">
        <w:rPr>
          <w:b/>
          <w:sz w:val="32"/>
          <w:szCs w:val="32"/>
          <w:lang w:val="uk-UA"/>
        </w:rPr>
        <w:t xml:space="preserve"> </w:t>
      </w:r>
      <w:proofErr w:type="spellStart"/>
      <w:r w:rsidR="0060216C">
        <w:rPr>
          <w:b/>
          <w:sz w:val="32"/>
          <w:szCs w:val="32"/>
        </w:rPr>
        <w:t>сесія</w:t>
      </w:r>
      <w:proofErr w:type="spellEnd"/>
      <w:r w:rsidR="0060216C">
        <w:rPr>
          <w:b/>
          <w:sz w:val="32"/>
          <w:szCs w:val="32"/>
        </w:rPr>
        <w:t xml:space="preserve"> </w:t>
      </w:r>
      <w:r w:rsidR="0060216C">
        <w:rPr>
          <w:b/>
          <w:sz w:val="32"/>
          <w:szCs w:val="32"/>
          <w:lang w:val="uk-UA"/>
        </w:rPr>
        <w:t xml:space="preserve"> </w:t>
      </w:r>
      <w:r w:rsidR="0060216C">
        <w:rPr>
          <w:b/>
          <w:sz w:val="32"/>
          <w:szCs w:val="32"/>
          <w:lang w:val="en-US"/>
        </w:rPr>
        <w:t>V</w:t>
      </w:r>
      <w:r w:rsidR="009C591C">
        <w:rPr>
          <w:b/>
          <w:sz w:val="32"/>
          <w:szCs w:val="32"/>
          <w:lang w:val="uk-UA"/>
        </w:rPr>
        <w:t>І</w:t>
      </w:r>
      <w:r w:rsidR="0060216C">
        <w:rPr>
          <w:b/>
          <w:sz w:val="32"/>
          <w:szCs w:val="32"/>
        </w:rPr>
        <w:t xml:space="preserve"> </w:t>
      </w:r>
      <w:proofErr w:type="spellStart"/>
      <w:r w:rsidR="0060216C">
        <w:rPr>
          <w:b/>
          <w:sz w:val="32"/>
          <w:szCs w:val="32"/>
        </w:rPr>
        <w:t>скликання</w:t>
      </w:r>
      <w:proofErr w:type="spellEnd"/>
      <w:r w:rsidR="0060216C">
        <w:rPr>
          <w:b/>
          <w:sz w:val="32"/>
          <w:szCs w:val="32"/>
        </w:rPr>
        <w:t xml:space="preserve"> </w:t>
      </w:r>
    </w:p>
    <w:p w:rsidR="0060216C" w:rsidRDefault="0060216C" w:rsidP="0060216C">
      <w:pPr>
        <w:pStyle w:val="3"/>
        <w:ind w:firstLine="0"/>
        <w:jc w:val="center"/>
        <w:rPr>
          <w:rFonts w:eastAsia="Arial Unicode MS"/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60216C" w:rsidRDefault="0060216C" w:rsidP="0060216C">
      <w:pPr>
        <w:rPr>
          <w:sz w:val="28"/>
          <w:lang w:val="uk-UA"/>
        </w:rPr>
      </w:pPr>
    </w:p>
    <w:p w:rsidR="0060216C" w:rsidRDefault="002267A5" w:rsidP="0060216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F84C64">
        <w:rPr>
          <w:sz w:val="28"/>
          <w:szCs w:val="28"/>
          <w:lang w:val="uk-UA"/>
        </w:rPr>
        <w:t>2018</w:t>
      </w:r>
      <w:r w:rsidR="0060216C" w:rsidRPr="009C591C">
        <w:rPr>
          <w:sz w:val="28"/>
          <w:szCs w:val="28"/>
        </w:rPr>
        <w:t xml:space="preserve">  № </w:t>
      </w:r>
      <w:r w:rsidR="005B7285">
        <w:rPr>
          <w:sz w:val="28"/>
          <w:szCs w:val="28"/>
          <w:lang w:val="uk-UA"/>
        </w:rPr>
        <w:t>____</w:t>
      </w:r>
      <w:r w:rsidR="0060216C">
        <w:rPr>
          <w:i/>
          <w:szCs w:val="28"/>
        </w:rPr>
        <w:tab/>
      </w:r>
      <w:r w:rsidR="0060216C">
        <w:rPr>
          <w:i/>
          <w:szCs w:val="28"/>
        </w:rPr>
        <w:tab/>
      </w:r>
      <w:r w:rsidR="0060216C">
        <w:rPr>
          <w:i/>
          <w:szCs w:val="28"/>
        </w:rPr>
        <w:tab/>
      </w:r>
      <w:r w:rsidR="0060216C">
        <w:rPr>
          <w:i/>
          <w:szCs w:val="28"/>
        </w:rPr>
        <w:tab/>
      </w:r>
      <w:r w:rsidR="0060216C">
        <w:rPr>
          <w:i/>
          <w:szCs w:val="28"/>
        </w:rPr>
        <w:tab/>
      </w:r>
      <w:r w:rsidR="0060216C">
        <w:rPr>
          <w:i/>
          <w:szCs w:val="28"/>
        </w:rPr>
        <w:tab/>
      </w:r>
      <w:r w:rsidR="0060216C">
        <w:rPr>
          <w:i/>
          <w:szCs w:val="28"/>
        </w:rPr>
        <w:tab/>
        <w:t xml:space="preserve">            </w:t>
      </w:r>
      <w:r w:rsidR="009C591C">
        <w:rPr>
          <w:i/>
          <w:szCs w:val="28"/>
          <w:lang w:val="uk-UA"/>
        </w:rPr>
        <w:t xml:space="preserve">  </w:t>
      </w:r>
      <w:r w:rsidR="0060216C">
        <w:rPr>
          <w:i/>
          <w:szCs w:val="28"/>
          <w:lang w:val="uk-UA"/>
        </w:rPr>
        <w:t xml:space="preserve"> </w:t>
      </w:r>
      <w:r w:rsidR="0060216C" w:rsidRPr="009C591C">
        <w:rPr>
          <w:sz w:val="28"/>
          <w:szCs w:val="28"/>
        </w:rPr>
        <w:t>м.</w:t>
      </w:r>
      <w:r w:rsidR="0060216C" w:rsidRPr="009C591C">
        <w:rPr>
          <w:sz w:val="28"/>
          <w:szCs w:val="28"/>
          <w:lang w:val="uk-UA"/>
        </w:rPr>
        <w:t xml:space="preserve"> </w:t>
      </w:r>
      <w:proofErr w:type="spellStart"/>
      <w:r w:rsidR="0060216C" w:rsidRPr="009C591C">
        <w:rPr>
          <w:sz w:val="28"/>
          <w:szCs w:val="28"/>
        </w:rPr>
        <w:t>Чернівці</w:t>
      </w:r>
      <w:proofErr w:type="spellEnd"/>
      <w:r w:rsidR="0060216C">
        <w:rPr>
          <w:b/>
          <w:i/>
          <w:szCs w:val="28"/>
          <w:u w:val="single"/>
        </w:rPr>
        <w:t xml:space="preserve">   </w:t>
      </w:r>
    </w:p>
    <w:p w:rsidR="003F36BC" w:rsidRPr="003F36BC" w:rsidRDefault="003F36BC" w:rsidP="0060216C">
      <w:pPr>
        <w:rPr>
          <w:lang w:val="uk-UA"/>
        </w:rPr>
      </w:pPr>
    </w:p>
    <w:p w:rsidR="0060216C" w:rsidRDefault="0060216C" w:rsidP="002267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</w:t>
      </w:r>
      <w:r w:rsidR="005B7285">
        <w:rPr>
          <w:b/>
          <w:sz w:val="28"/>
          <w:szCs w:val="28"/>
          <w:lang w:val="uk-UA"/>
        </w:rPr>
        <w:t xml:space="preserve"> змін та</w:t>
      </w:r>
      <w:r>
        <w:rPr>
          <w:b/>
          <w:sz w:val="28"/>
          <w:szCs w:val="28"/>
          <w:lang w:val="uk-UA"/>
        </w:rPr>
        <w:t xml:space="preserve"> </w:t>
      </w:r>
      <w:r w:rsidR="00100A94">
        <w:rPr>
          <w:b/>
          <w:sz w:val="28"/>
          <w:szCs w:val="28"/>
          <w:lang w:val="uk-UA"/>
        </w:rPr>
        <w:t>доповнень</w:t>
      </w:r>
      <w:r>
        <w:rPr>
          <w:b/>
          <w:sz w:val="28"/>
          <w:szCs w:val="28"/>
          <w:lang w:val="uk-UA"/>
        </w:rPr>
        <w:t xml:space="preserve"> до Статуту </w:t>
      </w:r>
      <w:r w:rsidR="002267A5">
        <w:rPr>
          <w:b/>
          <w:sz w:val="28"/>
          <w:szCs w:val="28"/>
          <w:lang w:val="uk-UA"/>
        </w:rPr>
        <w:t xml:space="preserve">міського </w:t>
      </w:r>
      <w:r>
        <w:rPr>
          <w:b/>
          <w:sz w:val="28"/>
          <w:szCs w:val="28"/>
          <w:lang w:val="uk-UA"/>
        </w:rPr>
        <w:t>комунального  підприємства</w:t>
      </w:r>
      <w:r w:rsidR="005B7285">
        <w:rPr>
          <w:b/>
          <w:sz w:val="28"/>
          <w:szCs w:val="28"/>
          <w:lang w:val="uk-UA"/>
        </w:rPr>
        <w:t xml:space="preserve"> «Притулок для тварин</w:t>
      </w:r>
      <w:r>
        <w:rPr>
          <w:b/>
          <w:sz w:val="28"/>
          <w:szCs w:val="28"/>
          <w:lang w:val="uk-UA"/>
        </w:rPr>
        <w:t>»</w:t>
      </w:r>
    </w:p>
    <w:p w:rsidR="003F36BC" w:rsidRPr="003F36BC" w:rsidRDefault="003F36BC" w:rsidP="0060216C">
      <w:pPr>
        <w:rPr>
          <w:color w:val="0000FF"/>
          <w:lang w:val="uk-UA"/>
        </w:rPr>
      </w:pPr>
    </w:p>
    <w:p w:rsidR="0060216C" w:rsidRDefault="0060216C" w:rsidP="0060216C">
      <w:pPr>
        <w:jc w:val="both"/>
        <w:rPr>
          <w:b/>
          <w:sz w:val="16"/>
          <w:szCs w:val="16"/>
          <w:lang w:val="uk-UA"/>
        </w:rPr>
      </w:pPr>
    </w:p>
    <w:p w:rsidR="0060216C" w:rsidRDefault="005B7285" w:rsidP="0060216C">
      <w:pPr>
        <w:pStyle w:val="2"/>
        <w:ind w:firstLine="708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Відповідно до статті  25, 26, 59</w:t>
      </w:r>
      <w:r w:rsidR="0060216C">
        <w:rPr>
          <w:b w:val="0"/>
          <w:szCs w:val="28"/>
          <w:lang w:val="uk-UA"/>
        </w:rPr>
        <w:t xml:space="preserve"> Закону України „Про місцеве самоврядування в Україні”, </w:t>
      </w:r>
      <w:r>
        <w:rPr>
          <w:b w:val="0"/>
          <w:szCs w:val="28"/>
          <w:lang w:val="uk-UA"/>
        </w:rPr>
        <w:t xml:space="preserve">статей 57, 78 Господарського кодексу України, </w:t>
      </w:r>
      <w:r w:rsidR="00100A94">
        <w:rPr>
          <w:b w:val="0"/>
          <w:szCs w:val="28"/>
          <w:lang w:val="uk-UA"/>
        </w:rPr>
        <w:t>Закону Україн</w:t>
      </w:r>
      <w:r>
        <w:rPr>
          <w:b w:val="0"/>
          <w:szCs w:val="28"/>
          <w:lang w:val="uk-UA"/>
        </w:rPr>
        <w:t>и «Про державну реєстрацію юридичних осіб – підприємців та громадських формувань</w:t>
      </w:r>
      <w:r w:rsidR="00100A94">
        <w:rPr>
          <w:b w:val="0"/>
          <w:szCs w:val="28"/>
          <w:lang w:val="uk-UA"/>
        </w:rPr>
        <w:t>»</w:t>
      </w:r>
      <w:r w:rsidR="00E155E0">
        <w:rPr>
          <w:b w:val="0"/>
          <w:szCs w:val="28"/>
          <w:lang w:val="uk-UA"/>
        </w:rPr>
        <w:t>,</w:t>
      </w:r>
      <w:r w:rsidR="00100A94">
        <w:rPr>
          <w:b w:val="0"/>
          <w:szCs w:val="28"/>
          <w:lang w:val="uk-UA"/>
        </w:rPr>
        <w:t xml:space="preserve"> </w:t>
      </w:r>
      <w:r>
        <w:rPr>
          <w:b w:val="0"/>
          <w:szCs w:val="28"/>
          <w:lang w:val="uk-UA"/>
        </w:rPr>
        <w:t xml:space="preserve">з метою приведення </w:t>
      </w:r>
      <w:r w:rsidR="0060216C">
        <w:rPr>
          <w:b w:val="0"/>
          <w:szCs w:val="28"/>
          <w:lang w:val="uk-UA"/>
        </w:rPr>
        <w:t>Статуту</w:t>
      </w:r>
      <w:r>
        <w:rPr>
          <w:b w:val="0"/>
          <w:szCs w:val="28"/>
          <w:lang w:val="uk-UA"/>
        </w:rPr>
        <w:t xml:space="preserve"> </w:t>
      </w:r>
      <w:r w:rsidRPr="006A5C65">
        <w:rPr>
          <w:b w:val="0"/>
          <w:szCs w:val="28"/>
          <w:lang w:val="uk-UA"/>
        </w:rPr>
        <w:t>комунального підприємства</w:t>
      </w:r>
      <w:r>
        <w:rPr>
          <w:b w:val="0"/>
          <w:szCs w:val="28"/>
          <w:lang w:val="uk-UA"/>
        </w:rPr>
        <w:t xml:space="preserve"> </w:t>
      </w:r>
      <w:r w:rsidR="001501EF">
        <w:rPr>
          <w:b w:val="0"/>
          <w:szCs w:val="28"/>
          <w:lang w:val="uk-UA"/>
        </w:rPr>
        <w:t>«Притулок для тварин»</w:t>
      </w:r>
      <w:r w:rsidR="00E155E0">
        <w:rPr>
          <w:b w:val="0"/>
          <w:szCs w:val="28"/>
          <w:lang w:val="uk-UA"/>
        </w:rPr>
        <w:t xml:space="preserve"> </w:t>
      </w:r>
      <w:r w:rsidR="001501EF">
        <w:rPr>
          <w:b w:val="0"/>
          <w:szCs w:val="28"/>
          <w:lang w:val="uk-UA"/>
        </w:rPr>
        <w:t xml:space="preserve"> у відповідності до чинного законодавства України, Чернівецька міська рада</w:t>
      </w:r>
    </w:p>
    <w:p w:rsidR="001501EF" w:rsidRDefault="001501EF" w:rsidP="0060216C">
      <w:pPr>
        <w:pStyle w:val="2"/>
        <w:ind w:firstLine="708"/>
        <w:rPr>
          <w:b w:val="0"/>
          <w:szCs w:val="24"/>
          <w:lang w:val="uk-UA"/>
        </w:rPr>
      </w:pPr>
    </w:p>
    <w:p w:rsidR="0060216C" w:rsidRDefault="0060216C" w:rsidP="0060216C">
      <w:pPr>
        <w:jc w:val="center"/>
        <w:rPr>
          <w:b/>
          <w:sz w:val="28"/>
          <w:szCs w:val="28"/>
          <w:lang w:val="uk-UA"/>
        </w:rPr>
      </w:pPr>
      <w:r w:rsidRPr="0060216C">
        <w:rPr>
          <w:b/>
          <w:sz w:val="28"/>
          <w:szCs w:val="28"/>
          <w:lang w:val="uk-UA"/>
        </w:rPr>
        <w:t>В И Р І Ш И Л А :</w:t>
      </w:r>
    </w:p>
    <w:p w:rsidR="002662AE" w:rsidRDefault="002662AE" w:rsidP="0060216C">
      <w:pPr>
        <w:jc w:val="center"/>
        <w:rPr>
          <w:b/>
          <w:sz w:val="28"/>
          <w:szCs w:val="28"/>
          <w:lang w:val="uk-UA"/>
        </w:rPr>
      </w:pPr>
    </w:p>
    <w:p w:rsidR="00100A94" w:rsidRDefault="0060216C" w:rsidP="0060216C">
      <w:pPr>
        <w:pStyle w:val="2"/>
        <w:ind w:firstLine="708"/>
        <w:rPr>
          <w:b w:val="0"/>
          <w:lang w:val="uk-UA"/>
        </w:rPr>
      </w:pPr>
      <w:r>
        <w:rPr>
          <w:lang w:val="uk-UA"/>
        </w:rPr>
        <w:t>1.</w:t>
      </w:r>
      <w:r w:rsidR="002662AE">
        <w:rPr>
          <w:lang w:val="uk-UA"/>
        </w:rPr>
        <w:t xml:space="preserve"> </w:t>
      </w:r>
      <w:r w:rsidR="001501EF">
        <w:rPr>
          <w:lang w:val="uk-UA"/>
        </w:rPr>
        <w:t xml:space="preserve"> </w:t>
      </w:r>
      <w:r w:rsidR="001501EF">
        <w:rPr>
          <w:b w:val="0"/>
          <w:lang w:val="uk-UA"/>
        </w:rPr>
        <w:t xml:space="preserve">Внести зміни та доповнення до Статуту </w:t>
      </w:r>
      <w:r w:rsidR="002267A5">
        <w:rPr>
          <w:b w:val="0"/>
          <w:lang w:val="uk-UA"/>
        </w:rPr>
        <w:t xml:space="preserve">міського </w:t>
      </w:r>
      <w:r w:rsidR="001501EF" w:rsidRPr="006A5C65">
        <w:rPr>
          <w:b w:val="0"/>
          <w:szCs w:val="28"/>
          <w:lang w:val="uk-UA"/>
        </w:rPr>
        <w:t>комунального підприємства</w:t>
      </w:r>
      <w:r w:rsidR="001501EF">
        <w:rPr>
          <w:b w:val="0"/>
          <w:szCs w:val="28"/>
          <w:lang w:val="uk-UA"/>
        </w:rPr>
        <w:t xml:space="preserve"> «Притулок для тварин», затвердженого рішенням міської ради від 26.06.2016р №113, виклавши Статут в новій редакції (додається)</w:t>
      </w:r>
      <w:r w:rsidR="001501EF">
        <w:rPr>
          <w:b w:val="0"/>
          <w:lang w:val="uk-UA"/>
        </w:rPr>
        <w:t xml:space="preserve"> </w:t>
      </w:r>
      <w:r w:rsidR="00372E69">
        <w:rPr>
          <w:b w:val="0"/>
          <w:lang w:val="uk-UA"/>
        </w:rPr>
        <w:t>.</w:t>
      </w:r>
    </w:p>
    <w:p w:rsidR="00372E69" w:rsidRDefault="00372E69" w:rsidP="0060216C">
      <w:pPr>
        <w:widowControl w:val="0"/>
        <w:shd w:val="clear" w:color="auto" w:fill="FFFFFF"/>
        <w:ind w:firstLine="720"/>
        <w:jc w:val="both"/>
        <w:rPr>
          <w:b/>
          <w:bCs/>
          <w:sz w:val="28"/>
          <w:szCs w:val="28"/>
          <w:lang w:val="uk-UA"/>
        </w:rPr>
      </w:pPr>
    </w:p>
    <w:p w:rsidR="0060216C" w:rsidRDefault="0060216C" w:rsidP="0060216C">
      <w:pPr>
        <w:widowControl w:val="0"/>
        <w:shd w:val="clear" w:color="auto" w:fill="FFFFFF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1501EF">
        <w:rPr>
          <w:sz w:val="28"/>
          <w:szCs w:val="28"/>
          <w:lang w:val="uk-UA"/>
        </w:rPr>
        <w:t xml:space="preserve"> Директору</w:t>
      </w:r>
      <w:r>
        <w:rPr>
          <w:sz w:val="28"/>
          <w:szCs w:val="28"/>
          <w:lang w:val="uk-UA"/>
        </w:rPr>
        <w:t xml:space="preserve"> </w:t>
      </w:r>
      <w:r w:rsidR="002267A5">
        <w:rPr>
          <w:sz w:val="28"/>
          <w:szCs w:val="28"/>
          <w:lang w:val="uk-UA"/>
        </w:rPr>
        <w:t xml:space="preserve">міського </w:t>
      </w:r>
      <w:r>
        <w:rPr>
          <w:sz w:val="28"/>
          <w:szCs w:val="28"/>
          <w:lang w:val="uk-UA"/>
        </w:rPr>
        <w:t>комунального підприємства «</w:t>
      </w:r>
      <w:r w:rsidR="005D3604" w:rsidRPr="005D3604">
        <w:rPr>
          <w:sz w:val="28"/>
          <w:szCs w:val="28"/>
          <w:lang w:val="uk-UA"/>
        </w:rPr>
        <w:t>Притулок для тварин</w:t>
      </w:r>
      <w:r>
        <w:rPr>
          <w:sz w:val="28"/>
          <w:szCs w:val="28"/>
          <w:lang w:val="uk-UA"/>
        </w:rPr>
        <w:t>»  подати на реєстрацію зміни до Статуту</w:t>
      </w:r>
      <w:r w:rsidR="005D3604">
        <w:rPr>
          <w:sz w:val="28"/>
          <w:szCs w:val="28"/>
          <w:lang w:val="uk-UA"/>
        </w:rPr>
        <w:t xml:space="preserve"> у новій редакції</w:t>
      </w:r>
      <w:r>
        <w:rPr>
          <w:sz w:val="28"/>
          <w:szCs w:val="28"/>
          <w:lang w:val="uk-UA"/>
        </w:rPr>
        <w:t xml:space="preserve"> в установленому законодавством </w:t>
      </w:r>
      <w:r w:rsidR="005D3604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порядку.</w:t>
      </w:r>
    </w:p>
    <w:p w:rsidR="009D713E" w:rsidRDefault="0060216C" w:rsidP="0060216C">
      <w:pPr>
        <w:ind w:firstLine="4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60216C" w:rsidRPr="005D3604" w:rsidRDefault="0060216C" w:rsidP="0060216C">
      <w:pPr>
        <w:ind w:firstLine="45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3. 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директора </w:t>
      </w:r>
      <w:r w:rsidR="002267A5">
        <w:rPr>
          <w:sz w:val="28"/>
          <w:szCs w:val="28"/>
          <w:lang w:val="uk-UA"/>
        </w:rPr>
        <w:t xml:space="preserve">міського </w:t>
      </w:r>
      <w:r>
        <w:rPr>
          <w:sz w:val="28"/>
          <w:szCs w:val="28"/>
          <w:lang w:val="uk-UA"/>
        </w:rPr>
        <w:t>комунального підприємства «</w:t>
      </w:r>
      <w:r w:rsidR="005D3604" w:rsidRPr="005D3604">
        <w:rPr>
          <w:sz w:val="28"/>
          <w:szCs w:val="28"/>
          <w:lang w:val="uk-UA"/>
        </w:rPr>
        <w:t>Притулок для тварин</w:t>
      </w:r>
      <w:r>
        <w:rPr>
          <w:sz w:val="28"/>
          <w:szCs w:val="28"/>
          <w:lang w:val="uk-UA"/>
        </w:rPr>
        <w:t>» та директора департаменту житлово-комунал</w:t>
      </w:r>
      <w:r w:rsidR="005D3604">
        <w:rPr>
          <w:sz w:val="28"/>
          <w:szCs w:val="28"/>
          <w:lang w:val="uk-UA"/>
        </w:rPr>
        <w:t>ьного господарства міської ради.</w:t>
      </w:r>
    </w:p>
    <w:p w:rsidR="009D713E" w:rsidRPr="009D713E" w:rsidRDefault="009D713E" w:rsidP="009D713E">
      <w:pPr>
        <w:shd w:val="clear" w:color="auto" w:fill="FFFFFF"/>
        <w:tabs>
          <w:tab w:val="left" w:pos="-2700"/>
        </w:tabs>
        <w:spacing w:before="31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9D713E">
        <w:rPr>
          <w:b/>
          <w:sz w:val="28"/>
          <w:szCs w:val="28"/>
          <w:lang w:val="uk-UA"/>
        </w:rPr>
        <w:t xml:space="preserve">4. </w:t>
      </w:r>
      <w:r w:rsidRPr="009D713E">
        <w:rPr>
          <w:sz w:val="28"/>
          <w:szCs w:val="28"/>
          <w:lang w:val="uk-UA"/>
        </w:rPr>
        <w:t>Рішення підлягає оприлюдненню на офіційному веб-по</w:t>
      </w:r>
      <w:r w:rsidR="00F84C64">
        <w:rPr>
          <w:sz w:val="28"/>
          <w:szCs w:val="28"/>
          <w:lang w:val="uk-UA"/>
        </w:rPr>
        <w:t>рталі Чернівецької міської ради.</w:t>
      </w:r>
    </w:p>
    <w:p w:rsidR="009D713E" w:rsidRPr="009D713E" w:rsidRDefault="009D713E" w:rsidP="0060216C">
      <w:pPr>
        <w:ind w:firstLine="450"/>
        <w:jc w:val="both"/>
        <w:rPr>
          <w:b/>
          <w:sz w:val="28"/>
          <w:szCs w:val="28"/>
          <w:lang w:val="uk-UA"/>
        </w:rPr>
      </w:pPr>
    </w:p>
    <w:p w:rsidR="002267A5" w:rsidRPr="002267A5" w:rsidRDefault="009D713E" w:rsidP="002267A5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5</w:t>
      </w:r>
      <w:r w:rsidR="0060216C">
        <w:rPr>
          <w:b/>
          <w:bCs/>
          <w:sz w:val="28"/>
          <w:szCs w:val="28"/>
          <w:lang w:val="uk-UA"/>
        </w:rPr>
        <w:t xml:space="preserve">. </w:t>
      </w:r>
      <w:r w:rsidR="0060216C">
        <w:rPr>
          <w:sz w:val="28"/>
          <w:szCs w:val="28"/>
        </w:rPr>
        <w:t xml:space="preserve">Контроль за </w:t>
      </w:r>
      <w:proofErr w:type="spellStart"/>
      <w:r w:rsidR="0060216C">
        <w:rPr>
          <w:sz w:val="28"/>
          <w:szCs w:val="28"/>
        </w:rPr>
        <w:t>виконанням</w:t>
      </w:r>
      <w:proofErr w:type="spellEnd"/>
      <w:r w:rsidR="0060216C">
        <w:rPr>
          <w:sz w:val="28"/>
          <w:szCs w:val="28"/>
        </w:rPr>
        <w:t xml:space="preserve"> </w:t>
      </w:r>
      <w:proofErr w:type="spellStart"/>
      <w:r w:rsidR="0060216C">
        <w:rPr>
          <w:sz w:val="28"/>
          <w:szCs w:val="28"/>
        </w:rPr>
        <w:t>рішення</w:t>
      </w:r>
      <w:proofErr w:type="spellEnd"/>
      <w:r w:rsidR="0060216C">
        <w:rPr>
          <w:sz w:val="28"/>
          <w:szCs w:val="28"/>
        </w:rPr>
        <w:t xml:space="preserve"> </w:t>
      </w:r>
      <w:proofErr w:type="spellStart"/>
      <w:r w:rsidR="0060216C">
        <w:rPr>
          <w:sz w:val="28"/>
          <w:szCs w:val="28"/>
        </w:rPr>
        <w:t>покласти</w:t>
      </w:r>
      <w:proofErr w:type="spellEnd"/>
      <w:r w:rsidR="0060216C">
        <w:rPr>
          <w:sz w:val="28"/>
          <w:szCs w:val="28"/>
        </w:rPr>
        <w:t xml:space="preserve"> на </w:t>
      </w:r>
      <w:proofErr w:type="spellStart"/>
      <w:r w:rsidR="0060216C">
        <w:rPr>
          <w:sz w:val="28"/>
          <w:szCs w:val="28"/>
        </w:rPr>
        <w:t>постійну</w:t>
      </w:r>
      <w:proofErr w:type="spellEnd"/>
      <w:r w:rsidR="0060216C">
        <w:rPr>
          <w:sz w:val="28"/>
          <w:szCs w:val="28"/>
        </w:rPr>
        <w:t xml:space="preserve"> </w:t>
      </w:r>
      <w:proofErr w:type="spellStart"/>
      <w:r w:rsidR="0060216C">
        <w:rPr>
          <w:sz w:val="28"/>
          <w:szCs w:val="28"/>
        </w:rPr>
        <w:t>комісію</w:t>
      </w:r>
      <w:proofErr w:type="spellEnd"/>
      <w:r w:rsidR="0060216C">
        <w:rPr>
          <w:sz w:val="28"/>
          <w:szCs w:val="28"/>
        </w:rPr>
        <w:t xml:space="preserve"> </w:t>
      </w:r>
      <w:proofErr w:type="spellStart"/>
      <w:r w:rsidR="0060216C">
        <w:rPr>
          <w:sz w:val="28"/>
          <w:szCs w:val="28"/>
        </w:rPr>
        <w:t>міської</w:t>
      </w:r>
      <w:proofErr w:type="spellEnd"/>
      <w:r w:rsidR="0060216C">
        <w:rPr>
          <w:sz w:val="28"/>
          <w:szCs w:val="28"/>
        </w:rPr>
        <w:t xml:space="preserve"> ради з </w:t>
      </w:r>
      <w:proofErr w:type="spellStart"/>
      <w:r w:rsidR="0060216C">
        <w:rPr>
          <w:sz w:val="28"/>
          <w:szCs w:val="28"/>
        </w:rPr>
        <w:t>питань</w:t>
      </w:r>
      <w:proofErr w:type="spellEnd"/>
      <w:r w:rsidR="0060216C">
        <w:rPr>
          <w:sz w:val="28"/>
          <w:szCs w:val="28"/>
        </w:rPr>
        <w:t xml:space="preserve"> </w:t>
      </w:r>
      <w:proofErr w:type="spellStart"/>
      <w:r w:rsidR="0060216C">
        <w:rPr>
          <w:sz w:val="28"/>
          <w:szCs w:val="28"/>
        </w:rPr>
        <w:t>житлово-комунального</w:t>
      </w:r>
      <w:proofErr w:type="spellEnd"/>
      <w:r w:rsidR="0060216C">
        <w:rPr>
          <w:sz w:val="28"/>
          <w:szCs w:val="28"/>
        </w:rPr>
        <w:t xml:space="preserve"> </w:t>
      </w:r>
      <w:proofErr w:type="spellStart"/>
      <w:r w:rsidR="0060216C">
        <w:rPr>
          <w:sz w:val="28"/>
          <w:szCs w:val="28"/>
        </w:rPr>
        <w:t>господарства</w:t>
      </w:r>
      <w:proofErr w:type="spellEnd"/>
      <w:r w:rsidR="0060216C">
        <w:rPr>
          <w:sz w:val="28"/>
          <w:szCs w:val="28"/>
          <w:lang w:val="uk-UA"/>
        </w:rPr>
        <w:t xml:space="preserve"> та охорони навколишнього середовища.</w:t>
      </w:r>
    </w:p>
    <w:p w:rsidR="002267A5" w:rsidRDefault="002267A5" w:rsidP="0060216C">
      <w:pPr>
        <w:rPr>
          <w:b/>
          <w:sz w:val="28"/>
          <w:szCs w:val="28"/>
          <w:lang w:val="uk-UA"/>
        </w:rPr>
      </w:pPr>
    </w:p>
    <w:p w:rsidR="002267A5" w:rsidRDefault="002267A5" w:rsidP="0060216C">
      <w:pPr>
        <w:rPr>
          <w:b/>
          <w:sz w:val="28"/>
          <w:szCs w:val="28"/>
          <w:lang w:val="uk-UA"/>
        </w:rPr>
      </w:pPr>
    </w:p>
    <w:p w:rsidR="00922907" w:rsidRDefault="0060216C" w:rsidP="00922907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Чернівецьк</w:t>
      </w:r>
      <w:r w:rsidR="00F84C64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F84C64">
        <w:rPr>
          <w:b/>
          <w:sz w:val="28"/>
          <w:szCs w:val="28"/>
          <w:lang w:val="uk-UA"/>
        </w:rPr>
        <w:t>ий</w:t>
      </w:r>
      <w:r w:rsidR="007038B0">
        <w:rPr>
          <w:b/>
          <w:sz w:val="28"/>
          <w:szCs w:val="28"/>
          <w:lang w:val="uk-UA"/>
        </w:rPr>
        <w:t xml:space="preserve"> </w:t>
      </w:r>
      <w:r w:rsidR="00F84C64">
        <w:rPr>
          <w:b/>
          <w:sz w:val="28"/>
          <w:szCs w:val="28"/>
          <w:lang w:val="uk-UA"/>
        </w:rPr>
        <w:t>голова                                                  О.Каспрук</w:t>
      </w:r>
      <w:r>
        <w:rPr>
          <w:b/>
        </w:rPr>
        <w:br w:type="page"/>
      </w:r>
    </w:p>
    <w:p w:rsidR="00922907" w:rsidRDefault="00922907" w:rsidP="00922907">
      <w:pPr>
        <w:tabs>
          <w:tab w:val="left" w:pos="3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Ці доповнення  є невід′ємною</w:t>
      </w:r>
      <w:r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>ЗАТВЕРДЖЕНО</w:t>
      </w:r>
    </w:p>
    <w:p w:rsidR="00922907" w:rsidRDefault="00922907" w:rsidP="009229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частиною Статуту, затвердженого</w:t>
      </w:r>
      <w:r>
        <w:rPr>
          <w:b/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Рішення  міської ради  </w:t>
      </w:r>
    </w:p>
    <w:p w:rsidR="00922907" w:rsidRDefault="00922907" w:rsidP="00922907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рішенням Чернівецької  міської ради                        ___скликання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22907" w:rsidTr="00BC4719">
        <w:tc>
          <w:tcPr>
            <w:tcW w:w="9648" w:type="dxa"/>
            <w:shd w:val="clear" w:color="auto" w:fill="auto"/>
          </w:tcPr>
          <w:p w:rsidR="00922907" w:rsidRDefault="00922907" w:rsidP="00BC4719">
            <w:pPr>
              <w:pStyle w:val="a3"/>
            </w:pP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  <w:lang w:val="uk-UA"/>
              </w:rPr>
              <w:t>І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uk-UA"/>
              </w:rPr>
              <w:t xml:space="preserve">скликання  </w:t>
            </w: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  <w:lang w:val="uk-UA"/>
              </w:rPr>
              <w:t>6.02.2016 № 113                               ______201</w:t>
            </w:r>
            <w:r>
              <w:rPr>
                <w:rFonts w:hint="eastAsia"/>
                <w:szCs w:val="28"/>
                <w:lang w:val="uk-UA"/>
              </w:rPr>
              <w:t>8</w:t>
            </w:r>
            <w:r>
              <w:rPr>
                <w:szCs w:val="28"/>
                <w:lang w:val="uk-UA"/>
              </w:rPr>
              <w:t>р. №_</w:t>
            </w:r>
          </w:p>
        </w:tc>
      </w:tr>
      <w:tr w:rsidR="00922907" w:rsidTr="00BC4719">
        <w:tc>
          <w:tcPr>
            <w:tcW w:w="964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</w:tbl>
    <w:p w:rsidR="00922907" w:rsidRDefault="00922907" w:rsidP="00922907">
      <w:pPr>
        <w:rPr>
          <w:b/>
          <w:sz w:val="28"/>
          <w:szCs w:val="28"/>
          <w:lang w:val="uk-UA"/>
        </w:rPr>
      </w:pPr>
      <w:r>
        <w:rPr>
          <w:lang w:val="uk-UA"/>
        </w:rPr>
        <w:tab/>
        <w:t xml:space="preserve">         </w:t>
      </w:r>
    </w:p>
    <w:p w:rsidR="00922907" w:rsidRDefault="00922907" w:rsidP="00922907">
      <w:pPr>
        <w:pStyle w:val="a3"/>
      </w:pPr>
      <w:r>
        <w:rPr>
          <w:b/>
          <w:szCs w:val="28"/>
          <w:lang w:val="uk-UA"/>
        </w:rPr>
        <w:t xml:space="preserve">                                  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588"/>
      </w:tblGrid>
      <w:tr w:rsidR="00922907" w:rsidTr="00BC4719">
        <w:trPr>
          <w:trHeight w:val="270"/>
        </w:trPr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658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szCs w:val="28"/>
                <w:lang w:val="uk-UA"/>
              </w:rPr>
            </w:pPr>
          </w:p>
        </w:tc>
      </w:tr>
    </w:tbl>
    <w:p w:rsidR="00922907" w:rsidRDefault="00922907" w:rsidP="00922907">
      <w:pPr>
        <w:pStyle w:val="a3"/>
        <w:rPr>
          <w:b/>
          <w:szCs w:val="28"/>
          <w:lang w:val="uk-UA"/>
        </w:rPr>
      </w:pPr>
    </w:p>
    <w:p w:rsidR="00922907" w:rsidRDefault="00922907" w:rsidP="00922907">
      <w:pPr>
        <w:pStyle w:val="a3"/>
        <w:rPr>
          <w:b/>
          <w:sz w:val="36"/>
          <w:szCs w:val="36"/>
          <w:lang w:val="uk-UA"/>
        </w:rPr>
      </w:pPr>
      <w:r>
        <w:rPr>
          <w:b/>
          <w:sz w:val="48"/>
          <w:szCs w:val="48"/>
          <w:lang w:val="uk-UA"/>
        </w:rPr>
        <w:t>СТАТУТ</w:t>
      </w:r>
    </w:p>
    <w:p w:rsidR="00922907" w:rsidRDefault="00922907" w:rsidP="00922907">
      <w:pPr>
        <w:pStyle w:val="a3"/>
        <w:rPr>
          <w:b/>
          <w:sz w:val="40"/>
          <w:szCs w:val="40"/>
          <w:lang w:val="uk-UA"/>
        </w:rPr>
      </w:pPr>
      <w:r>
        <w:rPr>
          <w:b/>
          <w:sz w:val="36"/>
          <w:szCs w:val="36"/>
          <w:lang w:val="uk-UA"/>
        </w:rPr>
        <w:t xml:space="preserve">міського комунального підприємства </w:t>
      </w:r>
    </w:p>
    <w:p w:rsidR="00922907" w:rsidRDefault="00922907" w:rsidP="00922907">
      <w:pPr>
        <w:pStyle w:val="a3"/>
        <w:rPr>
          <w:szCs w:val="28"/>
          <w:lang w:val="uk-UA"/>
        </w:rPr>
      </w:pPr>
      <w:r>
        <w:rPr>
          <w:b/>
          <w:sz w:val="40"/>
          <w:szCs w:val="40"/>
          <w:lang w:val="uk-UA"/>
        </w:rPr>
        <w:t>«Притулок для тварин»</w:t>
      </w:r>
    </w:p>
    <w:p w:rsidR="00922907" w:rsidRDefault="00922907" w:rsidP="00922907">
      <w:pPr>
        <w:pStyle w:val="a3"/>
        <w:tabs>
          <w:tab w:val="left" w:pos="4170"/>
        </w:tabs>
        <w:rPr>
          <w:szCs w:val="28"/>
          <w:lang w:val="uk-UA"/>
        </w:rPr>
      </w:pPr>
      <w:r>
        <w:rPr>
          <w:szCs w:val="28"/>
          <w:lang w:val="uk-UA"/>
        </w:rPr>
        <w:t>(нова редакція)</w:t>
      </w: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</w:p>
    <w:p w:rsidR="00922907" w:rsidRDefault="00922907" w:rsidP="00922907">
      <w:pPr>
        <w:pStyle w:val="a3"/>
        <w:rPr>
          <w:szCs w:val="28"/>
          <w:lang w:val="uk-UA"/>
        </w:rPr>
      </w:pPr>
      <w:r>
        <w:rPr>
          <w:szCs w:val="28"/>
          <w:lang w:val="uk-UA"/>
        </w:rPr>
        <w:t>м. Чернівці</w:t>
      </w:r>
    </w:p>
    <w:p w:rsidR="00922907" w:rsidRDefault="00922907" w:rsidP="00922907">
      <w:pPr>
        <w:pStyle w:val="a3"/>
        <w:tabs>
          <w:tab w:val="left" w:pos="4320"/>
        </w:tabs>
        <w:rPr>
          <w:b/>
          <w:szCs w:val="28"/>
          <w:lang w:val="uk-UA"/>
        </w:rPr>
      </w:pPr>
      <w:r>
        <w:rPr>
          <w:szCs w:val="28"/>
          <w:lang w:val="uk-UA"/>
        </w:rPr>
        <w:t xml:space="preserve"> 201</w:t>
      </w:r>
      <w:r>
        <w:rPr>
          <w:rFonts w:hint="eastAsia"/>
          <w:szCs w:val="28"/>
          <w:lang w:val="uk-UA"/>
        </w:rPr>
        <w:t>8</w:t>
      </w:r>
      <w:r>
        <w:rPr>
          <w:szCs w:val="28"/>
          <w:lang w:val="uk-UA"/>
        </w:rPr>
        <w:t xml:space="preserve"> р.</w:t>
      </w:r>
    </w:p>
    <w:p w:rsidR="005F7094" w:rsidRDefault="005F70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922907" w:rsidRDefault="00922907" w:rsidP="00922907">
      <w:pPr>
        <w:jc w:val="center"/>
        <w:rPr>
          <w:b/>
          <w:sz w:val="28"/>
          <w:szCs w:val="28"/>
          <w:lang w:val="uk-UA"/>
        </w:rPr>
      </w:pPr>
    </w:p>
    <w:p w:rsidR="00922907" w:rsidRDefault="00922907" w:rsidP="00922907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ЗАГАЛЬНІ ПОЛОЖЕННЯ</w:t>
      </w:r>
    </w:p>
    <w:p w:rsidR="00922907" w:rsidRDefault="00922907" w:rsidP="00922907">
      <w:pPr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Міське комунальне підприємство «Притулок для тварин» (далі — Підприємство) створено на підставі рішення Чернівецької міської ради            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«Про створення міського комунального підприємства «Притулок для тварин» від 26.02.2016р. № 113 і належить до сфери управління департаменту житлово-комунального господарства Чернівецької міської ради (далі - Орган управління).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Підприємство – самостійний господарюючий суб’єкт, який має статус юридичної особи, має самостійний  баланс, розрахункові та інші  рахунки в установах банку, печатку із своїм найменуванням, фірмові бланки, кутові та інші штампи, інші реквізити.</w:t>
      </w:r>
    </w:p>
    <w:p w:rsidR="00922907" w:rsidRDefault="00922907" w:rsidP="00922907">
      <w:pPr>
        <w:widowControl w:val="0"/>
        <w:tabs>
          <w:tab w:val="left" w:pos="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Підприємство у своїй діяльності керується Законом України «Про місцеве самоврядування в Україні», Цивільним кодексом України, Господарським кодексом України, рішеннями міської ради та виконавчого комітету міської ради, іншими законами і нормативно-правовими актами України та цим  Статутом. </w:t>
      </w:r>
    </w:p>
    <w:p w:rsidR="00922907" w:rsidRDefault="00922907" w:rsidP="00922907">
      <w:pPr>
        <w:widowControl w:val="0"/>
        <w:tabs>
          <w:tab w:val="left" w:pos="0"/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Підприємство має право від свого імені та в межах своєї компетенції укладати правочини, договори, контракти, набувати майнові  та  особисті немайнові права та обов’язки, пов’язані з його діяльністю, бути позивачем, </w:t>
      </w:r>
      <w:proofErr w:type="spellStart"/>
      <w:r>
        <w:rPr>
          <w:sz w:val="28"/>
          <w:szCs w:val="28"/>
          <w:lang w:val="uk-UA"/>
        </w:rPr>
        <w:t>вiдповiдачем</w:t>
      </w:r>
      <w:proofErr w:type="spellEnd"/>
      <w:r>
        <w:rPr>
          <w:sz w:val="28"/>
          <w:szCs w:val="28"/>
          <w:lang w:val="uk-UA"/>
        </w:rPr>
        <w:t>, третьою особою  у судових інстанціях.</w:t>
      </w:r>
    </w:p>
    <w:p w:rsidR="00922907" w:rsidRDefault="00922907" w:rsidP="00922907">
      <w:pPr>
        <w:widowControl w:val="0"/>
        <w:tabs>
          <w:tab w:val="left" w:pos="0"/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Підприємство несе </w:t>
      </w:r>
      <w:proofErr w:type="spellStart"/>
      <w:r>
        <w:rPr>
          <w:sz w:val="28"/>
          <w:szCs w:val="28"/>
          <w:lang w:val="uk-UA"/>
        </w:rPr>
        <w:t>вiдповiдальнiсть</w:t>
      </w:r>
      <w:proofErr w:type="spellEnd"/>
      <w:r>
        <w:rPr>
          <w:sz w:val="28"/>
          <w:szCs w:val="28"/>
          <w:lang w:val="uk-UA"/>
        </w:rPr>
        <w:t xml:space="preserve"> за своїми  зобов’язаннями  усім належним йому майном, на яке може бути накладене стягнення, згідно з чинним законодавством України.      </w:t>
      </w:r>
    </w:p>
    <w:p w:rsidR="00922907" w:rsidRDefault="00922907" w:rsidP="00922907">
      <w:pPr>
        <w:widowControl w:val="0"/>
        <w:tabs>
          <w:tab w:val="left" w:pos="0"/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Підприємство не несе </w:t>
      </w:r>
      <w:proofErr w:type="spellStart"/>
      <w:r>
        <w:rPr>
          <w:sz w:val="28"/>
          <w:szCs w:val="28"/>
          <w:lang w:val="uk-UA"/>
        </w:rPr>
        <w:t>вiдповiдальностi</w:t>
      </w:r>
      <w:proofErr w:type="spellEnd"/>
      <w:r>
        <w:rPr>
          <w:sz w:val="28"/>
          <w:szCs w:val="28"/>
          <w:lang w:val="uk-UA"/>
        </w:rPr>
        <w:t xml:space="preserve">  за зобов’язаннями  держави, територіальної громади м. Чернівців (далі - Власник), рівно як і Власник, не несе відповідальності по зобов’язаннях Підприємства.</w:t>
      </w:r>
    </w:p>
    <w:p w:rsidR="00922907" w:rsidRDefault="00922907" w:rsidP="00922907">
      <w:pPr>
        <w:widowControl w:val="0"/>
        <w:tabs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Повна назва Підприємства – міське комунальне підприємство «Притулок для тварин», скорочена назва – МКП «Притулок для тварин».</w:t>
      </w:r>
    </w:p>
    <w:p w:rsidR="00922907" w:rsidRDefault="00922907" w:rsidP="00922907">
      <w:pPr>
        <w:widowControl w:val="0"/>
        <w:tabs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Місцезнаходження Підприємства: вул. Південно-Кільцева, 47,       м. Чернівці, Україна, 58023. </w:t>
      </w:r>
    </w:p>
    <w:p w:rsidR="00922907" w:rsidRDefault="00922907" w:rsidP="00922907">
      <w:pPr>
        <w:widowControl w:val="0"/>
        <w:tabs>
          <w:tab w:val="left" w:pos="1920"/>
        </w:tabs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При зміні юридичної адреси Підприємство зобов’язано в десятиденний термін повідомити про це орган, що здійснює державну реєстрацію, державну податкову інспекцію в м. Чернівцях  та інші зацікавлені органи. </w:t>
      </w:r>
    </w:p>
    <w:p w:rsidR="00922907" w:rsidRDefault="00922907" w:rsidP="00922907">
      <w:pPr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МЕТА І ПРЕДМЕТ ДІЯЛЬНОСТІ ПІДПРИЄМСТВА</w:t>
      </w:r>
    </w:p>
    <w:p w:rsidR="00922907" w:rsidRDefault="00922907" w:rsidP="00922907">
      <w:pPr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Метою діяльності Підприємства є отримання прибутку,  регулювання кількості безпритульних тварин в м. Чернівцях.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Основними напрямками діяльності Підприємства є: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2.2.1. Забезпечення дотримання Правил утримання тварин в </w:t>
      </w:r>
      <w:proofErr w:type="spellStart"/>
      <w:r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>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2.2.2. Регулювання кількості безпритульних тварин шляхом їх вилову, стерилізації, кастрації перетримки та утримання в притулках.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2.2.3. Пошук нових власників та реалізація їм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2.2.4. </w:t>
      </w:r>
      <w:proofErr w:type="spellStart"/>
      <w:r>
        <w:rPr>
          <w:sz w:val="28"/>
          <w:szCs w:val="28"/>
          <w:lang w:val="uk-UA"/>
        </w:rPr>
        <w:t>Евтаназія</w:t>
      </w:r>
      <w:proofErr w:type="spellEnd"/>
      <w:r>
        <w:rPr>
          <w:sz w:val="28"/>
          <w:szCs w:val="28"/>
          <w:lang w:val="uk-UA"/>
        </w:rPr>
        <w:t xml:space="preserve"> тварин за ветеринарними показниками, в тому числі агресивних тварин, відповідно до чинного законодавства України.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2.2.5. Сприяння розробці і введенню нових гуманних методів </w:t>
      </w:r>
      <w:proofErr w:type="spellStart"/>
      <w:r>
        <w:rPr>
          <w:sz w:val="28"/>
          <w:szCs w:val="28"/>
          <w:lang w:val="uk-UA"/>
        </w:rPr>
        <w:t>евтаназії</w:t>
      </w:r>
      <w:proofErr w:type="spellEnd"/>
      <w:r>
        <w:rPr>
          <w:sz w:val="28"/>
          <w:szCs w:val="28"/>
          <w:lang w:val="uk-UA"/>
        </w:rPr>
        <w:t xml:space="preserve"> на основі препаратів та речовин, дозволених для використання в Україні.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2.2.6. Вивчення можливостей застосування та використання препаратів, що використовуються за кордоном для </w:t>
      </w:r>
      <w:proofErr w:type="spellStart"/>
      <w:r>
        <w:rPr>
          <w:sz w:val="28"/>
          <w:szCs w:val="28"/>
          <w:lang w:val="uk-UA"/>
        </w:rPr>
        <w:t>евтаназії</w:t>
      </w:r>
      <w:proofErr w:type="spellEnd"/>
      <w:r>
        <w:rPr>
          <w:sz w:val="28"/>
          <w:szCs w:val="28"/>
          <w:lang w:val="uk-UA"/>
        </w:rPr>
        <w:t>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2.2.7. Організація і утримання притулків для собак, котів інших тварин. 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2.2.8. Організація збору, утилізації, захоронення, а також кремація трупів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2.2.9. Організація і утримання кладовищ, колумбарію та утилізація загиблих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2.2.10. Застосування механізму збору, утилізації і знешкодження відходів життєдіяльності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2.2.11. Розробка пропозицій щодо змін та доповнень до правил, положень та інших нормативно-правових документів, які регулюють життя тварин у місті.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2.2.12. Пропагування проведення фестивалів, виставок, кінологічних та </w:t>
      </w:r>
      <w:proofErr w:type="spellStart"/>
      <w:r>
        <w:rPr>
          <w:sz w:val="28"/>
          <w:szCs w:val="28"/>
          <w:lang w:val="uk-UA"/>
        </w:rPr>
        <w:t>фелінологічних</w:t>
      </w:r>
      <w:proofErr w:type="spellEnd"/>
      <w:r>
        <w:rPr>
          <w:sz w:val="28"/>
          <w:szCs w:val="28"/>
          <w:lang w:val="uk-UA"/>
        </w:rPr>
        <w:t xml:space="preserve"> заходів, досвіду у сфері охорони довкілля та захисту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2.2.13. Участь у проведенні виставок, змагань, атракціонів та інших спеціалізованих заходів з тваринами.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2.2.14. Організація у встановленому порядку навчальних курсів, шкіл, курсів </w:t>
      </w:r>
      <w:proofErr w:type="spellStart"/>
      <w:r>
        <w:rPr>
          <w:sz w:val="28"/>
          <w:szCs w:val="28"/>
          <w:lang w:val="uk-UA"/>
        </w:rPr>
        <w:t>техмінімумів</w:t>
      </w:r>
      <w:proofErr w:type="spellEnd"/>
      <w:r>
        <w:rPr>
          <w:sz w:val="28"/>
          <w:szCs w:val="28"/>
          <w:lang w:val="uk-UA"/>
        </w:rPr>
        <w:t xml:space="preserve"> з кінології та </w:t>
      </w:r>
      <w:proofErr w:type="spellStart"/>
      <w:r>
        <w:rPr>
          <w:sz w:val="28"/>
          <w:szCs w:val="28"/>
          <w:lang w:val="uk-UA"/>
        </w:rPr>
        <w:t>фелінології</w:t>
      </w:r>
      <w:proofErr w:type="spellEnd"/>
      <w:r>
        <w:rPr>
          <w:sz w:val="28"/>
          <w:szCs w:val="28"/>
          <w:lang w:val="uk-UA"/>
        </w:rPr>
        <w:t xml:space="preserve"> та видача відповідних документів на право дресирування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2.2.15. Проведення консультацій стосовно утримання тварин та поводження з ними.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2.2.16. Участь у роботі адміністративної комісії при виконавчому комітеті Чернівецької міської ради з питань, які входять до компетенції Підприємства.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2.2.17. Вивчення (обмін) досвіду інших міст України та зарубіжжя, стажування спеціалістів, участь у конференціях, запрошення фахівців для надання консультацій, обмін методичними напрацюваннями, інформацією, пов'язаною з напрямками роботи Підприємства.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2.2.18. Організація інформаційно-просвітницької роботи з населенням через засоби масової інформації, розгляд питань, пов'язаних з утриманням домашніх тварин та гуманним скороченням чисельності безпритульних тварин в місті, випуск друкованих видань (буклетів, проспектів тощо), а також роботи громадських інспекторів у сфері поводження з тваринами. 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2.2.19. Організація виробництва та реалізація кормів, кормових добавок та інших товарів для домашніх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2.2.20. Моніторинг фауни м. Чернівці (в тому числі безпритульних тварин) та ступеня їх здоров'я, складання прогнозу ситуації та надання практичних рекомендацій.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2.2.21. Участь у проведенні загальноміських протиепізоотичних заходів.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2.2.22. Реалізація рішень органів державної влади та органів місцевого самоврядування щодо охорони навколишнього середовища забезпечення екологічного, епізоотичного, санітарно-епідеміологічного благополуччя населення міста в межах своєї компетенції.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2.2.23. Проведення реєстрації, ідентифікації тварин. Ведення бази даних тварин.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2.2.24. Ветеринарна практика та лабораторні дослідження.</w:t>
      </w:r>
    </w:p>
    <w:p w:rsidR="00922907" w:rsidRDefault="00922907" w:rsidP="009229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2.2.25. Готельні послуги для тварин.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Здійснення окремих видів діяльності, які вимагають отримання різного роду дозволів, патентів, ліцензій тощо.  Підприємство має право здійснювати з моменту отримання відповідних дозволів, патентів, ліцензій тощо. 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2.4. Використання об’єктів і приміщень, призначених для провадження діяльності, пов’язаної з придбанням, перевезенням, зберіганням, використанням, реалізацією (відпуском) та знищенням наркотичних засобів, психотропних речовин і прекурсорів, при наявності виданого дозволу.</w:t>
      </w:r>
    </w:p>
    <w:p w:rsidR="00922907" w:rsidRDefault="00922907" w:rsidP="00922907">
      <w:pPr>
        <w:widowControl w:val="0"/>
        <w:autoSpaceDE w:val="0"/>
        <w:ind w:firstLine="709"/>
        <w:jc w:val="center"/>
        <w:rPr>
          <w:sz w:val="26"/>
          <w:szCs w:val="26"/>
          <w:lang w:val="uk-UA"/>
        </w:rPr>
      </w:pPr>
    </w:p>
    <w:p w:rsidR="00922907" w:rsidRDefault="00922907" w:rsidP="00922907">
      <w:pPr>
        <w:widowControl w:val="0"/>
        <w:autoSpaceDE w:val="0"/>
        <w:ind w:firstLine="709"/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3. МАЙНО ПІДПРИЄМСТВА</w:t>
      </w:r>
    </w:p>
    <w:p w:rsidR="00922907" w:rsidRDefault="00922907" w:rsidP="00922907">
      <w:pPr>
        <w:widowControl w:val="0"/>
        <w:autoSpaceDE w:val="0"/>
        <w:ind w:firstLine="709"/>
        <w:jc w:val="center"/>
        <w:rPr>
          <w:sz w:val="26"/>
          <w:szCs w:val="26"/>
          <w:lang w:val="uk-UA"/>
        </w:rPr>
      </w:pPr>
    </w:p>
    <w:p w:rsidR="00922907" w:rsidRDefault="00922907" w:rsidP="00922907">
      <w:pPr>
        <w:pStyle w:val="31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Підприємство засноване на власності територіальної громади міста Чернівців.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Майно підприємства становлять основні  фонди, оборотні засоби,  інші матеріальні  </w:t>
      </w:r>
      <w:proofErr w:type="spellStart"/>
      <w:r>
        <w:rPr>
          <w:sz w:val="28"/>
          <w:szCs w:val="28"/>
          <w:lang w:val="uk-UA"/>
        </w:rPr>
        <w:t>цiнностi</w:t>
      </w:r>
      <w:proofErr w:type="spellEnd"/>
      <w:r>
        <w:rPr>
          <w:sz w:val="28"/>
          <w:szCs w:val="28"/>
          <w:lang w:val="uk-UA"/>
        </w:rPr>
        <w:t>, вартість яких  відображається  у  самостійному балансі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Джерелами формування майна підприємства  є: 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Грошові та матеріальні внески Власника. 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Доходи, одержані </w:t>
      </w:r>
      <w:proofErr w:type="spellStart"/>
      <w:r>
        <w:rPr>
          <w:sz w:val="28"/>
          <w:szCs w:val="28"/>
          <w:lang w:val="uk-UA"/>
        </w:rPr>
        <w:t>вiд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реалiзацiї</w:t>
      </w:r>
      <w:proofErr w:type="spellEnd"/>
      <w:r>
        <w:rPr>
          <w:sz w:val="28"/>
          <w:szCs w:val="28"/>
          <w:lang w:val="uk-UA"/>
        </w:rPr>
        <w:t xml:space="preserve"> продукції (робіт, послуг), а також </w:t>
      </w:r>
      <w:proofErr w:type="spellStart"/>
      <w:r>
        <w:rPr>
          <w:sz w:val="28"/>
          <w:szCs w:val="28"/>
          <w:lang w:val="uk-UA"/>
        </w:rPr>
        <w:t>вiд</w:t>
      </w:r>
      <w:proofErr w:type="spellEnd"/>
      <w:r>
        <w:rPr>
          <w:sz w:val="28"/>
          <w:szCs w:val="28"/>
          <w:lang w:val="uk-UA"/>
        </w:rPr>
        <w:t xml:space="preserve"> інших видів господарської діяльності.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Кредити банків.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Капiтальнi</w:t>
      </w:r>
      <w:proofErr w:type="spellEnd"/>
      <w:r>
        <w:rPr>
          <w:sz w:val="28"/>
          <w:szCs w:val="28"/>
          <w:lang w:val="uk-UA"/>
        </w:rPr>
        <w:t xml:space="preserve"> вкладення. 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придбане в інших суб’єктів господарювання, організацій та громадян у встановленому законодавством порядку.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і благодійні внески, пожертвування організацій і громадян.</w:t>
      </w:r>
    </w:p>
    <w:p w:rsidR="00922907" w:rsidRDefault="00922907" w:rsidP="00922907">
      <w:pPr>
        <w:widowControl w:val="0"/>
        <w:numPr>
          <w:ilvl w:val="2"/>
          <w:numId w:val="5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Іншi</w:t>
      </w:r>
      <w:proofErr w:type="spellEnd"/>
      <w:r>
        <w:rPr>
          <w:sz w:val="28"/>
          <w:szCs w:val="28"/>
          <w:lang w:val="uk-UA"/>
        </w:rPr>
        <w:t xml:space="preserve">  джерела,  не  заборонені законодавством України.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</w:t>
      </w:r>
      <w:r>
        <w:rPr>
          <w:sz w:val="28"/>
          <w:szCs w:val="28"/>
          <w:lang w:val="uk-UA"/>
        </w:rPr>
        <w:tab/>
        <w:t xml:space="preserve">Майно Підприємства перебуває у комунальній власності територіальної громади м. Чернівців i закріплене  за Підприємством  на праві господарського відання. Здійснюючи право  господарського відання,  Підприємство володіє, розпоряджається та користується закріпленим за ним майном, з обмеженням правомочності розпорядження щодо окремих видів майна за згодою Власника. Підприємство здійснює право господарського відання  в порядку, передбаченому  чинним законодавством України та цим Статутом.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Відчуження основних фондів Підприємства здійснюється за </w:t>
      </w:r>
      <w:r>
        <w:rPr>
          <w:sz w:val="28"/>
          <w:szCs w:val="28"/>
          <w:lang w:val="uk-UA"/>
        </w:rPr>
        <w:lastRenderedPageBreak/>
        <w:t>рішенням Власника та згідно з затвердженими положеннями уповноваженого ним органу, а малоцінний інвентар  використовується Підприємством для виконання статутних видів діяльності.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</w:t>
      </w:r>
      <w:r>
        <w:rPr>
          <w:sz w:val="28"/>
          <w:szCs w:val="28"/>
          <w:lang w:val="uk-UA"/>
        </w:rPr>
        <w:tab/>
        <w:t xml:space="preserve">Власник майна, закріпленого на праві господарського відання за Підприємством, здійснює контроль за використанням та збереженням належного йому майна безпосередньо або через Орган управління, не втручаючись в </w:t>
      </w:r>
      <w:proofErr w:type="spellStart"/>
      <w:r>
        <w:rPr>
          <w:sz w:val="28"/>
          <w:szCs w:val="28"/>
          <w:lang w:val="uk-UA"/>
        </w:rPr>
        <w:t>оперативно</w:t>
      </w:r>
      <w:proofErr w:type="spellEnd"/>
      <w:r>
        <w:rPr>
          <w:sz w:val="28"/>
          <w:szCs w:val="28"/>
          <w:lang w:val="uk-UA"/>
        </w:rPr>
        <w:t xml:space="preserve">-господарську діяльність підприємства. </w:t>
      </w:r>
    </w:p>
    <w:p w:rsidR="00922907" w:rsidRDefault="00922907" w:rsidP="00922907">
      <w:pPr>
        <w:jc w:val="center"/>
        <w:rPr>
          <w:b/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ПРАВОЗДАТНІСТЬ ПІДПРИЄМСТВА</w:t>
      </w: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ab/>
        <w:t>Підприємство має право самостійно: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.1. Визначати стратегію та основні  напрями  свого  розвитку  </w:t>
      </w:r>
      <w:proofErr w:type="spellStart"/>
      <w:r>
        <w:rPr>
          <w:sz w:val="28"/>
          <w:szCs w:val="28"/>
          <w:lang w:val="uk-UA"/>
        </w:rPr>
        <w:t>вiдповiдно</w:t>
      </w:r>
      <w:proofErr w:type="spellEnd"/>
      <w:r>
        <w:rPr>
          <w:sz w:val="28"/>
          <w:szCs w:val="28"/>
          <w:lang w:val="uk-UA"/>
        </w:rPr>
        <w:t xml:space="preserve">  до державних, місцевих  програм та замовлень, плану розвитку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.2. Організовувати свою </w:t>
      </w:r>
      <w:proofErr w:type="spellStart"/>
      <w:r>
        <w:rPr>
          <w:sz w:val="28"/>
          <w:szCs w:val="28"/>
          <w:lang w:val="uk-UA"/>
        </w:rPr>
        <w:t>дiяльнiсть</w:t>
      </w:r>
      <w:proofErr w:type="spellEnd"/>
      <w:r>
        <w:rPr>
          <w:sz w:val="28"/>
          <w:szCs w:val="28"/>
          <w:lang w:val="uk-UA"/>
        </w:rPr>
        <w:t xml:space="preserve"> щодо  забезпечення  виконання заказів органів місцевого самоврядування  м. Чернівців та уповноважених ними органів, а також укладених договорів.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>
        <w:rPr>
          <w:szCs w:val="28"/>
        </w:rPr>
        <w:t>1</w:t>
      </w:r>
      <w:r>
        <w:rPr>
          <w:szCs w:val="28"/>
          <w:lang w:val="uk-UA"/>
        </w:rPr>
        <w:t xml:space="preserve">.3. Виконувати роботи, надавати послуги, реалізовувати свою продукцію, товари, майно за цінами і тарифами, які встановлює самостійно  або на договірній основі, а у випадках, передбачених законодавством України - за державними або комунальними цінами і тарифами.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4.1.4. Самостійно  здійснювати    господарську    </w:t>
      </w:r>
      <w:proofErr w:type="spellStart"/>
      <w:r>
        <w:rPr>
          <w:sz w:val="28"/>
          <w:szCs w:val="28"/>
          <w:lang w:val="uk-UA"/>
        </w:rPr>
        <w:t>дiяльнiсть</w:t>
      </w:r>
      <w:proofErr w:type="spellEnd"/>
      <w:r>
        <w:rPr>
          <w:sz w:val="28"/>
          <w:szCs w:val="28"/>
          <w:lang w:val="uk-UA"/>
        </w:rPr>
        <w:t xml:space="preserve">    за    наявності вільних  для виконання робіт, послуг,  виробничих </w:t>
      </w:r>
      <w:proofErr w:type="spellStart"/>
      <w:r>
        <w:rPr>
          <w:sz w:val="28"/>
          <w:szCs w:val="28"/>
          <w:lang w:val="uk-UA"/>
        </w:rPr>
        <w:t>потужностей</w:t>
      </w:r>
      <w:proofErr w:type="spellEnd"/>
      <w:r>
        <w:rPr>
          <w:sz w:val="28"/>
          <w:szCs w:val="28"/>
          <w:lang w:val="uk-UA"/>
        </w:rPr>
        <w:t>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4.1.5 Брати участь спільно з працівниками Головного управління Національної поліції, Інспекції з благоустрою при виконавчому комітеті та житлово-експлуатаційних організацій в рейдах з метою перевірки дотримання власниками тварин Правил утримання домашніх тварин в </w:t>
      </w:r>
      <w:proofErr w:type="spellStart"/>
      <w:r>
        <w:rPr>
          <w:sz w:val="28"/>
          <w:szCs w:val="28"/>
          <w:lang w:val="uk-UA"/>
        </w:rPr>
        <w:t>м.Чернівцях</w:t>
      </w:r>
      <w:proofErr w:type="spellEnd"/>
      <w:r>
        <w:rPr>
          <w:sz w:val="28"/>
          <w:szCs w:val="28"/>
          <w:lang w:val="uk-UA"/>
        </w:rPr>
        <w:t>.</w:t>
      </w:r>
    </w:p>
    <w:p w:rsidR="00922907" w:rsidRDefault="00922907" w:rsidP="0092290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4.1.6.  Брати участь у здійсненні спільних з юридичними та фізичними особами проектів щодо утримання, поводження, розведення, реалізації, утилізації тварин.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>
        <w:rPr>
          <w:sz w:val="28"/>
          <w:szCs w:val="28"/>
          <w:lang w:val="uk-UA"/>
        </w:rPr>
        <w:tab/>
        <w:t>Підприємство має право за погодженням з Органом управління: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4.2.1. Одержувати кредити під виконання замовлень органів місцевого самоврядування м. Чернівців та уповноважених ними органів,  а також для інших цілей.  </w:t>
      </w:r>
    </w:p>
    <w:p w:rsidR="00922907" w:rsidRDefault="00922907" w:rsidP="00922907">
      <w:pPr>
        <w:widowControl w:val="0"/>
        <w:autoSpaceDE w:val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</w:t>
      </w:r>
      <w:r>
        <w:rPr>
          <w:sz w:val="28"/>
          <w:szCs w:val="28"/>
          <w:lang w:val="uk-UA"/>
        </w:rPr>
        <w:tab/>
        <w:t>Підприємство зобов’язано: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4.3.1. Забезпечувати виконання робіт (надання послуг), реалізацію, виробництво та поставку продукції, товарів, інших матеріальних цінностей </w:t>
      </w:r>
      <w:proofErr w:type="spellStart"/>
      <w:r>
        <w:rPr>
          <w:szCs w:val="28"/>
          <w:lang w:val="uk-UA"/>
        </w:rPr>
        <w:t>вiдповiдно</w:t>
      </w:r>
      <w:proofErr w:type="spellEnd"/>
      <w:r>
        <w:rPr>
          <w:szCs w:val="28"/>
          <w:lang w:val="uk-UA"/>
        </w:rPr>
        <w:t xml:space="preserve"> до прямих угод, контрактів, договорів, завдань або замовлень органів місцевого самоврядування м. Чернівців та уповноважених ними органів.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4.3.2. Забезпечувати своєчасну сплату податків i зборів (обов’язкових платежів) до бюджету та до державних цільових фондів згідно із законодавством України.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4.3.3. Забезпечувати  цільове  використання  закріпленого  за  ним  майна  та виділених державних  коштів і коштів місцевого бюджету.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4.3.4. Створювати належні умови для високопродуктивної  праці, забезпечувати додержання законодавства про працю, соціальне страхування, правил та норм охорони праці, техніки безпеки.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4.3.5. Здійснювати заходи з удосконалення організації роботи підприємства, заробітної плати працівників з метою  посилення  їх  матеріальної  зацікавленості  як  у результатах  особистої  праці,  так  i  у   загальних підсумках роботи підприємства. Забезпечувати  своєчасні розрахунки з працівниками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shd w:val="clear" w:color="auto" w:fill="FFFF00"/>
          <w:lang w:val="uk-UA"/>
        </w:rPr>
      </w:pPr>
      <w:r>
        <w:rPr>
          <w:sz w:val="28"/>
          <w:szCs w:val="28"/>
          <w:lang w:val="uk-UA"/>
        </w:rPr>
        <w:t>4.3.6. Виконувати  норми  i  вимоги  щодо  охорони   довкілля,    раціонального використання i відтворення природних ресурсів,  забезпечення  екологічної безпеки.</w:t>
      </w:r>
    </w:p>
    <w:p w:rsidR="00922907" w:rsidRDefault="00922907" w:rsidP="00922907">
      <w:pPr>
        <w:jc w:val="center"/>
        <w:rPr>
          <w:sz w:val="28"/>
          <w:szCs w:val="28"/>
          <w:shd w:val="clear" w:color="auto" w:fill="FFFF00"/>
          <w:lang w:val="uk-UA"/>
        </w:rPr>
      </w:pP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ФОНДИ ПІДПРИЄМСТВА</w:t>
      </w: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</w:p>
    <w:p w:rsidR="00922907" w:rsidRDefault="00922907" w:rsidP="00922907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5.1. </w:t>
      </w:r>
      <w:r>
        <w:rPr>
          <w:sz w:val="28"/>
          <w:szCs w:val="28"/>
          <w:lang w:val="uk-UA"/>
        </w:rPr>
        <w:t>Статутний фонд Підприємства складає 6162189,54 грн. (шість мільйонів сто шістдесят дві тисячі сто вісімдесят дев’ять грн. 54 коп.)</w:t>
      </w:r>
    </w:p>
    <w:p w:rsidR="00922907" w:rsidRDefault="00922907" w:rsidP="00922907">
      <w:pPr>
        <w:widowControl w:val="0"/>
        <w:autoSpaceDE w:val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5.2.</w:t>
      </w:r>
      <w:r>
        <w:rPr>
          <w:sz w:val="28"/>
          <w:szCs w:val="28"/>
          <w:lang w:val="uk-UA"/>
        </w:rPr>
        <w:t xml:space="preserve"> Структура статутного фонду Підприємства  визначена у додатку  до цього Статуту.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widowControl w:val="0"/>
        <w:numPr>
          <w:ilvl w:val="0"/>
          <w:numId w:val="7"/>
        </w:numPr>
        <w:suppressAutoHyphens/>
        <w:autoSpaceDE w:val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ФІНАНСОВІ ТА  КРЕДИТНІ  ВІДНОСИНИ</w:t>
      </w:r>
    </w:p>
    <w:p w:rsidR="00922907" w:rsidRDefault="00922907" w:rsidP="00922907">
      <w:pPr>
        <w:widowControl w:val="0"/>
        <w:autoSpaceDE w:val="0"/>
        <w:ind w:firstLine="709"/>
        <w:rPr>
          <w:lang w:val="uk-UA"/>
        </w:rPr>
      </w:pPr>
    </w:p>
    <w:p w:rsidR="00922907" w:rsidRDefault="00922907" w:rsidP="00922907">
      <w:pPr>
        <w:pStyle w:val="a5"/>
        <w:ind w:firstLine="426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6.1.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Джерелом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є:</w:t>
      </w:r>
    </w:p>
    <w:p w:rsidR="00922907" w:rsidRDefault="00922907" w:rsidP="00922907">
      <w:pPr>
        <w:widowControl w:val="0"/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6.1.1. Чистий прибуток. </w:t>
      </w:r>
    </w:p>
    <w:p w:rsidR="00922907" w:rsidRDefault="00922907" w:rsidP="00922907">
      <w:pPr>
        <w:widowControl w:val="0"/>
        <w:numPr>
          <w:ilvl w:val="2"/>
          <w:numId w:val="7"/>
        </w:numPr>
        <w:suppressAutoHyphens/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Кошти, </w:t>
      </w:r>
      <w:proofErr w:type="spellStart"/>
      <w:r>
        <w:rPr>
          <w:sz w:val="28"/>
          <w:szCs w:val="28"/>
          <w:lang w:val="uk-UA"/>
        </w:rPr>
        <w:t>видiленi</w:t>
      </w:r>
      <w:proofErr w:type="spellEnd"/>
      <w:r>
        <w:rPr>
          <w:sz w:val="28"/>
          <w:szCs w:val="28"/>
          <w:lang w:val="uk-UA"/>
        </w:rPr>
        <w:t xml:space="preserve"> в установленому порядку  з  місцевого бюджету. </w:t>
      </w:r>
    </w:p>
    <w:p w:rsidR="00922907" w:rsidRDefault="00922907" w:rsidP="00922907">
      <w:pPr>
        <w:widowControl w:val="0"/>
        <w:numPr>
          <w:ilvl w:val="2"/>
          <w:numId w:val="7"/>
        </w:numPr>
        <w:suppressAutoHyphens/>
        <w:autoSpaceDE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Амортизацiйнi</w:t>
      </w:r>
      <w:proofErr w:type="spellEnd"/>
      <w:r>
        <w:rPr>
          <w:sz w:val="28"/>
          <w:szCs w:val="28"/>
          <w:lang w:val="uk-UA"/>
        </w:rPr>
        <w:t xml:space="preserve"> відрахування.</w:t>
      </w:r>
    </w:p>
    <w:p w:rsidR="00922907" w:rsidRDefault="00922907" w:rsidP="00922907">
      <w:pPr>
        <w:widowControl w:val="0"/>
        <w:numPr>
          <w:ilvl w:val="2"/>
          <w:numId w:val="7"/>
        </w:numPr>
        <w:suppressAutoHyphens/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Кредити банків.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2907" w:rsidRDefault="00922907" w:rsidP="00922907">
      <w:pPr>
        <w:widowControl w:val="0"/>
        <w:numPr>
          <w:ilvl w:val="2"/>
          <w:numId w:val="7"/>
        </w:numPr>
        <w:suppressAutoHyphens/>
        <w:autoSpaceDE w:val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Капiтальнi</w:t>
      </w:r>
      <w:proofErr w:type="spellEnd"/>
      <w:r>
        <w:rPr>
          <w:sz w:val="28"/>
          <w:szCs w:val="28"/>
          <w:lang w:val="uk-UA"/>
        </w:rPr>
        <w:t xml:space="preserve"> вкладення.</w:t>
      </w:r>
    </w:p>
    <w:p w:rsidR="00922907" w:rsidRDefault="00922907" w:rsidP="00922907">
      <w:pPr>
        <w:widowControl w:val="0"/>
        <w:numPr>
          <w:ilvl w:val="2"/>
          <w:numId w:val="7"/>
        </w:numPr>
        <w:suppressAutoHyphens/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Безоплатні і благодійні внески, пожертвування організацій і громадян.  </w:t>
      </w:r>
    </w:p>
    <w:p w:rsidR="00922907" w:rsidRDefault="00922907" w:rsidP="00922907">
      <w:pPr>
        <w:widowControl w:val="0"/>
        <w:numPr>
          <w:ilvl w:val="2"/>
          <w:numId w:val="7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Іншi</w:t>
      </w:r>
      <w:proofErr w:type="spellEnd"/>
      <w:r>
        <w:rPr>
          <w:sz w:val="28"/>
          <w:szCs w:val="28"/>
          <w:lang w:val="uk-UA"/>
        </w:rPr>
        <w:t xml:space="preserve"> грошові доходи та надходження, одержані Підприємством у встановленому законодавством порядку.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Підприємство користується банківським кредитом на комерційній договірній основі. Підприємство має право надавати банкам на договірній основі право використання своїми грошовими коштами і встановлювати проценти за їх використання.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Підприємство має право відкривати розрахункові та інші рахунки для зберігання грошових  коштів і здійснення всіх видів розрахункових, кредитних та касових операцій за місцем реєстрації Підприємства  у будь-якому банку України.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Підприємство несе повну відповідальність за дотримання кредитних договорів, розрахункової дисципліни.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 Збитки завдані Підприємству в результаті порушення його майнових прав фізичними та юридичними особами, відшкодовуються за рішенням суду, якщо ці питання не врегульовані іншим способом.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7. ПОРЯДОК РОЗПОДІЛУ ПРИБУТКУ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7.1. Отриманий Підприємством прибуток направляється на виплату податків та обов'язкових платежів, що сплачуються з прибутку, і на утворення чистого прибутку. Прибуток, що залишається в розпорядженні Підприємства, використовується згідно чинного законодавства України. 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7.2. Чистий прибуток, одержаний після зазначених розрахунків, залишається у повному розпорядженні Підприємства і вилученню не підлягає, крім випадків, передбачених чинним законодавством України.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</w:p>
    <w:p w:rsidR="00922907" w:rsidRDefault="00922907" w:rsidP="00922907">
      <w:pPr>
        <w:widowControl w:val="0"/>
        <w:numPr>
          <w:ilvl w:val="0"/>
          <w:numId w:val="6"/>
        </w:numPr>
        <w:suppressAutoHyphens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УПРАВЛІННЯ ПІДПРИЄМСТВОМ  І САМОВРЯДУВАННЯ ТРУДОВОГО КОЛЕКТИВУ</w:t>
      </w:r>
    </w:p>
    <w:p w:rsidR="00922907" w:rsidRDefault="00922907" w:rsidP="00922907">
      <w:pPr>
        <w:widowControl w:val="0"/>
        <w:autoSpaceDE w:val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8.1. </w:t>
      </w:r>
      <w:proofErr w:type="spellStart"/>
      <w:r>
        <w:rPr>
          <w:sz w:val="28"/>
          <w:szCs w:val="28"/>
          <w:lang w:val="uk-UA"/>
        </w:rPr>
        <w:t>Управлiння</w:t>
      </w:r>
      <w:proofErr w:type="spellEnd"/>
      <w:r>
        <w:rPr>
          <w:sz w:val="28"/>
          <w:szCs w:val="28"/>
          <w:lang w:val="uk-UA"/>
        </w:rPr>
        <w:t xml:space="preserve">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 самоврядування трудового </w:t>
      </w:r>
      <w:proofErr w:type="spellStart"/>
      <w:r>
        <w:rPr>
          <w:sz w:val="28"/>
          <w:szCs w:val="28"/>
          <w:lang w:val="uk-UA"/>
        </w:rPr>
        <w:t>колективу.Контроль</w:t>
      </w:r>
      <w:proofErr w:type="spellEnd"/>
      <w:r>
        <w:rPr>
          <w:sz w:val="28"/>
          <w:szCs w:val="28"/>
          <w:lang w:val="uk-UA"/>
        </w:rPr>
        <w:t xml:space="preserve"> за діяльністю Підприємства здійснює Орган управління.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 До виключної компетенції Засновника (Власника) належить: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8.2.1. Створення, ліквідація, реорганізація та перепрофілювання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8.2.2. Затвердження Статуту Підприємства та внесення змін до нього.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8.3. Управління   фінансово-господарською  діяльністю Підприємства  здійснює  його директор, за винятком питань, віднесених до компетенції Власника або уповноваженого ним органу.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8.4. Директор Підприємства призначається розпорядженням Чернівецького міського голови. При призначенні директора Підприємства на посаду,  </w:t>
      </w:r>
      <w:proofErr w:type="spellStart"/>
      <w:r>
        <w:rPr>
          <w:sz w:val="28"/>
          <w:szCs w:val="28"/>
          <w:lang w:val="uk-UA"/>
        </w:rPr>
        <w:t>мiж</w:t>
      </w:r>
      <w:proofErr w:type="spellEnd"/>
      <w:r>
        <w:rPr>
          <w:sz w:val="28"/>
          <w:szCs w:val="28"/>
          <w:lang w:val="uk-UA"/>
        </w:rPr>
        <w:t xml:space="preserve"> ним та Чернівецьким міським головою укладається контракт.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8.5.</w:t>
      </w:r>
      <w:r>
        <w:rPr>
          <w:szCs w:val="28"/>
          <w:lang w:val="uk-UA"/>
        </w:rPr>
        <w:tab/>
        <w:t xml:space="preserve">Повноваження директора Підприємства: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8.5.1. Несе </w:t>
      </w:r>
      <w:proofErr w:type="spellStart"/>
      <w:r>
        <w:rPr>
          <w:sz w:val="28"/>
          <w:szCs w:val="28"/>
          <w:lang w:val="uk-UA"/>
        </w:rPr>
        <w:t>вiдповiдальнiсть</w:t>
      </w:r>
      <w:proofErr w:type="spellEnd"/>
      <w:r>
        <w:rPr>
          <w:sz w:val="28"/>
          <w:szCs w:val="28"/>
          <w:lang w:val="uk-UA"/>
        </w:rPr>
        <w:t xml:space="preserve"> за формування  i  виконання  фінансового  плану  i плану  розвитку   підприємства,    результати    господарської    </w:t>
      </w:r>
      <w:proofErr w:type="spellStart"/>
      <w:r>
        <w:rPr>
          <w:sz w:val="28"/>
          <w:szCs w:val="28"/>
          <w:lang w:val="uk-UA"/>
        </w:rPr>
        <w:t>дiяльностi</w:t>
      </w:r>
      <w:proofErr w:type="spellEnd"/>
      <w:r>
        <w:rPr>
          <w:sz w:val="28"/>
          <w:szCs w:val="28"/>
          <w:lang w:val="uk-UA"/>
        </w:rPr>
        <w:t xml:space="preserve"> підприємства, виконання  показників   </w:t>
      </w:r>
      <w:proofErr w:type="spellStart"/>
      <w:r>
        <w:rPr>
          <w:sz w:val="28"/>
          <w:szCs w:val="28"/>
          <w:lang w:val="uk-UA"/>
        </w:rPr>
        <w:t>дiяльностi</w:t>
      </w:r>
      <w:proofErr w:type="spellEnd"/>
      <w:r>
        <w:rPr>
          <w:sz w:val="28"/>
          <w:szCs w:val="28"/>
          <w:lang w:val="uk-UA"/>
        </w:rPr>
        <w:t xml:space="preserve">  підприємства, ефективне використання комунального майна i прибутку згідно з контрактом.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8.5.2. Користується  правом  розпорядження коштами Підприємства </w:t>
      </w:r>
      <w:proofErr w:type="spellStart"/>
      <w:r>
        <w:rPr>
          <w:sz w:val="28"/>
          <w:szCs w:val="28"/>
          <w:lang w:val="uk-UA"/>
        </w:rPr>
        <w:t>вiдповiдно</w:t>
      </w:r>
      <w:proofErr w:type="spellEnd"/>
      <w:r>
        <w:rPr>
          <w:sz w:val="28"/>
          <w:szCs w:val="28"/>
          <w:lang w:val="uk-UA"/>
        </w:rPr>
        <w:t xml:space="preserve"> до законодавства та цього Статуту.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8.5.3. Діє без довіреності </w:t>
      </w:r>
      <w:proofErr w:type="spellStart"/>
      <w:r>
        <w:rPr>
          <w:sz w:val="28"/>
          <w:szCs w:val="28"/>
          <w:lang w:val="uk-UA"/>
        </w:rPr>
        <w:t>вiд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iменi</w:t>
      </w:r>
      <w:proofErr w:type="spellEnd"/>
      <w:r>
        <w:rPr>
          <w:sz w:val="28"/>
          <w:szCs w:val="28"/>
          <w:lang w:val="uk-UA"/>
        </w:rPr>
        <w:t xml:space="preserve"> Підприємства,  представляє  його інтереси в  органах державної влади і органах місцевого самоврядування,  інших установах та організаціях, у відносинах з юридичними особами та громадянами.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8.5.4. Самостійно укладає контракти, договори, у тому числі трудові, інші правочини,     визначає    організаційну   структуру    підприємства,   затверджує штатний розпис за погодженням з Органом управління.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8.5.5. Призначає та звільняє бухгалтера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8.5.6. Приймає на роботу і звільняє працівників Підприємства, вживає заходи заохочення і накладає дисциплінарні стягнення.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8.5.7. Укладає  договори,  видає  </w:t>
      </w:r>
      <w:proofErr w:type="spellStart"/>
      <w:r>
        <w:rPr>
          <w:sz w:val="28"/>
          <w:szCs w:val="28"/>
          <w:lang w:val="uk-UA"/>
        </w:rPr>
        <w:t>довiреностi</w:t>
      </w:r>
      <w:proofErr w:type="spellEnd"/>
      <w:r>
        <w:rPr>
          <w:sz w:val="28"/>
          <w:szCs w:val="28"/>
          <w:lang w:val="uk-UA"/>
        </w:rPr>
        <w:t xml:space="preserve">,  відкриває  в  установах  банків розрахункові та </w:t>
      </w:r>
      <w:proofErr w:type="spellStart"/>
      <w:r>
        <w:rPr>
          <w:sz w:val="28"/>
          <w:szCs w:val="28"/>
          <w:lang w:val="uk-UA"/>
        </w:rPr>
        <w:t>iншi</w:t>
      </w:r>
      <w:proofErr w:type="spellEnd"/>
      <w:r>
        <w:rPr>
          <w:sz w:val="28"/>
          <w:szCs w:val="28"/>
          <w:lang w:val="uk-UA"/>
        </w:rPr>
        <w:t xml:space="preserve"> рахунки.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8.5.8. Видає  накази,  дає  вказівки, обов’язкові до виконання для всіх </w:t>
      </w:r>
      <w:proofErr w:type="spellStart"/>
      <w:r>
        <w:rPr>
          <w:sz w:val="28"/>
          <w:szCs w:val="28"/>
          <w:lang w:val="uk-UA"/>
        </w:rPr>
        <w:t>працiвникiв</w:t>
      </w:r>
      <w:proofErr w:type="spellEnd"/>
      <w:r>
        <w:rPr>
          <w:sz w:val="28"/>
          <w:szCs w:val="28"/>
          <w:lang w:val="uk-UA"/>
        </w:rPr>
        <w:t xml:space="preserve"> Підприємства.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8.5.9. Вирішує </w:t>
      </w:r>
      <w:proofErr w:type="spellStart"/>
      <w:r>
        <w:rPr>
          <w:sz w:val="28"/>
          <w:szCs w:val="28"/>
          <w:lang w:val="uk-UA"/>
        </w:rPr>
        <w:t>iншi</w:t>
      </w:r>
      <w:proofErr w:type="spellEnd"/>
      <w:r>
        <w:rPr>
          <w:sz w:val="28"/>
          <w:szCs w:val="28"/>
          <w:lang w:val="uk-UA"/>
        </w:rPr>
        <w:t xml:space="preserve">  питання  згідно чинного  законодавства  віднесені до компетенції директора.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8.6. Трудовий колектив підприємства складають всі працівники, які своєю працею беруть участь в його діяльності на підставі трудового договору (контракту), а також інших форм, що регулюють трудові відносини працівників з Підприємством.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8.7. Члени трудового  колективу Підприємства мають право отримувати інформацію про фінансово-господарську діяльність підприємства, а також інформацію необхідну для виконання службових обов’язків, користуватись пільгами та послугами Підприємства.    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8.8. З метою регулювання  виробничих,  трудових  i  </w:t>
      </w:r>
      <w:proofErr w:type="spellStart"/>
      <w:r>
        <w:rPr>
          <w:szCs w:val="28"/>
          <w:lang w:val="uk-UA"/>
        </w:rPr>
        <w:t>соцiально-економiчних</w:t>
      </w:r>
      <w:proofErr w:type="spellEnd"/>
      <w:r>
        <w:rPr>
          <w:szCs w:val="28"/>
          <w:lang w:val="uk-UA"/>
        </w:rPr>
        <w:t xml:space="preserve"> відносин  трудового колективу з власником та уповноваженим ним органом, а також питань охорони праці, соціального захисту, участі працівників у використанні прибутку Підприємства, </w:t>
      </w:r>
      <w:proofErr w:type="spellStart"/>
      <w:r>
        <w:rPr>
          <w:szCs w:val="28"/>
          <w:lang w:val="uk-UA"/>
        </w:rPr>
        <w:t>вiдповiдно</w:t>
      </w:r>
      <w:proofErr w:type="spellEnd"/>
      <w:r>
        <w:rPr>
          <w:szCs w:val="28"/>
          <w:lang w:val="uk-UA"/>
        </w:rPr>
        <w:t xml:space="preserve"> до  законодавства  України,  на </w:t>
      </w:r>
      <w:proofErr w:type="spellStart"/>
      <w:r>
        <w:rPr>
          <w:szCs w:val="28"/>
          <w:lang w:val="uk-UA"/>
        </w:rPr>
        <w:t>пiдприємствi</w:t>
      </w:r>
      <w:proofErr w:type="spellEnd"/>
      <w:r>
        <w:rPr>
          <w:szCs w:val="28"/>
          <w:lang w:val="uk-UA"/>
        </w:rPr>
        <w:t xml:space="preserve">  укладається  Колективний договір.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8.9. Колективний договір на Підприємстві укладається між директором Підприємства та трудовим колективом, в особі уповноваженого представника трудового колективу.</w:t>
      </w:r>
    </w:p>
    <w:p w:rsidR="00922907" w:rsidRDefault="00922907" w:rsidP="00922907">
      <w:pPr>
        <w:pStyle w:val="a3"/>
        <w:ind w:firstLine="709"/>
        <w:rPr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ГОСПОДАРСЬКА ТА СОЦІАЛЬНА ДІЯЛЬНІСТЬ</w:t>
      </w: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9.1.  </w:t>
      </w:r>
      <w:r>
        <w:rPr>
          <w:szCs w:val="28"/>
          <w:lang w:val="uk-UA"/>
        </w:rPr>
        <w:tab/>
        <w:t>Господарську діяльність Підприємство здійснює на базі майна, що передане йому у господарське відання, товарно-матеріальних цінностей, наданих в оренду або безкоштовне користування, кредитів, обігових коштів.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9.2. Основним    узагальнюючим    показником    фінансових    результатів господарської  </w:t>
      </w:r>
      <w:proofErr w:type="spellStart"/>
      <w:r>
        <w:rPr>
          <w:szCs w:val="28"/>
          <w:lang w:val="uk-UA"/>
        </w:rPr>
        <w:t>дiяльностi</w:t>
      </w:r>
      <w:proofErr w:type="spellEnd"/>
      <w:r>
        <w:rPr>
          <w:szCs w:val="28"/>
          <w:lang w:val="uk-UA"/>
        </w:rPr>
        <w:t xml:space="preserve">  Підприємства  є  прибуток.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9.3. </w:t>
      </w:r>
      <w:r>
        <w:rPr>
          <w:szCs w:val="28"/>
          <w:lang w:val="uk-UA"/>
        </w:rPr>
        <w:tab/>
        <w:t>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необхідності забезпечення виробничого розвитку. Основу планів складають замовлення Власника  та уповноважених  ним органів.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9.4. </w:t>
      </w:r>
      <w:r>
        <w:rPr>
          <w:szCs w:val="28"/>
          <w:lang w:val="uk-UA"/>
        </w:rPr>
        <w:tab/>
        <w:t xml:space="preserve">Підприємство здійснює реалізацію своєї продукції, послуг, робіт, товарів, інших матеріальних цінностей на основі прямих угод, контрактів, договорів, завдань або замовлень Власника або уповноваженого ним Органу, а також через товарні біржі. 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9.5. </w:t>
      </w:r>
      <w:r>
        <w:rPr>
          <w:szCs w:val="28"/>
          <w:lang w:val="uk-UA"/>
        </w:rPr>
        <w:tab/>
        <w:t xml:space="preserve">Підприємство виконує роботи, надає послуги, реалізує свою продукцію, товари, майно за цінами і тарифами, які встановлює самостійно  або на договірній основі, а у випадках, передбачених законодавством України - за державними або комунальними цінами і тарифами.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9.6. </w:t>
      </w:r>
      <w:r>
        <w:rPr>
          <w:sz w:val="28"/>
          <w:szCs w:val="28"/>
          <w:lang w:val="uk-UA"/>
        </w:rPr>
        <w:tab/>
        <w:t xml:space="preserve">Підприємство здійснює володіння i користування природними  ресурсами у встановленому законодавством України порядку. У разі </w:t>
      </w:r>
      <w:r>
        <w:rPr>
          <w:sz w:val="28"/>
          <w:szCs w:val="28"/>
          <w:lang w:val="uk-UA"/>
        </w:rPr>
        <w:lastRenderedPageBreak/>
        <w:t xml:space="preserve">порушення Підприємством законодавства про охорону  довкілля,  його </w:t>
      </w:r>
      <w:proofErr w:type="spellStart"/>
      <w:r>
        <w:rPr>
          <w:sz w:val="28"/>
          <w:szCs w:val="28"/>
          <w:lang w:val="uk-UA"/>
        </w:rPr>
        <w:t>дiяльнiсть</w:t>
      </w:r>
      <w:proofErr w:type="spellEnd"/>
      <w:r>
        <w:rPr>
          <w:sz w:val="28"/>
          <w:szCs w:val="28"/>
          <w:lang w:val="uk-UA"/>
        </w:rPr>
        <w:t xml:space="preserve"> може бути обмежена, тимчасово заборонена або припинена </w:t>
      </w:r>
      <w:proofErr w:type="spellStart"/>
      <w:r>
        <w:rPr>
          <w:sz w:val="28"/>
          <w:szCs w:val="28"/>
          <w:lang w:val="uk-UA"/>
        </w:rPr>
        <w:t>вiдповiдно</w:t>
      </w:r>
      <w:proofErr w:type="spellEnd"/>
      <w:r>
        <w:rPr>
          <w:sz w:val="28"/>
          <w:szCs w:val="28"/>
          <w:lang w:val="uk-UA"/>
        </w:rPr>
        <w:t xml:space="preserve"> до законодавства України.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9.7. </w:t>
      </w:r>
      <w:r>
        <w:rPr>
          <w:szCs w:val="28"/>
          <w:lang w:val="uk-UA"/>
        </w:rPr>
        <w:tab/>
        <w:t>Умови праці, оплата праці  та умови преміювання,  режим роботи та відпочинку, інші трудові правовідносини Підприємства з працівниками встановлюються нормами трудового законодавства України та колективним договором.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9.8.</w:t>
      </w:r>
      <w:r>
        <w:rPr>
          <w:szCs w:val="28"/>
          <w:lang w:val="uk-UA"/>
        </w:rPr>
        <w:tab/>
        <w:t>Форми, розміри, системи оплати праці встановлюються Підприємством самостійно. Підприємство забезпечує працівникам гарантований державою мінімальний розмір заробітної плати. Працівники підприємства підлягають соціальному і пенсійному забезпеченню в порядку і на умовах передбачених законодавством.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9.9.    Підприємство створює працівникам безпечні умови праці і несе відповідальність за шкоду заподіяну їх здоров’ю і працездатності.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9.10. </w:t>
      </w:r>
      <w:r>
        <w:rPr>
          <w:szCs w:val="28"/>
          <w:lang w:val="uk-UA"/>
        </w:rPr>
        <w:tab/>
        <w:t>Підприємство може самостійно встановлювати для своїх працівників додаткові відпустки згідно чинного законодавства, скорочений робочий день та інші пільги.</w:t>
      </w:r>
    </w:p>
    <w:p w:rsidR="00922907" w:rsidRDefault="00922907" w:rsidP="00922907">
      <w:pPr>
        <w:pStyle w:val="a3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922907" w:rsidRDefault="00922907" w:rsidP="00922907">
      <w:pPr>
        <w:pStyle w:val="a3"/>
        <w:rPr>
          <w:szCs w:val="28"/>
          <w:lang w:val="uk-UA"/>
        </w:rPr>
      </w:pPr>
      <w:r>
        <w:rPr>
          <w:b/>
          <w:szCs w:val="28"/>
          <w:lang w:val="uk-UA"/>
        </w:rPr>
        <w:t>10. ОБЛІК І ЗВІТНІСТЬ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10.1.</w:t>
      </w:r>
      <w:r>
        <w:rPr>
          <w:szCs w:val="28"/>
          <w:lang w:val="uk-UA"/>
        </w:rPr>
        <w:tab/>
        <w:t xml:space="preserve">Підприємство здійснює  бухгалтерський,  оперативний  облік  та  веде бухгалтерську i статистичну </w:t>
      </w:r>
      <w:proofErr w:type="spellStart"/>
      <w:r>
        <w:rPr>
          <w:szCs w:val="28"/>
          <w:lang w:val="uk-UA"/>
        </w:rPr>
        <w:t>звiтнiсть</w:t>
      </w:r>
      <w:proofErr w:type="spellEnd"/>
      <w:r>
        <w:rPr>
          <w:szCs w:val="28"/>
          <w:lang w:val="uk-UA"/>
        </w:rPr>
        <w:t>, згідно  із  законодавством  України.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10.2. </w:t>
      </w:r>
      <w:r>
        <w:rPr>
          <w:szCs w:val="28"/>
          <w:lang w:val="uk-UA"/>
        </w:rPr>
        <w:tab/>
        <w:t xml:space="preserve">Директор  Підприємства  та  бухгалтер   несуть    персональну </w:t>
      </w:r>
      <w:proofErr w:type="spellStart"/>
      <w:r>
        <w:rPr>
          <w:szCs w:val="28"/>
          <w:lang w:val="uk-UA"/>
        </w:rPr>
        <w:t>вiдповiдальнiсть</w:t>
      </w:r>
      <w:proofErr w:type="spellEnd"/>
      <w:r>
        <w:rPr>
          <w:szCs w:val="28"/>
          <w:lang w:val="uk-UA"/>
        </w:rPr>
        <w:t xml:space="preserve"> за додержання порядку ведення  i  </w:t>
      </w:r>
      <w:proofErr w:type="spellStart"/>
      <w:r>
        <w:rPr>
          <w:szCs w:val="28"/>
          <w:lang w:val="uk-UA"/>
        </w:rPr>
        <w:t>достовiрнiсть</w:t>
      </w:r>
      <w:proofErr w:type="spellEnd"/>
      <w:r>
        <w:rPr>
          <w:szCs w:val="28"/>
          <w:lang w:val="uk-UA"/>
        </w:rPr>
        <w:t xml:space="preserve">  обліку  та </w:t>
      </w:r>
      <w:proofErr w:type="spellStart"/>
      <w:r>
        <w:rPr>
          <w:szCs w:val="28"/>
          <w:lang w:val="uk-UA"/>
        </w:rPr>
        <w:t>звiтностi</w:t>
      </w:r>
      <w:proofErr w:type="spellEnd"/>
      <w:r>
        <w:rPr>
          <w:szCs w:val="28"/>
          <w:lang w:val="uk-UA"/>
        </w:rPr>
        <w:t>. Контроль за окремими сторонами діяльності Підприємства здійснюють органи, на які відповідно до законодавства покладений обов’язок здійснювати контроль за діяльністю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 ЗОВНІШНЬОЕКОНОМІЧНА ДІЯЛЬНІСТЬ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11.1.</w:t>
      </w:r>
      <w:r>
        <w:rPr>
          <w:szCs w:val="28"/>
          <w:lang w:val="uk-UA"/>
        </w:rPr>
        <w:tab/>
        <w:t>Зовнішньоекономічна діяльність  Підприємства регламентується Законом України «Про зовнішньоекономічну діяльність», іншим чинним законодавством, а також нормами  міжнародного права.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</w:t>
      </w:r>
      <w:r>
        <w:rPr>
          <w:sz w:val="28"/>
          <w:szCs w:val="28"/>
          <w:lang w:val="uk-UA"/>
        </w:rPr>
        <w:tab/>
        <w:t xml:space="preserve">Здійснюючи зовнішньоекономічну діяльність Підприємство має право: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11.2.1. Здійснювати експортно-імпортні, товарообмінні (в тому числі бартерні) операції.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11.2.2. Надавати іноземним суб’єктам господарської діяльності виробничі, посередницькі, агентські послуги, а також одержувати різні види послуг від іноземних партнерів.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11.2.3. Проводити розрахункові і кредитні операції з іноземними суб’єктами господарської діяльності.</w:t>
      </w:r>
    </w:p>
    <w:p w:rsidR="00922907" w:rsidRDefault="00922907" w:rsidP="00922907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11.3.</w:t>
      </w:r>
      <w:r>
        <w:rPr>
          <w:sz w:val="28"/>
          <w:szCs w:val="28"/>
          <w:lang w:val="uk-UA"/>
        </w:rPr>
        <w:tab/>
        <w:t xml:space="preserve">Валютна виручка зараховується на валютний  балансовий рахунок Підприємства і може використовуватися на придбання продукції, товарів, </w:t>
      </w:r>
      <w:r>
        <w:rPr>
          <w:sz w:val="28"/>
          <w:szCs w:val="28"/>
          <w:lang w:val="uk-UA"/>
        </w:rPr>
        <w:lastRenderedPageBreak/>
        <w:t>обладнання, послуг, зміцнення матеріальної бази, соціальної сфери та інші цілі, що не суперечать Статуту  та законодавству.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11.4. </w:t>
      </w:r>
      <w:r>
        <w:rPr>
          <w:sz w:val="28"/>
          <w:szCs w:val="28"/>
          <w:lang w:val="uk-UA"/>
        </w:rPr>
        <w:tab/>
        <w:t>Валютні відрахування в державний і місцевий бюджети проводяться із валютної виручки  Підприємства, після відрахування прямих валютних витрат. Ставки валютних відрахувань у бюджет регулюються  законодавством України.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11.5. З метою ефективного співробітництва з зарубіжними країнами Підприємство може брати участь у переговорах з технічних, комерційних та інших питань з іноземними партнерами в проведенні аукціонів, торгів, відряджати своїх спеціалістів за кордон для обміну досвідом, навчання.</w:t>
      </w:r>
    </w:p>
    <w:p w:rsidR="00922907" w:rsidRDefault="00922907" w:rsidP="00922907">
      <w:pPr>
        <w:widowControl w:val="0"/>
        <w:autoSpaceDE w:val="0"/>
        <w:jc w:val="center"/>
        <w:rPr>
          <w:b/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12.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ПОРЯДОК ВНЕСЕННЯ ЗМІН ТА ДОПОВНЕНЬ ДО СТАТУТУ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pStyle w:val="31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12.1.  </w:t>
      </w:r>
      <w:r>
        <w:rPr>
          <w:sz w:val="28"/>
          <w:szCs w:val="28"/>
          <w:lang w:val="uk-UA"/>
        </w:rPr>
        <w:tab/>
        <w:t>Зміна основних положень Статуту Підприємства, внесення доповнень до нього проводиться  за рішенням Власника або уповноваженого ним органу, в порядку передбаченому рішеннями міської ради та її виконавчого комітету і чинним законодавством.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widowControl w:val="0"/>
        <w:autoSpaceDE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 ЛІКВІДАЦІЯ І РЕОРГАНІЗАЦІЯ ПІДПРИЄМСТВА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13.1.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Лiквiдацiя</w:t>
      </w:r>
      <w:proofErr w:type="spellEnd"/>
      <w:r>
        <w:rPr>
          <w:sz w:val="28"/>
          <w:szCs w:val="28"/>
          <w:lang w:val="uk-UA"/>
        </w:rPr>
        <w:t xml:space="preserve"> i </w:t>
      </w:r>
      <w:proofErr w:type="spellStart"/>
      <w:r>
        <w:rPr>
          <w:sz w:val="28"/>
          <w:szCs w:val="28"/>
          <w:lang w:val="uk-UA"/>
        </w:rPr>
        <w:t>реорганiзацiя</w:t>
      </w:r>
      <w:proofErr w:type="spellEnd"/>
      <w:r>
        <w:rPr>
          <w:sz w:val="28"/>
          <w:szCs w:val="28"/>
          <w:lang w:val="uk-UA"/>
        </w:rPr>
        <w:t xml:space="preserve">  Підприємства  здійснюється  за  рішенням Власника, уповноваженого ним органу, суду.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13.2. </w:t>
      </w:r>
      <w:r>
        <w:rPr>
          <w:sz w:val="28"/>
          <w:szCs w:val="28"/>
          <w:lang w:val="uk-UA"/>
        </w:rPr>
        <w:tab/>
        <w:t>Підприємство ліквідовується також  у випадках:</w:t>
      </w:r>
    </w:p>
    <w:p w:rsidR="00922907" w:rsidRDefault="00922907" w:rsidP="00922907">
      <w:pPr>
        <w:widowControl w:val="0"/>
        <w:numPr>
          <w:ilvl w:val="2"/>
          <w:numId w:val="4"/>
        </w:numPr>
        <w:suppressAutoHyphens/>
        <w:autoSpaceDE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 Визнання його банкрутом.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13.2.2. Якщо прийнято рішення про заборону діяльності Підприємства через порушення законодавства України.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13.2.3. Якщо рішенням суду будуть визнані недійсними установчі документи і рішення про створення підприємства.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13.2.4. З інших підстав, що передбаченні чинним законодавством </w:t>
      </w:r>
      <w:r>
        <w:rPr>
          <w:sz w:val="28"/>
          <w:szCs w:val="28"/>
          <w:lang w:val="uk-UA"/>
        </w:rPr>
        <w:br/>
        <w:t>України.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13.3. При </w:t>
      </w:r>
      <w:proofErr w:type="spellStart"/>
      <w:r>
        <w:rPr>
          <w:sz w:val="28"/>
          <w:szCs w:val="28"/>
          <w:lang w:val="uk-UA"/>
        </w:rPr>
        <w:t>лiквiдацiї</w:t>
      </w:r>
      <w:proofErr w:type="spellEnd"/>
      <w:r>
        <w:rPr>
          <w:sz w:val="28"/>
          <w:szCs w:val="28"/>
          <w:lang w:val="uk-UA"/>
        </w:rPr>
        <w:t xml:space="preserve">  або </w:t>
      </w:r>
      <w:proofErr w:type="spellStart"/>
      <w:r>
        <w:rPr>
          <w:sz w:val="28"/>
          <w:szCs w:val="28"/>
          <w:lang w:val="uk-UA"/>
        </w:rPr>
        <w:t>реорганiзацiї</w:t>
      </w:r>
      <w:proofErr w:type="spellEnd"/>
      <w:r>
        <w:rPr>
          <w:sz w:val="28"/>
          <w:szCs w:val="28"/>
          <w:lang w:val="uk-UA"/>
        </w:rPr>
        <w:t xml:space="preserve"> Підприємства  працівникам,  які вивільняються,  гарантується дотримання їх прав та інтересів  відповідно до  трудового законодавства України.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13.4. Орган, який прийняв рішення  про ліквідацію підприємства, призначає  ліквідаційну   комісію,  встановлює   порядок  та  строки проведення ліквідації, а також строк для заяв кредиторами претензій, який не може бути менше 2 місяців з моменту оголошення про ліквідацію. 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13.5. Ліквідація Підприємства здійснюється ліквідаційною комісією, яка оцінює наявне  майно  Підприємства, що ліквідується і розраховується з кредиторами, складає ліквідаційний баланс та подає органу, який призначив ліквідаційну комісію. 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13.6. У разі реорганізації Підприємства шляхом злиття з іншим підприємством всі майнові права  та обов’язки кожного з них переходять до підприємства, яке утворюється в результаті злиття. </w:t>
      </w:r>
    </w:p>
    <w:p w:rsidR="00922907" w:rsidRDefault="00922907" w:rsidP="00922907">
      <w:pPr>
        <w:pStyle w:val="a3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13.7.</w:t>
      </w:r>
      <w:r>
        <w:rPr>
          <w:szCs w:val="28"/>
          <w:lang w:val="uk-UA"/>
        </w:rPr>
        <w:tab/>
        <w:t xml:space="preserve">В разі реорганізації Підприємства  його права і обов’язки </w:t>
      </w:r>
      <w:r>
        <w:rPr>
          <w:szCs w:val="28"/>
          <w:lang w:val="uk-UA"/>
        </w:rPr>
        <w:lastRenderedPageBreak/>
        <w:t>переходять до правонаступників  в порядку і на умовах передбачених чинним законодавством України.</w:t>
      </w:r>
    </w:p>
    <w:p w:rsidR="00922907" w:rsidRDefault="00922907" w:rsidP="00922907">
      <w:pPr>
        <w:widowControl w:val="0"/>
        <w:autoSpaceDE w:val="0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13.8.</w:t>
      </w:r>
      <w:r>
        <w:rPr>
          <w:sz w:val="28"/>
          <w:szCs w:val="28"/>
          <w:lang w:val="uk-UA"/>
        </w:rPr>
        <w:tab/>
        <w:t xml:space="preserve">Підприємство вважається реорганізованим або </w:t>
      </w:r>
      <w:proofErr w:type="spellStart"/>
      <w:r>
        <w:rPr>
          <w:sz w:val="28"/>
          <w:szCs w:val="28"/>
          <w:lang w:val="uk-UA"/>
        </w:rPr>
        <w:t>лiквiдованим</w:t>
      </w:r>
      <w:proofErr w:type="spellEnd"/>
      <w:r>
        <w:rPr>
          <w:sz w:val="28"/>
          <w:szCs w:val="28"/>
          <w:lang w:val="uk-UA"/>
        </w:rPr>
        <w:t xml:space="preserve"> з моменту виключення його з державного реєстру України. </w:t>
      </w:r>
    </w:p>
    <w:p w:rsidR="00922907" w:rsidRDefault="00922907" w:rsidP="00922907">
      <w:pPr>
        <w:tabs>
          <w:tab w:val="left" w:pos="3360"/>
        </w:tabs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</w:t>
      </w:r>
      <w:r>
        <w:rPr>
          <w:b/>
          <w:lang w:val="uk-UA"/>
        </w:rPr>
        <w:t xml:space="preserve">  </w:t>
      </w:r>
    </w:p>
    <w:p w:rsidR="00922907" w:rsidRDefault="00922907" w:rsidP="00922907">
      <w:pPr>
        <w:tabs>
          <w:tab w:val="left" w:pos="3360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14. МЕТА ОБРОБКИ ПЕРСОНАЛЬНИХ ДАНИХ</w:t>
      </w:r>
    </w:p>
    <w:p w:rsidR="00922907" w:rsidRDefault="00922907" w:rsidP="00922907">
      <w:pPr>
        <w:pStyle w:val="210"/>
        <w:spacing w:after="0" w:line="240" w:lineRule="auto"/>
        <w:rPr>
          <w:sz w:val="28"/>
          <w:szCs w:val="28"/>
          <w:lang w:val="uk-UA"/>
        </w:rPr>
      </w:pPr>
    </w:p>
    <w:p w:rsidR="00922907" w:rsidRDefault="00922907" w:rsidP="00922907">
      <w:pPr>
        <w:pStyle w:val="21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14.1. Підприємство є володільцем бази персональних даних, а саме: бази «Наймані працівники» та розпоряджається нею відповідно до Закону України «Про захист персональних даних».</w:t>
      </w:r>
    </w:p>
    <w:p w:rsidR="00922907" w:rsidRDefault="00922907" w:rsidP="00922907">
      <w:pPr>
        <w:pStyle w:val="21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14.2. Обробка персональних даних проводиться з метою забезпечення реалізації трудових відносин, відносин у сфері управління людськими ресурсами, адміністративно-правових, податкових відносин, відносин у сфері бухгалтерського обліку пенсійного та соціального страхування, відповідно до Закону України «Про захист персональних даних», Кодексу законів про працю України, Податкового кодексу України, наказу Державного комітету статистики України від 05.12.2008р. № 489, Міністерства оборони України від 25 грудня 2009р. № 495/656 «Про затвердження типової форми первинного обліку № П-2 «Особова картка працівника», Правил роботи архівних підрозділів органів державної влади, місцевого самоврядування, підприємств, установ і організацій, затверджених Наказом Державного комітету архівів України від 16.03.2001р. № 16, цього Статуту, Закону України «Про військовий обов’язок і військову службу», Закону України «Про мобілізаційну підготовку та мобілізацію» в порядку, встановленому законодавством. </w:t>
      </w:r>
    </w:p>
    <w:p w:rsidR="00922907" w:rsidRDefault="00922907" w:rsidP="00922907">
      <w:pPr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О. Каспрук </w:t>
      </w:r>
    </w:p>
    <w:p w:rsidR="00922907" w:rsidRDefault="00922907" w:rsidP="00922907">
      <w:pPr>
        <w:jc w:val="both"/>
        <w:rPr>
          <w:sz w:val="28"/>
          <w:szCs w:val="28"/>
          <w:lang w:val="uk-UA"/>
        </w:rPr>
      </w:pPr>
    </w:p>
    <w:p w:rsidR="00922907" w:rsidRDefault="00922907" w:rsidP="0092290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58"/>
        <w:gridCol w:w="4559"/>
      </w:tblGrid>
      <w:tr w:rsidR="00922907" w:rsidTr="00BC4719">
        <w:tc>
          <w:tcPr>
            <w:tcW w:w="4558" w:type="dxa"/>
            <w:shd w:val="clear" w:color="auto" w:fill="auto"/>
          </w:tcPr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департаменту         житлово-комунального господарства Чернівецької міської ради</w:t>
            </w:r>
          </w:p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__________________ Я. </w:t>
            </w:r>
            <w:proofErr w:type="spellStart"/>
            <w:r>
              <w:rPr>
                <w:szCs w:val="28"/>
                <w:lang w:val="uk-UA"/>
              </w:rPr>
              <w:t>Кушнірик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922907" w:rsidRDefault="00922907" w:rsidP="00BC4719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юридичного</w:t>
            </w:r>
          </w:p>
          <w:p w:rsidR="00922907" w:rsidRDefault="00922907" w:rsidP="00BC4719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 Чернівецької</w:t>
            </w:r>
          </w:p>
          <w:p w:rsidR="00922907" w:rsidRDefault="00922907" w:rsidP="00BC4719">
            <w:pPr>
              <w:pStyle w:val="a3"/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міської ради</w:t>
            </w:r>
          </w:p>
          <w:p w:rsidR="00922907" w:rsidRDefault="00922907" w:rsidP="00BC4719">
            <w:pPr>
              <w:pStyle w:val="a3"/>
              <w:jc w:val="both"/>
              <w:rPr>
                <w:b/>
                <w:i/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 xml:space="preserve">_________________ </w:t>
            </w:r>
            <w:r>
              <w:rPr>
                <w:szCs w:val="28"/>
                <w:lang w:val="uk-UA"/>
              </w:rPr>
              <w:t>О. Шиба</w:t>
            </w:r>
          </w:p>
          <w:p w:rsidR="00922907" w:rsidRDefault="00922907" w:rsidP="00BC4719">
            <w:pPr>
              <w:pStyle w:val="a3"/>
              <w:jc w:val="both"/>
              <w:rPr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jc w:val="both"/>
              <w:rPr>
                <w:b/>
                <w:i/>
                <w:szCs w:val="28"/>
                <w:lang w:val="uk-UA"/>
              </w:rPr>
            </w:pPr>
          </w:p>
        </w:tc>
      </w:tr>
      <w:tr w:rsidR="00922907" w:rsidTr="00BC4719">
        <w:tc>
          <w:tcPr>
            <w:tcW w:w="455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rFonts w:hint="eastAsia"/>
                <w:b/>
                <w:i/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В.О директора  департаменту економіки Чернівецької міської ради</w:t>
            </w:r>
          </w:p>
          <w:p w:rsidR="00922907" w:rsidRDefault="00922907" w:rsidP="00BC4719">
            <w:pPr>
              <w:pStyle w:val="a3"/>
              <w:rPr>
                <w:rFonts w:hint="eastAsia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__________________ Г. Войтович</w:t>
            </w:r>
          </w:p>
        </w:tc>
        <w:tc>
          <w:tcPr>
            <w:tcW w:w="4559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rFonts w:hint="eastAsia"/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</w:p>
          <w:p w:rsidR="00922907" w:rsidRDefault="00922907" w:rsidP="00BC4719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Директор міського комунального підприємства «Притулок для тварин»</w:t>
            </w:r>
          </w:p>
          <w:p w:rsidR="00922907" w:rsidRDefault="00922907" w:rsidP="00BC4719">
            <w:pPr>
              <w:pStyle w:val="a3"/>
            </w:pPr>
            <w:r>
              <w:rPr>
                <w:szCs w:val="28"/>
                <w:lang w:val="uk-UA"/>
              </w:rPr>
              <w:t>__________________ В. Виноградов</w:t>
            </w:r>
          </w:p>
        </w:tc>
      </w:tr>
      <w:tr w:rsidR="00922907" w:rsidTr="00BC4719">
        <w:tc>
          <w:tcPr>
            <w:tcW w:w="4558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rPr>
                <w:rFonts w:hint="eastAsia"/>
                <w:b/>
                <w:i/>
                <w:szCs w:val="28"/>
                <w:lang w:val="uk-UA"/>
              </w:rPr>
            </w:pPr>
          </w:p>
        </w:tc>
        <w:tc>
          <w:tcPr>
            <w:tcW w:w="4559" w:type="dxa"/>
            <w:shd w:val="clear" w:color="auto" w:fill="auto"/>
          </w:tcPr>
          <w:p w:rsidR="00922907" w:rsidRDefault="00922907" w:rsidP="00BC4719">
            <w:pPr>
              <w:pStyle w:val="a3"/>
              <w:snapToGrid w:val="0"/>
              <w:jc w:val="both"/>
              <w:rPr>
                <w:szCs w:val="28"/>
                <w:lang w:val="uk-UA"/>
              </w:rPr>
            </w:pPr>
          </w:p>
        </w:tc>
      </w:tr>
    </w:tbl>
    <w:p w:rsidR="00922907" w:rsidRDefault="00922907" w:rsidP="00922907">
      <w:pPr>
        <w:tabs>
          <w:tab w:val="left" w:pos="9360"/>
        </w:tabs>
        <w:ind w:left="5940"/>
        <w:rPr>
          <w:sz w:val="28"/>
          <w:szCs w:val="28"/>
          <w:lang w:val="uk-UA"/>
        </w:rPr>
      </w:pPr>
    </w:p>
    <w:p w:rsidR="00922907" w:rsidRDefault="00922907" w:rsidP="00922907">
      <w:pPr>
        <w:tabs>
          <w:tab w:val="left" w:pos="9360"/>
        </w:tabs>
        <w:ind w:left="5940"/>
        <w:rPr>
          <w:sz w:val="28"/>
          <w:szCs w:val="28"/>
          <w:lang w:val="uk-UA"/>
        </w:rPr>
      </w:pP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      Додаток  1</w:t>
      </w: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до Статуту міського </w:t>
      </w: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комунального підприємства  </w:t>
      </w: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«Притулок для тварин»</w:t>
      </w:r>
    </w:p>
    <w:p w:rsidR="00922907" w:rsidRDefault="00922907" w:rsidP="00922907">
      <w:pPr>
        <w:tabs>
          <w:tab w:val="left" w:pos="9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____________2018 №___</w:t>
      </w:r>
    </w:p>
    <w:p w:rsidR="00922907" w:rsidRDefault="00922907" w:rsidP="00922907">
      <w:pPr>
        <w:tabs>
          <w:tab w:val="left" w:pos="7635"/>
        </w:tabs>
        <w:jc w:val="center"/>
        <w:rPr>
          <w:sz w:val="28"/>
          <w:szCs w:val="28"/>
          <w:lang w:val="uk-UA"/>
        </w:rPr>
      </w:pPr>
    </w:p>
    <w:p w:rsidR="00922907" w:rsidRDefault="00922907" w:rsidP="00922907">
      <w:pPr>
        <w:tabs>
          <w:tab w:val="left" w:pos="7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СТАТУТНОГО ФОНДУ</w:t>
      </w:r>
    </w:p>
    <w:p w:rsidR="00922907" w:rsidRDefault="00922907" w:rsidP="00922907">
      <w:pPr>
        <w:tabs>
          <w:tab w:val="left" w:pos="763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міського комунального підприємства «Притулок для тварин»</w:t>
      </w:r>
    </w:p>
    <w:p w:rsidR="00922907" w:rsidRDefault="00922907" w:rsidP="00922907">
      <w:pPr>
        <w:tabs>
          <w:tab w:val="left" w:pos="7635"/>
        </w:tabs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станом на  </w:t>
      </w:r>
      <w:r>
        <w:rPr>
          <w:sz w:val="28"/>
          <w:szCs w:val="28"/>
          <w:u w:val="single"/>
          <w:lang w:val="uk-UA"/>
        </w:rPr>
        <w:t xml:space="preserve">1 січня 2018 </w:t>
      </w:r>
      <w:r>
        <w:rPr>
          <w:sz w:val="28"/>
          <w:szCs w:val="28"/>
          <w:lang w:val="uk-UA"/>
        </w:rPr>
        <w:t>р.</w:t>
      </w:r>
    </w:p>
    <w:p w:rsidR="00922907" w:rsidRDefault="00922907" w:rsidP="00922907">
      <w:pPr>
        <w:tabs>
          <w:tab w:val="left" w:pos="7635"/>
        </w:tabs>
        <w:jc w:val="both"/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2439"/>
        <w:gridCol w:w="921"/>
        <w:gridCol w:w="1774"/>
        <w:gridCol w:w="1276"/>
        <w:gridCol w:w="1357"/>
      </w:tblGrid>
      <w:tr w:rsidR="00922907" w:rsidTr="00BC4719">
        <w:trPr>
          <w:trHeight w:val="78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Об’єкти обліку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Рахунок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Початкова вартість(первісна)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Залишкова (балансова) вартість</w:t>
            </w:r>
          </w:p>
        </w:tc>
      </w:tr>
      <w:tr w:rsidR="00922907" w:rsidTr="00BC4719">
        <w:trPr>
          <w:trHeight w:val="61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Будівля літ. А за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адресою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Південно-Кільцева,47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4834234,87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331805,66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4502429,21</w:t>
            </w:r>
          </w:p>
        </w:tc>
      </w:tr>
      <w:tr w:rsidR="00922907" w:rsidTr="00BC4719">
        <w:trPr>
          <w:trHeight w:val="51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Білі вольєри</w:t>
            </w:r>
          </w:p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буділя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літ. Б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103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1372388,00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45579,60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1326808,40</w:t>
            </w:r>
          </w:p>
        </w:tc>
      </w:tr>
      <w:tr w:rsidR="00922907" w:rsidTr="00BC4719">
        <w:trPr>
          <w:trHeight w:val="46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Вантажний фургон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Ford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Transit</w:t>
            </w:r>
            <w:proofErr w:type="spellEnd"/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105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111300,75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31890,24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79410,51</w:t>
            </w:r>
          </w:p>
        </w:tc>
      </w:tr>
      <w:tr w:rsidR="00922907" w:rsidTr="00BC4719">
        <w:trPr>
          <w:trHeight w:val="559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Вантажний фургон Газель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105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66524,64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19357,38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47167,26</w:t>
            </w:r>
          </w:p>
        </w:tc>
      </w:tr>
      <w:tr w:rsidR="00922907" w:rsidTr="00BC4719">
        <w:trPr>
          <w:trHeight w:val="55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Комп’ютер додаткове обладнання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4199,94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9800,06</w:t>
            </w:r>
          </w:p>
        </w:tc>
      </w:tr>
      <w:tr w:rsidR="00922907" w:rsidTr="00BC4719">
        <w:trPr>
          <w:trHeight w:val="626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Пристрої відео спостереження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25999,51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5199,96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20799,55</w:t>
            </w:r>
          </w:p>
        </w:tc>
      </w:tr>
      <w:tr w:rsidR="00922907" w:rsidTr="00BC4719">
        <w:trPr>
          <w:trHeight w:val="54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Пристрої відео спостереження 1 поверх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19658,30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1310,56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18347,74</w:t>
            </w:r>
          </w:p>
        </w:tc>
      </w:tr>
      <w:tr w:rsidR="00922907" w:rsidTr="00BC4719">
        <w:trPr>
          <w:trHeight w:val="33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Ноутбук №1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11148,00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371,60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10776,40</w:t>
            </w:r>
          </w:p>
        </w:tc>
      </w:tr>
      <w:tr w:rsidR="00922907" w:rsidTr="00BC4719">
        <w:trPr>
          <w:trHeight w:val="4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Ноутбук №2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11148,00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371,60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10776,40</w:t>
            </w:r>
          </w:p>
        </w:tc>
      </w:tr>
      <w:tr w:rsidR="00922907" w:rsidTr="00BC4719">
        <w:trPr>
          <w:trHeight w:val="65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Обладнання «Кімната для прекурсорів»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22 651,39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755,04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21896,35</w:t>
            </w:r>
          </w:p>
        </w:tc>
      </w:tr>
      <w:tr w:rsidR="00922907" w:rsidTr="00BC4719">
        <w:trPr>
          <w:trHeight w:val="325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Утилізатор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104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152000,00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57000,06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94999,94</w:t>
            </w:r>
          </w:p>
        </w:tc>
      </w:tr>
      <w:tr w:rsidR="00922907" w:rsidTr="00BC4719">
        <w:trPr>
          <w:trHeight w:val="40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Мотокоса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FS-450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106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14059,00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3672,24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10386,76</w:t>
            </w:r>
          </w:p>
        </w:tc>
      </w:tr>
      <w:tr w:rsidR="00922907" w:rsidTr="00BC4719">
        <w:trPr>
          <w:trHeight w:val="342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Шпріциметр</w:t>
            </w:r>
            <w:proofErr w:type="spellEnd"/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109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13745,62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5154,66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color w:val="000000"/>
                <w:sz w:val="20"/>
                <w:szCs w:val="20"/>
                <w:lang w:val="uk-UA"/>
              </w:rPr>
              <w:t>8590,96</w:t>
            </w:r>
          </w:p>
        </w:tc>
      </w:tr>
      <w:tr w:rsidR="00922907" w:rsidTr="00BC4719">
        <w:trPr>
          <w:trHeight w:val="30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907" w:rsidRDefault="00922907" w:rsidP="00BC4719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6668858,08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506668,54</w:t>
            </w:r>
          </w:p>
        </w:tc>
        <w:tc>
          <w:tcPr>
            <w:tcW w:w="1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2907" w:rsidRDefault="00922907" w:rsidP="00BC4719">
            <w:pPr>
              <w:jc w:val="center"/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uk-UA"/>
              </w:rPr>
              <w:t>6162189,54</w:t>
            </w:r>
          </w:p>
        </w:tc>
      </w:tr>
    </w:tbl>
    <w:p w:rsidR="00922907" w:rsidRDefault="00922907" w:rsidP="00922907">
      <w:pPr>
        <w:tabs>
          <w:tab w:val="left" w:pos="7635"/>
        </w:tabs>
        <w:jc w:val="both"/>
        <w:rPr>
          <w:lang w:val="uk-UA"/>
        </w:rPr>
      </w:pPr>
    </w:p>
    <w:p w:rsidR="00922907" w:rsidRDefault="00922907" w:rsidP="0092290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Сума статутного фонду становить – шість мільйонів сто шістдесят дві тисячі сто вісімдесят дев’ять грн. 54 коп.</w:t>
      </w:r>
    </w:p>
    <w:p w:rsidR="00922907" w:rsidRDefault="00922907" w:rsidP="00922907">
      <w:pPr>
        <w:tabs>
          <w:tab w:val="left" w:pos="7635"/>
        </w:tabs>
        <w:ind w:left="4536"/>
        <w:rPr>
          <w:sz w:val="28"/>
          <w:szCs w:val="28"/>
          <w:lang w:val="uk-UA"/>
        </w:rPr>
      </w:pPr>
    </w:p>
    <w:p w:rsidR="00922907" w:rsidRDefault="00922907" w:rsidP="00922907">
      <w:pPr>
        <w:tabs>
          <w:tab w:val="left" w:pos="7635"/>
        </w:tabs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основних засобів звірена:</w:t>
      </w:r>
    </w:p>
    <w:p w:rsidR="00922907" w:rsidRDefault="00922907" w:rsidP="00922907">
      <w:pPr>
        <w:tabs>
          <w:tab w:val="left" w:pos="7635"/>
        </w:tabs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обліку та приватизації майна департаменту економіки міської ради</w:t>
      </w:r>
    </w:p>
    <w:p w:rsidR="00922907" w:rsidRDefault="00922907" w:rsidP="00922907">
      <w:pPr>
        <w:tabs>
          <w:tab w:val="left" w:pos="7635"/>
        </w:tabs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_______________________Цибух Л.І.</w:t>
      </w:r>
    </w:p>
    <w:p w:rsidR="00922907" w:rsidRDefault="00922907" w:rsidP="00922907">
      <w:pPr>
        <w:tabs>
          <w:tab w:val="left" w:pos="7635"/>
        </w:tabs>
        <w:ind w:left="4536"/>
      </w:pPr>
      <w:r>
        <w:rPr>
          <w:sz w:val="28"/>
          <w:szCs w:val="28"/>
          <w:lang w:val="uk-UA"/>
        </w:rPr>
        <w:t>«___»______________________2018 р.</w:t>
      </w:r>
    </w:p>
    <w:p w:rsidR="008A4221" w:rsidRPr="001A0978" w:rsidRDefault="008A4221" w:rsidP="00922907">
      <w:pPr>
        <w:rPr>
          <w:sz w:val="28"/>
          <w:szCs w:val="28"/>
          <w:lang w:val="uk-UA"/>
        </w:rPr>
      </w:pPr>
    </w:p>
    <w:sectPr w:rsidR="008A4221" w:rsidRPr="001A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6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4" w15:restartNumberingAfterBreak="0">
    <w:nsid w:val="0AF91940"/>
    <w:multiLevelType w:val="multilevel"/>
    <w:tmpl w:val="535A1666"/>
    <w:lvl w:ilvl="0">
      <w:start w:val="10"/>
      <w:numFmt w:val="decimal"/>
      <w:lvlText w:val="%1.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9DE59EB"/>
    <w:multiLevelType w:val="hybridMultilevel"/>
    <w:tmpl w:val="5F6A04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B6F02"/>
    <w:multiLevelType w:val="hybridMultilevel"/>
    <w:tmpl w:val="283012DC"/>
    <w:lvl w:ilvl="0" w:tplc="E9063718">
      <w:start w:val="10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CE"/>
    <w:rsid w:val="000217D9"/>
    <w:rsid w:val="00033D28"/>
    <w:rsid w:val="000518C0"/>
    <w:rsid w:val="0005211C"/>
    <w:rsid w:val="00066598"/>
    <w:rsid w:val="00081856"/>
    <w:rsid w:val="000B46CE"/>
    <w:rsid w:val="000D3ED6"/>
    <w:rsid w:val="000F14C0"/>
    <w:rsid w:val="00100A94"/>
    <w:rsid w:val="00134C51"/>
    <w:rsid w:val="001501EF"/>
    <w:rsid w:val="00150B69"/>
    <w:rsid w:val="00182F5C"/>
    <w:rsid w:val="001A0978"/>
    <w:rsid w:val="001D186A"/>
    <w:rsid w:val="001E074C"/>
    <w:rsid w:val="002267A5"/>
    <w:rsid w:val="00233094"/>
    <w:rsid w:val="00245982"/>
    <w:rsid w:val="002662AE"/>
    <w:rsid w:val="00282B41"/>
    <w:rsid w:val="00291352"/>
    <w:rsid w:val="002A201F"/>
    <w:rsid w:val="002C7376"/>
    <w:rsid w:val="00361A30"/>
    <w:rsid w:val="0037032D"/>
    <w:rsid w:val="00372E69"/>
    <w:rsid w:val="003B314B"/>
    <w:rsid w:val="003D20F7"/>
    <w:rsid w:val="003F36BC"/>
    <w:rsid w:val="003F4B56"/>
    <w:rsid w:val="0045179C"/>
    <w:rsid w:val="004543BC"/>
    <w:rsid w:val="00472BA6"/>
    <w:rsid w:val="00491965"/>
    <w:rsid w:val="004E367D"/>
    <w:rsid w:val="00567684"/>
    <w:rsid w:val="005B7285"/>
    <w:rsid w:val="005D3604"/>
    <w:rsid w:val="005F7094"/>
    <w:rsid w:val="0060216C"/>
    <w:rsid w:val="006068B2"/>
    <w:rsid w:val="006757CD"/>
    <w:rsid w:val="0068147C"/>
    <w:rsid w:val="006A5C65"/>
    <w:rsid w:val="006D0084"/>
    <w:rsid w:val="006E2D6E"/>
    <w:rsid w:val="007038B0"/>
    <w:rsid w:val="00733E6B"/>
    <w:rsid w:val="0073413A"/>
    <w:rsid w:val="00742FA0"/>
    <w:rsid w:val="007F0F23"/>
    <w:rsid w:val="007F7098"/>
    <w:rsid w:val="00816EF9"/>
    <w:rsid w:val="00833623"/>
    <w:rsid w:val="00864800"/>
    <w:rsid w:val="00866FF9"/>
    <w:rsid w:val="00890F3E"/>
    <w:rsid w:val="008A4221"/>
    <w:rsid w:val="008A42D5"/>
    <w:rsid w:val="00922907"/>
    <w:rsid w:val="0093610F"/>
    <w:rsid w:val="009A12E2"/>
    <w:rsid w:val="009C591C"/>
    <w:rsid w:val="009D710D"/>
    <w:rsid w:val="009D713E"/>
    <w:rsid w:val="00A05CA1"/>
    <w:rsid w:val="00A36363"/>
    <w:rsid w:val="00A40353"/>
    <w:rsid w:val="00A5429E"/>
    <w:rsid w:val="00A937EC"/>
    <w:rsid w:val="00B36AD8"/>
    <w:rsid w:val="00B47215"/>
    <w:rsid w:val="00BA2BA9"/>
    <w:rsid w:val="00BC5A3C"/>
    <w:rsid w:val="00BE63AC"/>
    <w:rsid w:val="00BE7449"/>
    <w:rsid w:val="00BF694D"/>
    <w:rsid w:val="00C116DE"/>
    <w:rsid w:val="00C92EB8"/>
    <w:rsid w:val="00D35C03"/>
    <w:rsid w:val="00DA1681"/>
    <w:rsid w:val="00DC5A94"/>
    <w:rsid w:val="00DE7161"/>
    <w:rsid w:val="00E152E1"/>
    <w:rsid w:val="00E155E0"/>
    <w:rsid w:val="00E41837"/>
    <w:rsid w:val="00E76C29"/>
    <w:rsid w:val="00EB0878"/>
    <w:rsid w:val="00EB3352"/>
    <w:rsid w:val="00ED7259"/>
    <w:rsid w:val="00F32338"/>
    <w:rsid w:val="00F32EC1"/>
    <w:rsid w:val="00F400C2"/>
    <w:rsid w:val="00F5258A"/>
    <w:rsid w:val="00F57440"/>
    <w:rsid w:val="00F84C64"/>
    <w:rsid w:val="00F8615F"/>
    <w:rsid w:val="00F87DB9"/>
    <w:rsid w:val="00F9739A"/>
    <w:rsid w:val="00FC3983"/>
    <w:rsid w:val="00FD23EA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7D0B6-EC6D-4FDC-891F-5550AE44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6CE"/>
    <w:rPr>
      <w:sz w:val="24"/>
      <w:szCs w:val="24"/>
    </w:rPr>
  </w:style>
  <w:style w:type="paragraph" w:styleId="3">
    <w:name w:val="heading 3"/>
    <w:basedOn w:val="a"/>
    <w:next w:val="a"/>
    <w:qFormat/>
    <w:rsid w:val="000B46C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0B46CE"/>
    <w:pPr>
      <w:widowControl w:val="0"/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paragraph" w:styleId="2">
    <w:name w:val="Body Text 2"/>
    <w:basedOn w:val="a"/>
    <w:semiHidden/>
    <w:rsid w:val="000B46CE"/>
    <w:pPr>
      <w:jc w:val="both"/>
    </w:pPr>
    <w:rPr>
      <w:b/>
      <w:sz w:val="28"/>
      <w:szCs w:val="20"/>
    </w:rPr>
  </w:style>
  <w:style w:type="table" w:styleId="a4">
    <w:name w:val="Table Grid"/>
    <w:basedOn w:val="a1"/>
    <w:rsid w:val="0073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922907"/>
    <w:pPr>
      <w:suppressAutoHyphens/>
      <w:spacing w:after="120"/>
      <w:ind w:left="283"/>
    </w:pPr>
    <w:rPr>
      <w:rFonts w:eastAsia="SimSun"/>
      <w:sz w:val="16"/>
      <w:szCs w:val="16"/>
      <w:lang w:eastAsia="ar-SA"/>
    </w:rPr>
  </w:style>
  <w:style w:type="paragraph" w:styleId="a5">
    <w:name w:val="Body Text Indent"/>
    <w:basedOn w:val="a"/>
    <w:link w:val="a6"/>
    <w:rsid w:val="00922907"/>
    <w:pPr>
      <w:suppressAutoHyphens/>
      <w:spacing w:after="120"/>
      <w:ind w:left="283"/>
    </w:pPr>
    <w:rPr>
      <w:rFonts w:eastAsia="SimSun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922907"/>
    <w:rPr>
      <w:rFonts w:eastAsia="SimSu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22907"/>
    <w:pPr>
      <w:suppressAutoHyphens/>
      <w:spacing w:after="120" w:line="480" w:lineRule="auto"/>
      <w:ind w:left="283"/>
    </w:pPr>
    <w:rPr>
      <w:rFonts w:eastAsia="SimSu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922907"/>
    <w:pPr>
      <w:suppressAutoHyphens/>
      <w:spacing w:after="120" w:line="480" w:lineRule="auto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4773</Words>
  <Characters>27207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2018-01-31T11:12:00Z</cp:lastPrinted>
  <dcterms:created xsi:type="dcterms:W3CDTF">2018-03-20T09:18:00Z</dcterms:created>
  <dcterms:modified xsi:type="dcterms:W3CDTF">2018-03-20T09:18:00Z</dcterms:modified>
</cp:coreProperties>
</file>