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5D" w:rsidRDefault="00514CC4" w:rsidP="00EF4E5D">
      <w:pPr>
        <w:autoSpaceDE w:val="0"/>
        <w:autoSpaceDN w:val="0"/>
        <w:adjustRightInd w:val="0"/>
        <w:jc w:val="center"/>
      </w:pPr>
      <w:bookmarkStart w:id="0" w:name="_GoBack"/>
      <w:bookmarkEnd w:id="0"/>
      <w:r w:rsidRPr="004C595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47" w:rsidRDefault="00912F47" w:rsidP="00912F47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12F47" w:rsidRDefault="00912F47" w:rsidP="00912F47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12F47" w:rsidRDefault="00912F47" w:rsidP="00912F47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u w:val="single"/>
          <w:lang w:val="uk-UA"/>
        </w:rPr>
        <w:t xml:space="preserve">        </w:t>
      </w:r>
      <w:r>
        <w:rPr>
          <w:b/>
          <w:sz w:val="30"/>
          <w:szCs w:val="30"/>
          <w:lang w:val="uk-UA"/>
        </w:rPr>
        <w:t xml:space="preserve">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912F47" w:rsidRDefault="00912F47" w:rsidP="00912F47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12F47" w:rsidRDefault="00912F47" w:rsidP="00912F47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2018 № </w:t>
      </w:r>
      <w:r>
        <w:rPr>
          <w:sz w:val="28"/>
          <w:szCs w:val="28"/>
          <w:u w:val="single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912F47" w:rsidRPr="00546C01" w:rsidRDefault="00912F47" w:rsidP="00912F47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912F47" w:rsidRDefault="00912F47" w:rsidP="00912F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381 гр. Мустеци А.А.</w:t>
      </w:r>
    </w:p>
    <w:p w:rsidR="00B157A9" w:rsidRDefault="00912F47" w:rsidP="00912F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облагородження кладовища </w:t>
      </w:r>
      <w:r w:rsidR="007119D5">
        <w:rPr>
          <w:b/>
          <w:bCs/>
          <w:sz w:val="28"/>
          <w:szCs w:val="28"/>
          <w:lang w:val="uk-UA"/>
        </w:rPr>
        <w:t>по вул. Кишинівській</w:t>
      </w:r>
      <w:r w:rsidR="00495DCF">
        <w:rPr>
          <w:b/>
          <w:bCs/>
          <w:sz w:val="28"/>
          <w:szCs w:val="28"/>
          <w:lang w:val="uk-UA"/>
        </w:rPr>
        <w:t>,1</w:t>
      </w:r>
      <w:r w:rsidR="007119D5">
        <w:rPr>
          <w:b/>
          <w:bCs/>
          <w:sz w:val="28"/>
          <w:szCs w:val="28"/>
          <w:lang w:val="uk-UA"/>
        </w:rPr>
        <w:t xml:space="preserve"> та обов’язкове включення в туристичний маршрут як невід’ємн</w:t>
      </w:r>
      <w:r w:rsidR="00495DCF">
        <w:rPr>
          <w:b/>
          <w:bCs/>
          <w:sz w:val="28"/>
          <w:szCs w:val="28"/>
          <w:lang w:val="uk-UA"/>
        </w:rPr>
        <w:t>ої</w:t>
      </w:r>
      <w:r w:rsidR="007119D5">
        <w:rPr>
          <w:b/>
          <w:bCs/>
          <w:sz w:val="28"/>
          <w:szCs w:val="28"/>
          <w:lang w:val="uk-UA"/>
        </w:rPr>
        <w:t xml:space="preserve"> </w:t>
      </w:r>
    </w:p>
    <w:p w:rsidR="00912F47" w:rsidRPr="00D05555" w:rsidRDefault="007119D5" w:rsidP="00912F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історичн</w:t>
      </w:r>
      <w:r w:rsidR="00495DCF">
        <w:rPr>
          <w:b/>
          <w:bCs/>
          <w:sz w:val="28"/>
          <w:szCs w:val="28"/>
          <w:lang w:val="uk-UA"/>
        </w:rPr>
        <w:t>ої</w:t>
      </w:r>
      <w:r>
        <w:rPr>
          <w:b/>
          <w:bCs/>
          <w:sz w:val="28"/>
          <w:szCs w:val="28"/>
          <w:lang w:val="uk-UA"/>
        </w:rPr>
        <w:t xml:space="preserve"> частин</w:t>
      </w:r>
      <w:r w:rsidR="00495DCF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міста</w:t>
      </w:r>
    </w:p>
    <w:p w:rsidR="00912F47" w:rsidRPr="00D05555" w:rsidRDefault="00912F47" w:rsidP="00912F47">
      <w:pPr>
        <w:jc w:val="center"/>
        <w:rPr>
          <w:b/>
          <w:sz w:val="36"/>
          <w:szCs w:val="36"/>
          <w:lang w:val="uk-UA"/>
        </w:rPr>
      </w:pPr>
    </w:p>
    <w:p w:rsidR="00027558" w:rsidRDefault="00912F47" w:rsidP="00027558">
      <w:pPr>
        <w:jc w:val="both"/>
        <w:rPr>
          <w:bCs/>
          <w:sz w:val="28"/>
          <w:szCs w:val="28"/>
          <w:lang w:val="uk-UA"/>
        </w:rPr>
      </w:pPr>
      <w:r w:rsidRPr="00027558">
        <w:rPr>
          <w:sz w:val="28"/>
          <w:szCs w:val="28"/>
          <w:lang w:val="uk-UA" w:eastAsia="uk-UA"/>
        </w:rPr>
        <w:tab/>
        <w:t xml:space="preserve">На офіційному веб-порталі Чернівецької міської ради зареєстрована та </w:t>
      </w:r>
      <w:r w:rsidRPr="00027558">
        <w:rPr>
          <w:bCs/>
          <w:sz w:val="28"/>
          <w:szCs w:val="28"/>
          <w:lang w:val="uk-UA"/>
        </w:rPr>
        <w:t>набрала 2</w:t>
      </w:r>
      <w:r w:rsidR="00027558" w:rsidRPr="00027558">
        <w:rPr>
          <w:bCs/>
          <w:sz w:val="28"/>
          <w:szCs w:val="28"/>
          <w:lang w:val="uk-UA"/>
        </w:rPr>
        <w:t>65</w:t>
      </w:r>
      <w:r w:rsidRPr="00027558">
        <w:rPr>
          <w:bCs/>
          <w:sz w:val="28"/>
          <w:szCs w:val="28"/>
          <w:lang w:val="uk-UA"/>
        </w:rPr>
        <w:t xml:space="preserve"> голос</w:t>
      </w:r>
      <w:r w:rsidR="00027558" w:rsidRPr="00027558">
        <w:rPr>
          <w:bCs/>
          <w:sz w:val="28"/>
          <w:szCs w:val="28"/>
          <w:lang w:val="uk-UA"/>
        </w:rPr>
        <w:t>ів</w:t>
      </w:r>
      <w:r w:rsidRPr="00027558">
        <w:rPr>
          <w:sz w:val="28"/>
          <w:szCs w:val="28"/>
          <w:lang w:val="uk-UA" w:eastAsia="uk-UA"/>
        </w:rPr>
        <w:t xml:space="preserve"> електронна петиція від </w:t>
      </w:r>
      <w:r w:rsidR="00027558" w:rsidRPr="00027558">
        <w:rPr>
          <w:sz w:val="28"/>
          <w:szCs w:val="28"/>
          <w:lang w:val="uk-UA" w:eastAsia="uk-UA"/>
        </w:rPr>
        <w:t>11.12</w:t>
      </w:r>
      <w:r w:rsidRPr="00027558">
        <w:rPr>
          <w:sz w:val="28"/>
          <w:szCs w:val="28"/>
          <w:lang w:val="uk-UA" w:eastAsia="uk-UA"/>
        </w:rPr>
        <w:t>.2017р. № 3</w:t>
      </w:r>
      <w:r w:rsidR="00027558" w:rsidRPr="00027558">
        <w:rPr>
          <w:sz w:val="28"/>
          <w:szCs w:val="28"/>
          <w:lang w:val="uk-UA" w:eastAsia="uk-UA"/>
        </w:rPr>
        <w:t>81</w:t>
      </w:r>
      <w:r w:rsidRPr="00027558">
        <w:rPr>
          <w:sz w:val="28"/>
          <w:szCs w:val="28"/>
          <w:lang w:val="uk-UA" w:eastAsia="uk-UA"/>
        </w:rPr>
        <w:t xml:space="preserve">                             </w:t>
      </w:r>
      <w:r w:rsidRPr="00027558">
        <w:rPr>
          <w:color w:val="FF9900"/>
          <w:sz w:val="28"/>
          <w:szCs w:val="28"/>
          <w:lang w:val="uk-UA" w:eastAsia="uk-UA"/>
        </w:rPr>
        <w:t xml:space="preserve"> </w:t>
      </w:r>
      <w:r w:rsidRPr="00027558">
        <w:rPr>
          <w:sz w:val="28"/>
          <w:szCs w:val="28"/>
          <w:lang w:val="uk-UA" w:eastAsia="uk-UA"/>
        </w:rPr>
        <w:t xml:space="preserve">гр. </w:t>
      </w:r>
      <w:r w:rsidR="00027558" w:rsidRPr="00027558">
        <w:rPr>
          <w:sz w:val="28"/>
          <w:szCs w:val="28"/>
          <w:lang w:val="uk-UA" w:eastAsia="uk-UA"/>
        </w:rPr>
        <w:t>Мустеци А.А.</w:t>
      </w:r>
      <w:r w:rsidRPr="00027558">
        <w:rPr>
          <w:sz w:val="28"/>
          <w:szCs w:val="28"/>
          <w:lang w:val="uk-UA" w:eastAsia="uk-UA"/>
        </w:rPr>
        <w:t xml:space="preserve"> </w:t>
      </w:r>
      <w:r w:rsidRPr="00027558">
        <w:rPr>
          <w:bCs/>
          <w:sz w:val="28"/>
          <w:szCs w:val="28"/>
          <w:lang w:val="uk-UA"/>
        </w:rPr>
        <w:t xml:space="preserve">щодо </w:t>
      </w:r>
      <w:r w:rsidR="00027558" w:rsidRPr="00027558">
        <w:rPr>
          <w:bCs/>
          <w:sz w:val="28"/>
          <w:szCs w:val="28"/>
          <w:lang w:val="uk-UA"/>
        </w:rPr>
        <w:t>облагородження кладовища по вул. Кишинівській та обов’язкове включення в туристичний маршрут як невід’ємн</w:t>
      </w:r>
      <w:r w:rsidR="000558FB">
        <w:rPr>
          <w:bCs/>
          <w:sz w:val="28"/>
          <w:szCs w:val="28"/>
          <w:lang w:val="uk-UA"/>
        </w:rPr>
        <w:t>ої</w:t>
      </w:r>
      <w:r w:rsidR="00027558" w:rsidRPr="00027558">
        <w:rPr>
          <w:bCs/>
          <w:sz w:val="28"/>
          <w:szCs w:val="28"/>
          <w:lang w:val="uk-UA"/>
        </w:rPr>
        <w:t xml:space="preserve"> історичн</w:t>
      </w:r>
      <w:r w:rsidR="000558FB">
        <w:rPr>
          <w:bCs/>
          <w:sz w:val="28"/>
          <w:szCs w:val="28"/>
          <w:lang w:val="uk-UA"/>
        </w:rPr>
        <w:t>ої</w:t>
      </w:r>
      <w:r w:rsidR="00027558" w:rsidRPr="00027558">
        <w:rPr>
          <w:bCs/>
          <w:sz w:val="28"/>
          <w:szCs w:val="28"/>
          <w:lang w:val="uk-UA"/>
        </w:rPr>
        <w:t xml:space="preserve"> частин</w:t>
      </w:r>
      <w:r w:rsidR="000558FB">
        <w:rPr>
          <w:bCs/>
          <w:sz w:val="28"/>
          <w:szCs w:val="28"/>
          <w:lang w:val="uk-UA"/>
        </w:rPr>
        <w:t>и</w:t>
      </w:r>
      <w:r w:rsidR="00027558" w:rsidRPr="00027558">
        <w:rPr>
          <w:bCs/>
          <w:sz w:val="28"/>
          <w:szCs w:val="28"/>
          <w:lang w:val="uk-UA"/>
        </w:rPr>
        <w:t xml:space="preserve"> міста</w:t>
      </w:r>
      <w:r w:rsidR="00651608">
        <w:rPr>
          <w:bCs/>
          <w:sz w:val="28"/>
          <w:szCs w:val="28"/>
          <w:lang w:val="uk-UA"/>
        </w:rPr>
        <w:t>.</w:t>
      </w:r>
    </w:p>
    <w:p w:rsidR="004456D9" w:rsidRDefault="004456D9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22C3B">
        <w:rPr>
          <w:bCs/>
          <w:sz w:val="28"/>
          <w:szCs w:val="28"/>
          <w:lang w:val="uk-UA"/>
        </w:rPr>
        <w:t>Кладовище по вул. Кишинівській, яке є складовою частиною історико-культурного заповідника «Кладовища по вул. Зеленій», являється пам’я</w:t>
      </w:r>
      <w:r w:rsidR="00974877">
        <w:rPr>
          <w:bCs/>
          <w:sz w:val="28"/>
          <w:szCs w:val="28"/>
          <w:lang w:val="uk-UA"/>
        </w:rPr>
        <w:t>ткою історії місцевого значення, де знаходяться могили видатних політичних, громадських, військових і релігійних діячів, письменників, художників, учених буковинського краю.</w:t>
      </w:r>
    </w:p>
    <w:p w:rsidR="00722C3B" w:rsidRDefault="002F0D0F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На сьогодні в місті розроблено та діє 14 екскурсійних маршрутів по Чернівцях, до яких входить оглядово-тематична екскурсія «Чернівецькі некрополі»</w:t>
      </w:r>
      <w:r w:rsidR="00F6259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F6259A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маршрут </w:t>
      </w:r>
      <w:r w:rsidR="00F6259A">
        <w:rPr>
          <w:bCs/>
          <w:sz w:val="28"/>
          <w:szCs w:val="28"/>
          <w:lang w:val="uk-UA"/>
        </w:rPr>
        <w:t>екскурсії</w:t>
      </w:r>
      <w:r>
        <w:rPr>
          <w:bCs/>
          <w:sz w:val="28"/>
          <w:szCs w:val="28"/>
          <w:lang w:val="uk-UA"/>
        </w:rPr>
        <w:t xml:space="preserve"> включено знайомство </w:t>
      </w:r>
      <w:r w:rsidR="00722C3B">
        <w:rPr>
          <w:bCs/>
          <w:sz w:val="28"/>
          <w:szCs w:val="28"/>
          <w:lang w:val="uk-UA"/>
        </w:rPr>
        <w:t xml:space="preserve">з </w:t>
      </w:r>
      <w:r w:rsidR="004456D9">
        <w:rPr>
          <w:bCs/>
          <w:sz w:val="28"/>
          <w:szCs w:val="28"/>
          <w:lang w:val="uk-UA"/>
        </w:rPr>
        <w:t>кладовищ</w:t>
      </w:r>
      <w:r w:rsidR="00722C3B">
        <w:rPr>
          <w:bCs/>
          <w:sz w:val="28"/>
          <w:szCs w:val="28"/>
          <w:lang w:val="uk-UA"/>
        </w:rPr>
        <w:t>ем</w:t>
      </w:r>
      <w:r w:rsidR="004456D9">
        <w:rPr>
          <w:bCs/>
          <w:sz w:val="28"/>
          <w:szCs w:val="28"/>
          <w:lang w:val="uk-UA"/>
        </w:rPr>
        <w:t xml:space="preserve"> по вул.</w:t>
      </w:r>
      <w:r w:rsidR="00722C3B">
        <w:rPr>
          <w:bCs/>
          <w:sz w:val="28"/>
          <w:szCs w:val="28"/>
          <w:lang w:val="uk-UA"/>
        </w:rPr>
        <w:t xml:space="preserve"> </w:t>
      </w:r>
      <w:r w:rsidR="004456D9">
        <w:rPr>
          <w:bCs/>
          <w:sz w:val="28"/>
          <w:szCs w:val="28"/>
          <w:lang w:val="uk-UA"/>
        </w:rPr>
        <w:t>Кишинівській.</w:t>
      </w:r>
    </w:p>
    <w:p w:rsidR="003A1ED5" w:rsidRDefault="003A1ED5" w:rsidP="00E2332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Разом з тим, </w:t>
      </w:r>
      <w:r w:rsidR="00F5202F">
        <w:rPr>
          <w:bCs/>
          <w:sz w:val="28"/>
          <w:szCs w:val="28"/>
          <w:lang w:val="uk-UA"/>
        </w:rPr>
        <w:t>елементи благоустрою кладовища -  більшість алей, освітлення, огорожа зна</w:t>
      </w:r>
      <w:r w:rsidR="00E23322">
        <w:rPr>
          <w:bCs/>
          <w:sz w:val="28"/>
          <w:szCs w:val="28"/>
          <w:lang w:val="uk-UA"/>
        </w:rPr>
        <w:t>ходиться в незадовільному стані</w:t>
      </w:r>
      <w:r w:rsidR="00E8112E">
        <w:rPr>
          <w:bCs/>
          <w:sz w:val="28"/>
          <w:szCs w:val="28"/>
          <w:lang w:val="uk-UA"/>
        </w:rPr>
        <w:t xml:space="preserve">, що </w:t>
      </w:r>
      <w:r w:rsidR="00667F80">
        <w:rPr>
          <w:bCs/>
          <w:sz w:val="28"/>
          <w:szCs w:val="28"/>
          <w:lang w:val="uk-UA"/>
        </w:rPr>
        <w:t>робить кладовище  непривабливим для туристів та створює певні незручності для відвідувачів. Територія кладовищ</w:t>
      </w:r>
      <w:r w:rsidR="00052754">
        <w:rPr>
          <w:bCs/>
          <w:sz w:val="28"/>
          <w:szCs w:val="28"/>
          <w:lang w:val="uk-UA"/>
        </w:rPr>
        <w:t>а потребує капітального ремонту та облаштування туристичного маршруту.</w:t>
      </w:r>
    </w:p>
    <w:p w:rsidR="0068257D" w:rsidRDefault="0068257D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Внаслідок пожежі</w:t>
      </w:r>
      <w:r w:rsidR="0074793B">
        <w:rPr>
          <w:bCs/>
          <w:sz w:val="28"/>
          <w:szCs w:val="28"/>
          <w:lang w:val="uk-UA"/>
        </w:rPr>
        <w:t xml:space="preserve"> від короткого замикання електромережі</w:t>
      </w:r>
      <w:r>
        <w:rPr>
          <w:bCs/>
          <w:sz w:val="28"/>
          <w:szCs w:val="28"/>
          <w:lang w:val="uk-UA"/>
        </w:rPr>
        <w:t xml:space="preserve">, яка сталася 13.02.2018 році на кладовищі по вул. Кишинівській, </w:t>
      </w:r>
      <w:r w:rsidR="0074793B">
        <w:rPr>
          <w:bCs/>
          <w:sz w:val="28"/>
          <w:szCs w:val="28"/>
          <w:lang w:val="uk-UA"/>
        </w:rPr>
        <w:t>знищена адміністративна будівля</w:t>
      </w:r>
      <w:r w:rsidR="00852200">
        <w:rPr>
          <w:bCs/>
          <w:sz w:val="28"/>
          <w:szCs w:val="28"/>
          <w:lang w:val="uk-UA"/>
        </w:rPr>
        <w:t>.</w:t>
      </w:r>
    </w:p>
    <w:p w:rsidR="00912F47" w:rsidRDefault="00912F47" w:rsidP="00912F47">
      <w:pPr>
        <w:pStyle w:val="a6"/>
        <w:shd w:val="clear" w:color="auto" w:fill="auto"/>
        <w:ind w:left="20" w:right="20"/>
        <w:rPr>
          <w:rStyle w:val="a5"/>
          <w:color w:val="000000"/>
          <w:sz w:val="28"/>
          <w:szCs w:val="28"/>
          <w:lang w:val="uk-UA"/>
        </w:rPr>
      </w:pPr>
      <w:r w:rsidRPr="0086024B">
        <w:rPr>
          <w:rStyle w:val="a5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>
        <w:rPr>
          <w:rStyle w:val="a5"/>
          <w:color w:val="000000"/>
          <w:sz w:val="28"/>
          <w:szCs w:val="28"/>
        </w:rPr>
        <w:t>дарства в м. Чернівцях на 2017-</w:t>
      </w:r>
      <w:r w:rsidRPr="0086024B">
        <w:rPr>
          <w:rStyle w:val="a5"/>
          <w:color w:val="000000"/>
          <w:sz w:val="28"/>
          <w:szCs w:val="28"/>
        </w:rPr>
        <w:t xml:space="preserve">2020 роки «Комфортне місто» </w:t>
      </w:r>
      <w:r w:rsidR="0074793B">
        <w:rPr>
          <w:rStyle w:val="a5"/>
          <w:color w:val="000000"/>
          <w:sz w:val="28"/>
          <w:szCs w:val="28"/>
          <w:lang w:val="uk-UA"/>
        </w:rPr>
        <w:t xml:space="preserve">передбачена реконструкція адміністративної будівлі кладовища з ритуальним залом та прибудовою по вул. Кишинівській. Кошторисна вартість реконструкції в цінах </w:t>
      </w:r>
      <w:r w:rsidR="00451F2B">
        <w:rPr>
          <w:rStyle w:val="a5"/>
          <w:color w:val="000000"/>
          <w:sz w:val="28"/>
          <w:szCs w:val="28"/>
          <w:lang w:val="uk-UA"/>
        </w:rPr>
        <w:t xml:space="preserve">травня </w:t>
      </w:r>
      <w:r w:rsidR="0074793B">
        <w:rPr>
          <w:rStyle w:val="a5"/>
          <w:color w:val="000000"/>
          <w:sz w:val="28"/>
          <w:szCs w:val="28"/>
          <w:lang w:val="uk-UA"/>
        </w:rPr>
        <w:t>201</w:t>
      </w:r>
      <w:r w:rsidR="00451F2B">
        <w:rPr>
          <w:rStyle w:val="a5"/>
          <w:color w:val="000000"/>
          <w:sz w:val="28"/>
          <w:szCs w:val="28"/>
          <w:lang w:val="uk-UA"/>
        </w:rPr>
        <w:t>7</w:t>
      </w:r>
      <w:r w:rsidR="0074793B">
        <w:rPr>
          <w:rStyle w:val="a5"/>
          <w:color w:val="000000"/>
          <w:sz w:val="28"/>
          <w:szCs w:val="28"/>
          <w:lang w:val="uk-UA"/>
        </w:rPr>
        <w:t xml:space="preserve"> року становить понад 6,3 млн.грн.</w:t>
      </w:r>
    </w:p>
    <w:p w:rsidR="00912F47" w:rsidRPr="00190206" w:rsidRDefault="00912F47" w:rsidP="00912F47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651608">
        <w:rPr>
          <w:color w:val="000000"/>
          <w:sz w:val="28"/>
          <w:szCs w:val="28"/>
          <w:shd w:val="clear" w:color="auto" w:fill="FFFFFF"/>
          <w:lang w:val="uk-UA"/>
        </w:rPr>
        <w:t>поховання та похоронну справу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</w:t>
      </w:r>
      <w:r w:rsidR="009C7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Чернівецька міська рада</w:t>
      </w:r>
    </w:p>
    <w:p w:rsidR="00912F47" w:rsidRDefault="00912F47" w:rsidP="00912F47">
      <w:pPr>
        <w:ind w:firstLine="708"/>
        <w:jc w:val="center"/>
        <w:rPr>
          <w:b/>
          <w:sz w:val="28"/>
          <w:szCs w:val="28"/>
          <w:lang w:val="uk-UA"/>
        </w:rPr>
      </w:pPr>
    </w:p>
    <w:p w:rsidR="00912F47" w:rsidRDefault="00912F47" w:rsidP="00912F47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363AB" w:rsidRDefault="00A363AB" w:rsidP="00A363AB">
      <w:pPr>
        <w:ind w:firstLine="708"/>
        <w:jc w:val="center"/>
        <w:rPr>
          <w:b/>
          <w:sz w:val="28"/>
          <w:szCs w:val="28"/>
          <w:lang w:val="uk-UA"/>
        </w:rPr>
      </w:pPr>
    </w:p>
    <w:p w:rsidR="00693449" w:rsidRDefault="00693449" w:rsidP="00693449">
      <w:pPr>
        <w:ind w:firstLine="705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</w:rPr>
        <w:t>П</w:t>
      </w:r>
      <w:r w:rsidR="0026113B">
        <w:rPr>
          <w:sz w:val="28"/>
          <w:szCs w:val="28"/>
          <w:lang w:val="uk-UA"/>
        </w:rPr>
        <w:t xml:space="preserve">ідтримати електронну петицію № </w:t>
      </w:r>
      <w:r>
        <w:rPr>
          <w:sz w:val="28"/>
          <w:szCs w:val="28"/>
          <w:lang w:val="uk-UA"/>
        </w:rPr>
        <w:t>381</w:t>
      </w:r>
      <w:r w:rsidR="0026113B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 xml:space="preserve">Мустеци А.А. </w:t>
      </w:r>
      <w:r w:rsidR="0026113B">
        <w:rPr>
          <w:sz w:val="28"/>
          <w:szCs w:val="28"/>
          <w:lang w:val="uk-UA"/>
        </w:rPr>
        <w:t xml:space="preserve">  </w:t>
      </w:r>
      <w:r w:rsidR="0026113B">
        <w:rPr>
          <w:bCs/>
          <w:sz w:val="28"/>
          <w:szCs w:val="28"/>
          <w:lang w:val="uk-UA"/>
        </w:rPr>
        <w:t xml:space="preserve">щодо </w:t>
      </w:r>
      <w:r>
        <w:rPr>
          <w:bCs/>
          <w:sz w:val="28"/>
          <w:szCs w:val="28"/>
          <w:lang w:val="uk-UA"/>
        </w:rPr>
        <w:t>облагородження кладовища по вул. Кишинівській та обов’язкове включення в туристичний маршрут як невід’ємної історичної частини міста.</w:t>
      </w:r>
    </w:p>
    <w:p w:rsidR="0026113B" w:rsidRDefault="0026113B" w:rsidP="0026113B">
      <w:pPr>
        <w:jc w:val="both"/>
        <w:rPr>
          <w:bCs/>
          <w:sz w:val="28"/>
          <w:szCs w:val="28"/>
          <w:lang w:val="uk-UA"/>
        </w:rPr>
      </w:pPr>
    </w:p>
    <w:p w:rsidR="00A363AB" w:rsidRDefault="004763C3" w:rsidP="00A363AB">
      <w:pPr>
        <w:ind w:left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>.</w:t>
      </w:r>
      <w:r w:rsidR="00A363AB">
        <w:rPr>
          <w:sz w:val="28"/>
          <w:szCs w:val="28"/>
          <w:lang w:val="uk-UA"/>
        </w:rPr>
        <w:t xml:space="preserve"> Департаменту житлово-комунального господарства міської ради:</w:t>
      </w:r>
    </w:p>
    <w:p w:rsidR="007F5F33" w:rsidRDefault="007F5F33" w:rsidP="00A363AB">
      <w:pPr>
        <w:ind w:left="705"/>
        <w:jc w:val="both"/>
        <w:rPr>
          <w:sz w:val="28"/>
          <w:szCs w:val="28"/>
          <w:lang w:val="uk-UA"/>
        </w:rPr>
      </w:pPr>
    </w:p>
    <w:p w:rsidR="008150C0" w:rsidRDefault="004763C3" w:rsidP="008150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>.1.</w:t>
      </w:r>
      <w:r w:rsidR="00A363AB">
        <w:rPr>
          <w:sz w:val="28"/>
          <w:szCs w:val="28"/>
          <w:lang w:val="uk-UA"/>
        </w:rPr>
        <w:t xml:space="preserve"> </w:t>
      </w:r>
      <w:r w:rsidR="008150C0">
        <w:rPr>
          <w:sz w:val="28"/>
          <w:szCs w:val="28"/>
          <w:lang w:val="uk-UA"/>
        </w:rPr>
        <w:t xml:space="preserve">Підготувати пропозиції щодо включення </w:t>
      </w:r>
      <w:r w:rsidR="008150C0">
        <w:rPr>
          <w:sz w:val="28"/>
          <w:szCs w:val="28"/>
        </w:rPr>
        <w:t xml:space="preserve">робіт з капітального ремонту </w:t>
      </w:r>
      <w:r w:rsidR="008150C0">
        <w:rPr>
          <w:sz w:val="28"/>
          <w:szCs w:val="28"/>
          <w:lang w:val="uk-UA"/>
        </w:rPr>
        <w:t xml:space="preserve">  кладовища по вул. Кишинівській, а саме</w:t>
      </w:r>
      <w:r w:rsidR="003625D2">
        <w:rPr>
          <w:sz w:val="28"/>
          <w:szCs w:val="28"/>
          <w:lang w:val="uk-UA"/>
        </w:rPr>
        <w:t>:</w:t>
      </w:r>
      <w:r w:rsidR="008150C0">
        <w:rPr>
          <w:sz w:val="28"/>
          <w:szCs w:val="28"/>
          <w:lang w:val="uk-UA"/>
        </w:rPr>
        <w:t xml:space="preserve"> алей, освітлення, огорожі </w:t>
      </w:r>
      <w:r w:rsidR="008150C0">
        <w:rPr>
          <w:bCs/>
          <w:sz w:val="28"/>
          <w:szCs w:val="28"/>
          <w:lang w:val="uk-UA"/>
        </w:rPr>
        <w:t xml:space="preserve">(в т.ч. проектні роботи, експертиза, технагляд)  в </w:t>
      </w:r>
      <w:r w:rsidR="008150C0">
        <w:rPr>
          <w:sz w:val="28"/>
          <w:szCs w:val="28"/>
          <w:lang w:val="uk-UA"/>
        </w:rPr>
        <w:t>Програму  будівництва, реконструкції та капітального ремонту об’єктів житлово-комунального господарства в м. Чернівці на  2017–2020 роки «Комфортне місто».</w:t>
      </w:r>
    </w:p>
    <w:p w:rsidR="00693449" w:rsidRDefault="00693449" w:rsidP="00A363AB">
      <w:pPr>
        <w:ind w:firstLine="705"/>
        <w:jc w:val="both"/>
        <w:rPr>
          <w:sz w:val="28"/>
          <w:szCs w:val="28"/>
          <w:lang w:val="uk-UA"/>
        </w:rPr>
      </w:pPr>
    </w:p>
    <w:p w:rsidR="008150C0" w:rsidRDefault="004763C3" w:rsidP="008150C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 xml:space="preserve">.2. </w:t>
      </w:r>
      <w:r w:rsidR="008150C0">
        <w:rPr>
          <w:sz w:val="28"/>
          <w:szCs w:val="28"/>
          <w:lang w:val="uk-UA"/>
        </w:rPr>
        <w:t>Подати бюджетний запит на виконання робіт із коригування проекту «Реконструкція адміністративної будівлі кладовища з ритуальним залом та прибудовою по вул. Кишинівській» для перерахування вартості робіт за ринковими цінами, проходження державної експертизи та виконання першочергових робіт.</w:t>
      </w:r>
    </w:p>
    <w:p w:rsidR="00824235" w:rsidRDefault="00824235" w:rsidP="008150C0">
      <w:pPr>
        <w:ind w:firstLine="705"/>
        <w:jc w:val="both"/>
        <w:rPr>
          <w:sz w:val="28"/>
          <w:szCs w:val="28"/>
          <w:lang w:val="uk-UA"/>
        </w:rPr>
      </w:pPr>
    </w:p>
    <w:p w:rsidR="00824235" w:rsidRPr="00824235" w:rsidRDefault="00824235" w:rsidP="008150C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Pr="00824235">
        <w:rPr>
          <w:sz w:val="28"/>
          <w:szCs w:val="28"/>
          <w:lang w:val="uk-UA"/>
        </w:rPr>
        <w:t>Розглянути можливість облаштування парков</w:t>
      </w:r>
      <w:r w:rsidR="003625D2">
        <w:rPr>
          <w:sz w:val="28"/>
          <w:szCs w:val="28"/>
          <w:lang w:val="uk-UA"/>
        </w:rPr>
        <w:t xml:space="preserve">ки </w:t>
      </w:r>
      <w:r w:rsidRPr="00824235">
        <w:rPr>
          <w:sz w:val="28"/>
          <w:szCs w:val="28"/>
          <w:lang w:val="uk-UA"/>
        </w:rPr>
        <w:t xml:space="preserve">приватних транспортних засобів відвідувачів кладовища </w:t>
      </w:r>
      <w:r w:rsidR="007246BA">
        <w:rPr>
          <w:sz w:val="28"/>
          <w:szCs w:val="28"/>
          <w:lang w:val="uk-UA"/>
        </w:rPr>
        <w:t xml:space="preserve">на вул. Зеленій в районі центрального в’їзду на кладовище та </w:t>
      </w:r>
      <w:r w:rsidRPr="00824235">
        <w:rPr>
          <w:sz w:val="28"/>
          <w:szCs w:val="28"/>
          <w:lang w:val="uk-UA"/>
        </w:rPr>
        <w:t>на вул. Січових Стрільців біля другого входу.</w:t>
      </w:r>
    </w:p>
    <w:p w:rsidR="00693449" w:rsidRDefault="00693449" w:rsidP="004763C3">
      <w:pPr>
        <w:ind w:firstLine="708"/>
        <w:jc w:val="both"/>
        <w:rPr>
          <w:bCs/>
          <w:sz w:val="28"/>
          <w:szCs w:val="28"/>
          <w:lang w:val="uk-UA"/>
        </w:rPr>
      </w:pPr>
    </w:p>
    <w:p w:rsidR="003C2AF6" w:rsidRDefault="00912F47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7AA1">
        <w:rPr>
          <w:sz w:val="28"/>
          <w:szCs w:val="28"/>
          <w:lang w:val="uk-UA"/>
        </w:rPr>
        <w:t>Міському комунальному підприємству «Історико-культурний заповідник «Кладовища по вул. Зеленій»</w:t>
      </w:r>
      <w:r w:rsidR="008150C0">
        <w:rPr>
          <w:sz w:val="28"/>
          <w:szCs w:val="28"/>
          <w:lang w:val="uk-UA"/>
        </w:rPr>
        <w:t xml:space="preserve"> на території кладовища по вул. Кишинівській</w:t>
      </w:r>
      <w:r w:rsidR="003C2AF6">
        <w:rPr>
          <w:sz w:val="28"/>
          <w:szCs w:val="28"/>
          <w:lang w:val="uk-UA"/>
        </w:rPr>
        <w:t>:</w:t>
      </w:r>
    </w:p>
    <w:p w:rsidR="007F5F33" w:rsidRDefault="007F5F33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F57AA1" w:rsidRDefault="003C2AF6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</w:t>
      </w:r>
      <w:r w:rsidR="00F57AA1">
        <w:rPr>
          <w:sz w:val="28"/>
          <w:szCs w:val="28"/>
          <w:lang w:val="uk-UA"/>
        </w:rPr>
        <w:t xml:space="preserve"> </w:t>
      </w:r>
      <w:r w:rsidR="003625D2">
        <w:rPr>
          <w:sz w:val="28"/>
          <w:szCs w:val="28"/>
          <w:lang w:val="uk-UA"/>
        </w:rPr>
        <w:t>В термін до 2020року в</w:t>
      </w:r>
      <w:r w:rsidR="00F57AA1">
        <w:rPr>
          <w:sz w:val="28"/>
          <w:szCs w:val="28"/>
          <w:lang w:val="uk-UA"/>
        </w:rPr>
        <w:t>становити садово-паркові лавки  на екскурсійних маршрутах</w:t>
      </w:r>
      <w:r w:rsidR="008150C0">
        <w:rPr>
          <w:sz w:val="28"/>
          <w:szCs w:val="28"/>
          <w:lang w:val="uk-UA"/>
        </w:rPr>
        <w:t xml:space="preserve">. </w:t>
      </w:r>
    </w:p>
    <w:p w:rsidR="008150C0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705C98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8150C0">
        <w:rPr>
          <w:b/>
          <w:sz w:val="28"/>
          <w:szCs w:val="28"/>
          <w:lang w:val="uk-UA"/>
        </w:rPr>
        <w:t xml:space="preserve">3.2. </w:t>
      </w:r>
      <w:r>
        <w:rPr>
          <w:sz w:val="28"/>
          <w:szCs w:val="28"/>
          <w:lang w:val="uk-UA"/>
        </w:rPr>
        <w:t>Протягом 2018-201</w:t>
      </w:r>
      <w:r w:rsidR="003A6B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років завершити знесення вікових дерев. </w:t>
      </w:r>
    </w:p>
    <w:p w:rsidR="008150C0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150C0" w:rsidRPr="003625D2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="003625D2" w:rsidRPr="003625D2">
        <w:rPr>
          <w:sz w:val="28"/>
          <w:szCs w:val="28"/>
          <w:lang w:val="uk-UA"/>
        </w:rPr>
        <w:t>Відділу туризму міської ради довести до відома суб’єктів господарювання у сфері туризму м.Чернівців  порядок проведення екскурсій на території МКП «Історико-культурний заповідник «Кладовища по вул. Зеленій».</w:t>
      </w:r>
    </w:p>
    <w:p w:rsidR="00912F47" w:rsidRPr="005C5EC0" w:rsidRDefault="003625D2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705C98" w:rsidRPr="00705C98">
        <w:rPr>
          <w:b/>
          <w:sz w:val="28"/>
          <w:szCs w:val="28"/>
          <w:lang w:val="uk-UA"/>
        </w:rPr>
        <w:t>.</w:t>
      </w:r>
      <w:r w:rsidR="00705C98">
        <w:rPr>
          <w:sz w:val="28"/>
          <w:szCs w:val="28"/>
          <w:lang w:val="uk-UA"/>
        </w:rPr>
        <w:t xml:space="preserve"> </w:t>
      </w:r>
      <w:r w:rsidR="00912F47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12F47" w:rsidRDefault="00912F47" w:rsidP="00912F47">
      <w:pPr>
        <w:pStyle w:val="a4"/>
        <w:rPr>
          <w:color w:val="FF0000"/>
          <w:sz w:val="24"/>
          <w:szCs w:val="24"/>
          <w:lang w:val="uk-UA"/>
        </w:rPr>
      </w:pPr>
    </w:p>
    <w:p w:rsidR="00912F47" w:rsidRDefault="003625D2" w:rsidP="00912F47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="00912F47" w:rsidRPr="00B242A2">
        <w:rPr>
          <w:b/>
          <w:lang w:val="uk-UA"/>
        </w:rPr>
        <w:t xml:space="preserve">. </w:t>
      </w:r>
      <w:r w:rsidR="00912F47">
        <w:rPr>
          <w:b/>
          <w:lang w:val="uk-UA"/>
        </w:rPr>
        <w:t xml:space="preserve"> </w:t>
      </w:r>
      <w:r w:rsidR="00912F47" w:rsidRPr="0011038E">
        <w:rPr>
          <w:color w:val="000000"/>
          <w:spacing w:val="-8"/>
          <w:lang w:val="uk-UA"/>
        </w:rPr>
        <w:t xml:space="preserve">Організацію </w:t>
      </w:r>
      <w:r w:rsidR="00912F47" w:rsidRPr="0011038E">
        <w:rPr>
          <w:lang w:val="uk-UA"/>
        </w:rPr>
        <w:t xml:space="preserve">виконання цього рішення покласти на </w:t>
      </w:r>
      <w:r w:rsidR="00912F47"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912F47" w:rsidRPr="005A2A3C" w:rsidRDefault="00912F47" w:rsidP="00912F47">
      <w:pPr>
        <w:pStyle w:val="a4"/>
        <w:ind w:firstLine="720"/>
        <w:rPr>
          <w:sz w:val="24"/>
          <w:szCs w:val="24"/>
          <w:lang w:val="uk-UA"/>
        </w:rPr>
      </w:pPr>
    </w:p>
    <w:p w:rsidR="00912F47" w:rsidRDefault="003625D2" w:rsidP="00912F47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7</w:t>
      </w:r>
      <w:r w:rsidR="00912F47">
        <w:rPr>
          <w:b/>
          <w:lang w:val="uk-UA"/>
        </w:rPr>
        <w:t>.</w:t>
      </w:r>
      <w:r w:rsidR="00912F47" w:rsidRPr="0011038E">
        <w:rPr>
          <w:b/>
          <w:lang w:val="uk-UA"/>
        </w:rPr>
        <w:t xml:space="preserve"> </w:t>
      </w:r>
      <w:r w:rsidR="00912F47">
        <w:rPr>
          <w:b/>
          <w:lang w:val="uk-UA"/>
        </w:rPr>
        <w:t xml:space="preserve">  </w:t>
      </w:r>
      <w:r w:rsidR="00912F47" w:rsidRPr="0011038E">
        <w:rPr>
          <w:lang w:val="uk-UA"/>
        </w:rPr>
        <w:t>Контроль за виконанням рішення покласти на постійну комісію міської</w:t>
      </w:r>
      <w:r w:rsidR="00912F47">
        <w:rPr>
          <w:lang w:val="uk-UA"/>
        </w:rPr>
        <w:t xml:space="preserve"> </w:t>
      </w:r>
      <w:r w:rsidR="00912F47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912F47" w:rsidRDefault="00912F47" w:rsidP="00912F47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12F47" w:rsidRDefault="00912F47" w:rsidP="00912F47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12F47" w:rsidRDefault="00912F47" w:rsidP="00912F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912F47" w:rsidRPr="00217D68" w:rsidRDefault="00912F47" w:rsidP="00912F47">
      <w:pPr>
        <w:spacing w:line="216" w:lineRule="auto"/>
        <w:jc w:val="both"/>
        <w:rPr>
          <w:lang w:val="uk-UA"/>
        </w:rPr>
      </w:pPr>
    </w:p>
    <w:p w:rsidR="006C4BEB" w:rsidRDefault="006C4BEB"/>
    <w:sectPr w:rsidR="006C4BEB" w:rsidSect="00EF4E5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49A" w:rsidRDefault="00F3449A">
      <w:r>
        <w:separator/>
      </w:r>
    </w:p>
  </w:endnote>
  <w:endnote w:type="continuationSeparator" w:id="0">
    <w:p w:rsidR="00F3449A" w:rsidRDefault="00F3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49A" w:rsidRDefault="00F3449A">
      <w:r>
        <w:separator/>
      </w:r>
    </w:p>
  </w:footnote>
  <w:footnote w:type="continuationSeparator" w:id="0">
    <w:p w:rsidR="00F3449A" w:rsidRDefault="00F3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5D" w:rsidRDefault="00EF4E5D" w:rsidP="002740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4E5D" w:rsidRDefault="00EF4E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5D" w:rsidRDefault="00EF4E5D" w:rsidP="002740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14CC4">
      <w:rPr>
        <w:rStyle w:val="a8"/>
        <w:noProof/>
      </w:rPr>
      <w:t>2</w:t>
    </w:r>
    <w:r>
      <w:rPr>
        <w:rStyle w:val="a8"/>
      </w:rPr>
      <w:fldChar w:fldCharType="end"/>
    </w:r>
  </w:p>
  <w:p w:rsidR="00EF4E5D" w:rsidRDefault="00EF4E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D18A0"/>
    <w:multiLevelType w:val="multilevel"/>
    <w:tmpl w:val="C8C6C96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47"/>
    <w:rsid w:val="00001911"/>
    <w:rsid w:val="00002D0F"/>
    <w:rsid w:val="00017E63"/>
    <w:rsid w:val="00027558"/>
    <w:rsid w:val="00052754"/>
    <w:rsid w:val="000558FB"/>
    <w:rsid w:val="00082035"/>
    <w:rsid w:val="00114EF0"/>
    <w:rsid w:val="001D34CB"/>
    <w:rsid w:val="0026113B"/>
    <w:rsid w:val="00274003"/>
    <w:rsid w:val="002F0D0F"/>
    <w:rsid w:val="003625D2"/>
    <w:rsid w:val="003863AC"/>
    <w:rsid w:val="003A1ED5"/>
    <w:rsid w:val="003A6BF2"/>
    <w:rsid w:val="003C2AF6"/>
    <w:rsid w:val="004456D9"/>
    <w:rsid w:val="00450317"/>
    <w:rsid w:val="00451F2B"/>
    <w:rsid w:val="004763C3"/>
    <w:rsid w:val="00495DCF"/>
    <w:rsid w:val="004F5762"/>
    <w:rsid w:val="00514CC4"/>
    <w:rsid w:val="00561AF9"/>
    <w:rsid w:val="00645ECC"/>
    <w:rsid w:val="00651608"/>
    <w:rsid w:val="00667F80"/>
    <w:rsid w:val="0068257D"/>
    <w:rsid w:val="00693449"/>
    <w:rsid w:val="006C4BEB"/>
    <w:rsid w:val="006D02CF"/>
    <w:rsid w:val="00705C98"/>
    <w:rsid w:val="007119D5"/>
    <w:rsid w:val="00722C3B"/>
    <w:rsid w:val="007246BA"/>
    <w:rsid w:val="0074793B"/>
    <w:rsid w:val="007F5F33"/>
    <w:rsid w:val="008150C0"/>
    <w:rsid w:val="00824235"/>
    <w:rsid w:val="00852200"/>
    <w:rsid w:val="00883E0D"/>
    <w:rsid w:val="008944DC"/>
    <w:rsid w:val="00912F47"/>
    <w:rsid w:val="00974877"/>
    <w:rsid w:val="009C70BB"/>
    <w:rsid w:val="00A353A5"/>
    <w:rsid w:val="00A363AB"/>
    <w:rsid w:val="00A83E8F"/>
    <w:rsid w:val="00B157A9"/>
    <w:rsid w:val="00C4120D"/>
    <w:rsid w:val="00D26AC9"/>
    <w:rsid w:val="00D33F1C"/>
    <w:rsid w:val="00E23322"/>
    <w:rsid w:val="00E8112E"/>
    <w:rsid w:val="00EF4E5D"/>
    <w:rsid w:val="00F3449A"/>
    <w:rsid w:val="00F5202F"/>
    <w:rsid w:val="00F57AA1"/>
    <w:rsid w:val="00F6259A"/>
    <w:rsid w:val="00F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2FCA9-4376-4287-8698-9E02CF1A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47"/>
    <w:rPr>
      <w:sz w:val="24"/>
      <w:szCs w:val="24"/>
    </w:rPr>
  </w:style>
  <w:style w:type="paragraph" w:styleId="1">
    <w:name w:val="heading 1"/>
    <w:basedOn w:val="a"/>
    <w:next w:val="a"/>
    <w:qFormat/>
    <w:rsid w:val="00912F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12F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12F47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912F47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locked/>
    <w:rsid w:val="00912F47"/>
    <w:rPr>
      <w:sz w:val="26"/>
      <w:lang w:bidi="ar-SA"/>
    </w:rPr>
  </w:style>
  <w:style w:type="paragraph" w:customStyle="1" w:styleId="a6">
    <w:name w:val="Основний текст"/>
    <w:basedOn w:val="a"/>
    <w:link w:val="a5"/>
    <w:rsid w:val="00912F47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0"/>
      <w:lang w:val="ru-RU" w:eastAsia="ru-RU"/>
    </w:rPr>
  </w:style>
  <w:style w:type="paragraph" w:styleId="a7">
    <w:name w:val="header"/>
    <w:basedOn w:val="a"/>
    <w:rsid w:val="00EF4E5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4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2018-02-27T10:49:00Z</cp:lastPrinted>
  <dcterms:created xsi:type="dcterms:W3CDTF">2018-02-27T15:57:00Z</dcterms:created>
  <dcterms:modified xsi:type="dcterms:W3CDTF">2018-02-27T15:57:00Z</dcterms:modified>
</cp:coreProperties>
</file>