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A0" w:rsidRDefault="008119C5" w:rsidP="005E11A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A0" w:rsidRPr="00EE5179" w:rsidRDefault="005E11A0" w:rsidP="005E11A0">
      <w:pPr>
        <w:pStyle w:val="a5"/>
        <w:widowControl w:val="0"/>
        <w:spacing w:before="20" w:after="20"/>
        <w:rPr>
          <w:sz w:val="36"/>
          <w:szCs w:val="36"/>
        </w:rPr>
      </w:pPr>
      <w:r w:rsidRPr="00EE5179">
        <w:rPr>
          <w:sz w:val="36"/>
          <w:szCs w:val="36"/>
        </w:rPr>
        <w:t>УКРАЇНА</w:t>
      </w:r>
    </w:p>
    <w:p w:rsidR="005E11A0" w:rsidRPr="00EE5179" w:rsidRDefault="005E11A0" w:rsidP="005E11A0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E517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5E11A0" w:rsidRPr="00EE5179" w:rsidRDefault="005E11A0" w:rsidP="005E11A0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Pr="00EE5179">
        <w:rPr>
          <w:b/>
          <w:sz w:val="30"/>
          <w:szCs w:val="30"/>
          <w:lang w:val="uk-UA"/>
        </w:rPr>
        <w:t xml:space="preserve"> сесія  VІІ скликання</w:t>
      </w:r>
    </w:p>
    <w:p w:rsidR="005E11A0" w:rsidRPr="00EE5179" w:rsidRDefault="005E11A0" w:rsidP="005E11A0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E5179">
        <w:rPr>
          <w:sz w:val="36"/>
          <w:szCs w:val="36"/>
          <w:lang w:val="uk-UA"/>
        </w:rPr>
        <w:t>Р І Ш Е Н Н Я</w:t>
      </w:r>
    </w:p>
    <w:p w:rsidR="005E11A0" w:rsidRDefault="005E11A0" w:rsidP="005E11A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5E1E2F">
        <w:rPr>
          <w:sz w:val="28"/>
          <w:szCs w:val="28"/>
          <w:lang w:val="uk-UA"/>
        </w:rPr>
        <w:t>_____</w:t>
      </w:r>
      <w:r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№ </w:t>
      </w:r>
      <w:r w:rsidRPr="005E1E2F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5E11A0" w:rsidRPr="001C440A" w:rsidRDefault="005E11A0" w:rsidP="005E11A0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5E11A0" w:rsidRPr="00051E71" w:rsidRDefault="005E11A0" w:rsidP="005E11A0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051E71">
        <w:rPr>
          <w:b/>
          <w:sz w:val="28"/>
          <w:szCs w:val="28"/>
          <w:lang w:val="uk-UA"/>
        </w:rPr>
        <w:t xml:space="preserve">Про хід  виконання  Програми асфальтування гравійних  доріг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51E71">
        <w:rPr>
          <w:b/>
          <w:sz w:val="28"/>
          <w:szCs w:val="28"/>
          <w:lang w:val="uk-UA"/>
        </w:rPr>
        <w:t xml:space="preserve">в м. Чернівцях </w:t>
      </w:r>
      <w:r>
        <w:rPr>
          <w:b/>
          <w:sz w:val="28"/>
          <w:szCs w:val="28"/>
          <w:lang w:val="uk-UA"/>
        </w:rPr>
        <w:t>на 2016 – 2020 роки</w:t>
      </w:r>
      <w:r w:rsidRPr="00051E71">
        <w:rPr>
          <w:b/>
          <w:sz w:val="28"/>
          <w:szCs w:val="28"/>
          <w:lang w:val="uk-UA"/>
        </w:rPr>
        <w:t>, затвердженої  рішенням  міської ради V</w:t>
      </w:r>
      <w:r>
        <w:rPr>
          <w:b/>
          <w:sz w:val="28"/>
          <w:szCs w:val="28"/>
          <w:lang w:val="uk-UA"/>
        </w:rPr>
        <w:t>ІІ</w:t>
      </w:r>
      <w:r w:rsidRPr="00051E71">
        <w:rPr>
          <w:b/>
          <w:sz w:val="28"/>
          <w:szCs w:val="28"/>
          <w:lang w:val="uk-UA"/>
        </w:rPr>
        <w:t xml:space="preserve"> скликання </w:t>
      </w:r>
      <w:r>
        <w:rPr>
          <w:b/>
          <w:sz w:val="28"/>
          <w:szCs w:val="28"/>
          <w:lang w:val="uk-UA"/>
        </w:rPr>
        <w:t xml:space="preserve"> </w:t>
      </w:r>
      <w:r w:rsidRPr="00051E71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28.07.2016</w:t>
      </w:r>
      <w:r w:rsidRPr="00051E71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324</w:t>
      </w:r>
    </w:p>
    <w:p w:rsidR="005E11A0" w:rsidRPr="001C440A" w:rsidRDefault="005E11A0" w:rsidP="005E11A0">
      <w:pPr>
        <w:pStyle w:val="a3"/>
        <w:widowControl w:val="0"/>
        <w:rPr>
          <w:b/>
          <w:sz w:val="24"/>
          <w:szCs w:val="24"/>
          <w:lang w:val="uk-UA"/>
        </w:rPr>
      </w:pPr>
    </w:p>
    <w:p w:rsidR="00023779" w:rsidRPr="0020500A" w:rsidRDefault="00B662BA" w:rsidP="00B662BA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20500A">
        <w:rPr>
          <w:sz w:val="28"/>
          <w:szCs w:val="28"/>
        </w:rPr>
        <w:tab/>
      </w:r>
      <w:r w:rsidR="00023779" w:rsidRPr="0020500A">
        <w:rPr>
          <w:sz w:val="28"/>
          <w:szCs w:val="28"/>
        </w:rPr>
        <w:t xml:space="preserve">На виконання </w:t>
      </w:r>
      <w:r w:rsidRPr="0020500A">
        <w:rPr>
          <w:sz w:val="28"/>
          <w:szCs w:val="28"/>
        </w:rPr>
        <w:t>П</w:t>
      </w:r>
      <w:r w:rsidR="00023779" w:rsidRPr="0020500A">
        <w:rPr>
          <w:sz w:val="28"/>
          <w:szCs w:val="28"/>
        </w:rPr>
        <w:t xml:space="preserve">рограми </w:t>
      </w:r>
      <w:r w:rsidRPr="0020500A">
        <w:rPr>
          <w:sz w:val="28"/>
          <w:szCs w:val="28"/>
        </w:rPr>
        <w:t>асфальтування гравійних доріг в                               м. Чернівцях на 2016-2020 роки</w:t>
      </w:r>
      <w:r w:rsidR="0012201D">
        <w:rPr>
          <w:sz w:val="28"/>
          <w:szCs w:val="28"/>
        </w:rPr>
        <w:t>,</w:t>
      </w:r>
      <w:r w:rsidRPr="0020500A">
        <w:rPr>
          <w:sz w:val="28"/>
          <w:szCs w:val="28"/>
        </w:rPr>
        <w:t xml:space="preserve"> затвердженої рішенням міської ради </w:t>
      </w:r>
      <w:r w:rsidR="000D6D76">
        <w:rPr>
          <w:sz w:val="28"/>
          <w:szCs w:val="28"/>
        </w:rPr>
        <w:t xml:space="preserve">                   </w:t>
      </w:r>
      <w:r w:rsidRPr="0020500A">
        <w:rPr>
          <w:sz w:val="28"/>
          <w:szCs w:val="28"/>
          <w:lang w:val="en-US"/>
        </w:rPr>
        <w:t>V</w:t>
      </w:r>
      <w:r w:rsidRPr="0020500A">
        <w:rPr>
          <w:sz w:val="28"/>
          <w:szCs w:val="28"/>
        </w:rPr>
        <w:t xml:space="preserve">ІІ скликання від 28.07.2016 р. № 324, </w:t>
      </w:r>
      <w:r w:rsidR="00023779" w:rsidRPr="0020500A">
        <w:rPr>
          <w:sz w:val="28"/>
          <w:szCs w:val="28"/>
        </w:rPr>
        <w:t>у 2016</w:t>
      </w:r>
      <w:r w:rsidR="0020500A">
        <w:rPr>
          <w:sz w:val="28"/>
          <w:szCs w:val="28"/>
        </w:rPr>
        <w:t>-2017</w:t>
      </w:r>
      <w:r w:rsidR="00023779" w:rsidRPr="0020500A">
        <w:rPr>
          <w:sz w:val="28"/>
          <w:szCs w:val="28"/>
        </w:rPr>
        <w:t xml:space="preserve"> ро</w:t>
      </w:r>
      <w:r w:rsidR="00AD2C32">
        <w:rPr>
          <w:sz w:val="28"/>
          <w:szCs w:val="28"/>
        </w:rPr>
        <w:t>ках</w:t>
      </w:r>
      <w:r w:rsidR="00023779" w:rsidRPr="0020500A">
        <w:rPr>
          <w:sz w:val="28"/>
          <w:szCs w:val="28"/>
        </w:rPr>
        <w:t xml:space="preserve"> було передбачено кошти в сумі </w:t>
      </w:r>
      <w:r w:rsidR="0084639F">
        <w:rPr>
          <w:sz w:val="28"/>
          <w:szCs w:val="28"/>
        </w:rPr>
        <w:t>17297,454</w:t>
      </w:r>
      <w:r w:rsidR="00AD2C32">
        <w:rPr>
          <w:sz w:val="28"/>
          <w:szCs w:val="28"/>
        </w:rPr>
        <w:t xml:space="preserve"> тис. грн., </w:t>
      </w:r>
      <w:r w:rsidR="00040880">
        <w:rPr>
          <w:sz w:val="28"/>
          <w:szCs w:val="28"/>
        </w:rPr>
        <w:t xml:space="preserve">освоєно </w:t>
      </w:r>
      <w:r w:rsidR="0084639F">
        <w:rPr>
          <w:sz w:val="28"/>
          <w:szCs w:val="28"/>
        </w:rPr>
        <w:t>14035,80754 тис.грн.</w:t>
      </w:r>
    </w:p>
    <w:p w:rsidR="00374BEA" w:rsidRDefault="00040880" w:rsidP="00330AFA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tab/>
      </w:r>
      <w:r w:rsidRPr="00330AFA">
        <w:rPr>
          <w:sz w:val="28"/>
          <w:szCs w:val="28"/>
        </w:rPr>
        <w:t xml:space="preserve">Відповідно до вказаної </w:t>
      </w:r>
      <w:r w:rsidR="0012201D">
        <w:rPr>
          <w:sz w:val="28"/>
          <w:szCs w:val="28"/>
        </w:rPr>
        <w:t xml:space="preserve">вище </w:t>
      </w:r>
      <w:r w:rsidRPr="00330AFA">
        <w:rPr>
          <w:sz w:val="28"/>
          <w:szCs w:val="28"/>
        </w:rPr>
        <w:t xml:space="preserve">Програми у 2016 році </w:t>
      </w:r>
      <w:r w:rsidR="00D3660C" w:rsidRPr="00330AFA">
        <w:rPr>
          <w:sz w:val="28"/>
          <w:szCs w:val="28"/>
        </w:rPr>
        <w:t>виконано роботи</w:t>
      </w:r>
      <w:r w:rsidRPr="00330AFA">
        <w:rPr>
          <w:sz w:val="28"/>
          <w:szCs w:val="28"/>
        </w:rPr>
        <w:t xml:space="preserve"> з капітального ремонту (асфальтування гравійних ділянок) вул. Сокирянської (автобусний маршрут № 19, </w:t>
      </w:r>
      <w:r w:rsidR="0093536A">
        <w:rPr>
          <w:sz w:val="28"/>
          <w:szCs w:val="28"/>
        </w:rPr>
        <w:t>заасфальтовано</w:t>
      </w:r>
      <w:r w:rsidRPr="00330AFA">
        <w:rPr>
          <w:sz w:val="28"/>
          <w:szCs w:val="28"/>
        </w:rPr>
        <w:t xml:space="preserve"> –</w:t>
      </w:r>
      <w:r w:rsidR="0093536A">
        <w:rPr>
          <w:sz w:val="28"/>
          <w:szCs w:val="28"/>
        </w:rPr>
        <w:t xml:space="preserve"> </w:t>
      </w:r>
      <w:r w:rsidRPr="00330AFA">
        <w:rPr>
          <w:sz w:val="28"/>
          <w:szCs w:val="28"/>
        </w:rPr>
        <w:t xml:space="preserve">186 п.м), вул. Дунайської (автобусний маршрут № 15, </w:t>
      </w:r>
      <w:r w:rsidR="00CE23C7">
        <w:rPr>
          <w:sz w:val="28"/>
          <w:szCs w:val="28"/>
        </w:rPr>
        <w:t xml:space="preserve">заасфальтовано </w:t>
      </w:r>
      <w:r w:rsidRPr="00330AFA">
        <w:rPr>
          <w:sz w:val="28"/>
          <w:szCs w:val="28"/>
        </w:rPr>
        <w:t xml:space="preserve">– 890 п.м), вул. Якова Степового (автобусний маршрут № 27, </w:t>
      </w:r>
      <w:r w:rsidR="00CE23C7">
        <w:rPr>
          <w:sz w:val="28"/>
          <w:szCs w:val="28"/>
        </w:rPr>
        <w:t>заасфальтовано</w:t>
      </w:r>
      <w:r w:rsidRPr="00330AFA">
        <w:rPr>
          <w:sz w:val="28"/>
          <w:szCs w:val="28"/>
        </w:rPr>
        <w:t xml:space="preserve"> – 395 п.м). </w:t>
      </w:r>
      <w:r w:rsidR="00AD2C32" w:rsidRPr="00330AFA">
        <w:rPr>
          <w:sz w:val="28"/>
          <w:szCs w:val="28"/>
        </w:rPr>
        <w:t xml:space="preserve"> </w:t>
      </w:r>
      <w:r w:rsidR="00CE23C7">
        <w:rPr>
          <w:sz w:val="28"/>
          <w:szCs w:val="28"/>
        </w:rPr>
        <w:t xml:space="preserve">                              </w:t>
      </w:r>
      <w:r w:rsidR="00330AFA">
        <w:rPr>
          <w:sz w:val="28"/>
          <w:szCs w:val="28"/>
        </w:rPr>
        <w:t xml:space="preserve">У </w:t>
      </w:r>
      <w:r w:rsidR="00330AFA" w:rsidRPr="00330AFA">
        <w:rPr>
          <w:sz w:val="28"/>
          <w:szCs w:val="28"/>
        </w:rPr>
        <w:t>2017 р</w:t>
      </w:r>
      <w:r w:rsidR="00330AFA">
        <w:rPr>
          <w:sz w:val="28"/>
          <w:szCs w:val="28"/>
        </w:rPr>
        <w:t>оці</w:t>
      </w:r>
      <w:r w:rsidR="00330AFA" w:rsidRPr="00330AFA">
        <w:rPr>
          <w:sz w:val="28"/>
          <w:szCs w:val="28"/>
        </w:rPr>
        <w:t xml:space="preserve"> </w:t>
      </w:r>
      <w:r w:rsidR="00330AFA">
        <w:rPr>
          <w:sz w:val="28"/>
          <w:szCs w:val="28"/>
        </w:rPr>
        <w:t xml:space="preserve">завершено виконання </w:t>
      </w:r>
      <w:r w:rsidR="00330AFA" w:rsidRPr="00330AFA">
        <w:rPr>
          <w:sz w:val="28"/>
          <w:szCs w:val="28"/>
        </w:rPr>
        <w:t>робіт з капітального ремонту</w:t>
      </w:r>
      <w:r w:rsidR="00CE23C7">
        <w:rPr>
          <w:sz w:val="28"/>
          <w:szCs w:val="28"/>
        </w:rPr>
        <w:t xml:space="preserve">                     </w:t>
      </w:r>
      <w:r w:rsidR="00874CFC">
        <w:rPr>
          <w:sz w:val="28"/>
          <w:szCs w:val="28"/>
        </w:rPr>
        <w:t>вул. Вижницької</w:t>
      </w:r>
      <w:r w:rsidR="00330AFA" w:rsidRPr="00330AFA">
        <w:rPr>
          <w:sz w:val="28"/>
          <w:szCs w:val="28"/>
        </w:rPr>
        <w:t xml:space="preserve"> від будинку № 43  до  кінцевої  зупинки  (асфальтування гравійної ділянки автобусного маршруту № 3</w:t>
      </w:r>
      <w:r w:rsidR="00374BEA">
        <w:rPr>
          <w:sz w:val="28"/>
          <w:szCs w:val="28"/>
        </w:rPr>
        <w:t>, довжиною 1816 п.м.</w:t>
      </w:r>
      <w:r w:rsidR="00330AFA" w:rsidRPr="00330AFA">
        <w:rPr>
          <w:sz w:val="28"/>
          <w:szCs w:val="28"/>
        </w:rPr>
        <w:t>)</w:t>
      </w:r>
      <w:r w:rsidR="00BD6403">
        <w:rPr>
          <w:sz w:val="28"/>
          <w:szCs w:val="28"/>
        </w:rPr>
        <w:t xml:space="preserve"> </w:t>
      </w:r>
      <w:r w:rsidR="00374BEA">
        <w:rPr>
          <w:sz w:val="28"/>
          <w:szCs w:val="28"/>
        </w:rPr>
        <w:t xml:space="preserve">та </w:t>
      </w:r>
      <w:r w:rsidR="00716820">
        <w:rPr>
          <w:sz w:val="28"/>
          <w:szCs w:val="28"/>
        </w:rPr>
        <w:t xml:space="preserve">                             </w:t>
      </w:r>
      <w:r w:rsidR="00330AFA" w:rsidRPr="00330AFA">
        <w:rPr>
          <w:sz w:val="28"/>
          <w:szCs w:val="28"/>
        </w:rPr>
        <w:t>вул. Дунайськ</w:t>
      </w:r>
      <w:r w:rsidR="00716820">
        <w:rPr>
          <w:sz w:val="28"/>
          <w:szCs w:val="28"/>
        </w:rPr>
        <w:t>ої</w:t>
      </w:r>
      <w:r w:rsidR="00330AFA" w:rsidRPr="00330AFA">
        <w:rPr>
          <w:sz w:val="28"/>
          <w:szCs w:val="28"/>
        </w:rPr>
        <w:t xml:space="preserve"> (розворотнє кільце автобусного маршруту № 15</w:t>
      </w:r>
      <w:r w:rsidR="00374BEA">
        <w:rPr>
          <w:sz w:val="28"/>
          <w:szCs w:val="28"/>
        </w:rPr>
        <w:t>, довжиною 40 п.</w:t>
      </w:r>
      <w:r w:rsidR="00716820">
        <w:rPr>
          <w:sz w:val="28"/>
          <w:szCs w:val="28"/>
        </w:rPr>
        <w:t>м.</w:t>
      </w:r>
      <w:r w:rsidR="00330AFA" w:rsidRPr="00330AFA">
        <w:rPr>
          <w:sz w:val="28"/>
          <w:szCs w:val="28"/>
        </w:rPr>
        <w:t>)</w:t>
      </w:r>
      <w:r w:rsidR="00374BEA">
        <w:rPr>
          <w:sz w:val="28"/>
          <w:szCs w:val="28"/>
        </w:rPr>
        <w:t>.</w:t>
      </w:r>
    </w:p>
    <w:p w:rsidR="0053622A" w:rsidRDefault="0053622A" w:rsidP="0053622A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Всього </w:t>
      </w:r>
      <w:r w:rsidR="00E84DFB">
        <w:rPr>
          <w:sz w:val="28"/>
          <w:szCs w:val="28"/>
        </w:rPr>
        <w:t xml:space="preserve">за два роки </w:t>
      </w:r>
      <w:r>
        <w:rPr>
          <w:sz w:val="28"/>
          <w:szCs w:val="28"/>
        </w:rPr>
        <w:t>при плані</w:t>
      </w:r>
      <w:r w:rsidRPr="00E933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асфальтування гравійних доріг </w:t>
      </w:r>
      <w:smartTag w:uri="urn:schemas-microsoft-com:office:smarttags" w:element="metricconverter">
        <w:smartTagPr>
          <w:attr w:name="ProductID" w:val="4,825 км"/>
        </w:smartTagPr>
        <w:r>
          <w:rPr>
            <w:b/>
            <w:sz w:val="28"/>
            <w:szCs w:val="28"/>
          </w:rPr>
          <w:t>4,825</w:t>
        </w:r>
        <w:r w:rsidRPr="00E93322">
          <w:rPr>
            <w:sz w:val="28"/>
            <w:szCs w:val="28"/>
          </w:rPr>
          <w:t xml:space="preserve"> км</w:t>
        </w:r>
      </w:smartTag>
      <w:r>
        <w:rPr>
          <w:sz w:val="28"/>
          <w:szCs w:val="28"/>
        </w:rPr>
        <w:t>, ф</w:t>
      </w:r>
      <w:r w:rsidRPr="00E93322">
        <w:rPr>
          <w:sz w:val="28"/>
          <w:szCs w:val="28"/>
        </w:rPr>
        <w:t xml:space="preserve">актично виконано </w:t>
      </w:r>
      <w:smartTag w:uri="urn:schemas-microsoft-com:office:smarttags" w:element="metricconverter">
        <w:smartTagPr>
          <w:attr w:name="ProductID" w:val="3,327 м"/>
        </w:smartTagPr>
        <w:r>
          <w:rPr>
            <w:b/>
            <w:sz w:val="28"/>
            <w:szCs w:val="28"/>
          </w:rPr>
          <w:t>3,327 м</w:t>
        </w:r>
      </w:smartTag>
      <w:r w:rsidRPr="00E93322">
        <w:rPr>
          <w:sz w:val="28"/>
          <w:szCs w:val="28"/>
        </w:rPr>
        <w:t xml:space="preserve">, що складає </w:t>
      </w:r>
      <w:r w:rsidR="000D00C3">
        <w:rPr>
          <w:sz w:val="28"/>
          <w:szCs w:val="28"/>
        </w:rPr>
        <w:t>68,9</w:t>
      </w:r>
      <w:r w:rsidRPr="00E93322">
        <w:rPr>
          <w:sz w:val="28"/>
          <w:szCs w:val="28"/>
        </w:rPr>
        <w:t xml:space="preserve"> відсотк</w:t>
      </w:r>
      <w:r>
        <w:rPr>
          <w:sz w:val="28"/>
          <w:szCs w:val="28"/>
        </w:rPr>
        <w:t>и</w:t>
      </w:r>
      <w:r w:rsidRPr="00E93322">
        <w:rPr>
          <w:sz w:val="28"/>
          <w:szCs w:val="28"/>
        </w:rPr>
        <w:t>.</w:t>
      </w:r>
    </w:p>
    <w:p w:rsidR="00D766ED" w:rsidRPr="00E93322" w:rsidRDefault="008B135E" w:rsidP="0053622A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Через обмеженість фінансування</w:t>
      </w:r>
      <w:r w:rsidR="000011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766ED">
        <w:rPr>
          <w:sz w:val="28"/>
          <w:szCs w:val="28"/>
        </w:rPr>
        <w:t>не розпочато роботи на</w:t>
      </w:r>
      <w:r w:rsidR="0073113F">
        <w:rPr>
          <w:sz w:val="28"/>
          <w:szCs w:val="28"/>
        </w:rPr>
        <w:t xml:space="preserve"> </w:t>
      </w:r>
      <w:r w:rsidR="00001110">
        <w:rPr>
          <w:sz w:val="28"/>
          <w:szCs w:val="28"/>
        </w:rPr>
        <w:t xml:space="preserve">                                  </w:t>
      </w:r>
      <w:r w:rsidR="0073113F">
        <w:rPr>
          <w:sz w:val="28"/>
          <w:szCs w:val="28"/>
        </w:rPr>
        <w:t>в</w:t>
      </w:r>
      <w:r w:rsidR="00D52DFD">
        <w:rPr>
          <w:sz w:val="28"/>
          <w:szCs w:val="28"/>
        </w:rPr>
        <w:t>ул. Сокирянській (поворот)</w:t>
      </w:r>
      <w:r w:rsidR="009F0CC8">
        <w:rPr>
          <w:sz w:val="28"/>
          <w:szCs w:val="28"/>
        </w:rPr>
        <w:t xml:space="preserve"> і</w:t>
      </w:r>
      <w:r w:rsidR="00D52DFD">
        <w:rPr>
          <w:sz w:val="28"/>
          <w:szCs w:val="28"/>
        </w:rPr>
        <w:t xml:space="preserve"> </w:t>
      </w:r>
      <w:r w:rsidR="00716820">
        <w:rPr>
          <w:sz w:val="28"/>
          <w:szCs w:val="28"/>
        </w:rPr>
        <w:t>вул.</w:t>
      </w:r>
      <w:r w:rsidR="007A69FC">
        <w:rPr>
          <w:sz w:val="28"/>
          <w:szCs w:val="28"/>
        </w:rPr>
        <w:t xml:space="preserve"> </w:t>
      </w:r>
      <w:r w:rsidR="00D52DFD">
        <w:rPr>
          <w:sz w:val="28"/>
          <w:szCs w:val="28"/>
        </w:rPr>
        <w:t xml:space="preserve">Макіївській (автобусний маршрут № 19) та  на </w:t>
      </w:r>
      <w:r w:rsidR="00D766ED">
        <w:rPr>
          <w:sz w:val="28"/>
          <w:szCs w:val="28"/>
        </w:rPr>
        <w:t>вул.</w:t>
      </w:r>
      <w:r w:rsidR="00D52DFD">
        <w:rPr>
          <w:sz w:val="28"/>
          <w:szCs w:val="28"/>
        </w:rPr>
        <w:t xml:space="preserve"> </w:t>
      </w:r>
      <w:r w:rsidR="00D766ED">
        <w:rPr>
          <w:sz w:val="28"/>
          <w:szCs w:val="28"/>
        </w:rPr>
        <w:t>Козятинськ</w:t>
      </w:r>
      <w:r w:rsidR="00716820">
        <w:rPr>
          <w:sz w:val="28"/>
          <w:szCs w:val="28"/>
        </w:rPr>
        <w:t>ій</w:t>
      </w:r>
      <w:r w:rsidR="00D52DFD">
        <w:rPr>
          <w:sz w:val="28"/>
          <w:szCs w:val="28"/>
        </w:rPr>
        <w:t xml:space="preserve"> (автобусний маршрут № 10-А).</w:t>
      </w:r>
    </w:p>
    <w:p w:rsidR="005E11A0" w:rsidRPr="00BE655F" w:rsidRDefault="00BE655F" w:rsidP="00BE655F">
      <w:pPr>
        <w:ind w:firstLine="720"/>
        <w:jc w:val="both"/>
        <w:rPr>
          <w:sz w:val="28"/>
          <w:szCs w:val="28"/>
          <w:lang w:val="uk-UA"/>
        </w:rPr>
      </w:pPr>
      <w:r w:rsidRPr="00BE655F">
        <w:rPr>
          <w:sz w:val="28"/>
          <w:szCs w:val="28"/>
          <w:lang w:val="uk-UA"/>
        </w:rPr>
        <w:t xml:space="preserve">Враховуючи викладене вище та відповідно до статті 26 Закону України «Про місцеве самоврядування в Україні», </w:t>
      </w:r>
      <w:r w:rsidR="005E11A0" w:rsidRPr="00BE655F">
        <w:rPr>
          <w:sz w:val="28"/>
          <w:szCs w:val="28"/>
          <w:lang w:val="uk-UA"/>
        </w:rPr>
        <w:t xml:space="preserve">заслухавши і обговоривши інформацію департаменту житлово-комунального господарства міської ради про хід виконання Програми асфальтування гравійних доріг в м. Чернівцях на  2016 – 2020 роки, затвердженої рішенням міської ради </w:t>
      </w:r>
      <w:r w:rsidR="005E11A0" w:rsidRPr="00BE655F">
        <w:rPr>
          <w:sz w:val="28"/>
          <w:szCs w:val="28"/>
        </w:rPr>
        <w:t>V</w:t>
      </w:r>
      <w:r w:rsidR="005E11A0" w:rsidRPr="00BE655F">
        <w:rPr>
          <w:sz w:val="28"/>
          <w:szCs w:val="28"/>
          <w:lang w:val="uk-UA"/>
        </w:rPr>
        <w:t xml:space="preserve">ІІ скликання від 28.07.2016 р. № 324 та </w:t>
      </w:r>
      <w:r w:rsidR="00716820">
        <w:rPr>
          <w:sz w:val="28"/>
          <w:szCs w:val="28"/>
          <w:lang w:val="uk-UA"/>
        </w:rPr>
        <w:t xml:space="preserve">із змінами </w:t>
      </w:r>
      <w:r w:rsidR="005E11A0" w:rsidRPr="00BE655F">
        <w:rPr>
          <w:sz w:val="28"/>
          <w:szCs w:val="28"/>
          <w:lang w:val="uk-UA"/>
        </w:rPr>
        <w:t xml:space="preserve">від 10.04.2017 № 639 Чернівецька міська рада </w:t>
      </w:r>
    </w:p>
    <w:p w:rsidR="005E11A0" w:rsidRPr="00A832E3" w:rsidRDefault="005E11A0" w:rsidP="005E11A0">
      <w:pPr>
        <w:pStyle w:val="a3"/>
        <w:widowControl w:val="0"/>
        <w:rPr>
          <w:sz w:val="24"/>
          <w:szCs w:val="24"/>
          <w:lang w:val="uk-UA"/>
        </w:rPr>
      </w:pPr>
    </w:p>
    <w:p w:rsidR="005E11A0" w:rsidRDefault="005E11A0" w:rsidP="005E11A0">
      <w:pPr>
        <w:widowControl w:val="0"/>
        <w:jc w:val="center"/>
        <w:rPr>
          <w:b/>
          <w:sz w:val="28"/>
          <w:lang w:val="uk-UA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001110" w:rsidRPr="001C440A" w:rsidRDefault="00001110" w:rsidP="005E11A0">
      <w:pPr>
        <w:widowControl w:val="0"/>
        <w:jc w:val="center"/>
        <w:rPr>
          <w:b/>
          <w:sz w:val="20"/>
          <w:szCs w:val="20"/>
          <w:lang w:val="uk-UA"/>
        </w:rPr>
      </w:pPr>
    </w:p>
    <w:p w:rsidR="009F0CC8" w:rsidRDefault="005E11A0" w:rsidP="00A832E3">
      <w:pPr>
        <w:pStyle w:val="a3"/>
        <w:widowControl w:val="0"/>
        <w:ind w:firstLine="720"/>
        <w:rPr>
          <w:lang w:val="uk-UA"/>
        </w:rPr>
      </w:pPr>
      <w:r w:rsidRPr="006E766C">
        <w:rPr>
          <w:b/>
          <w:szCs w:val="28"/>
          <w:lang w:val="uk-UA"/>
        </w:rPr>
        <w:t xml:space="preserve">1. </w:t>
      </w:r>
      <w:r>
        <w:rPr>
          <w:lang w:val="uk-UA"/>
        </w:rPr>
        <w:t xml:space="preserve">Інформацію департаменту житлово-комунального господарства міської ради </w:t>
      </w:r>
      <w:r w:rsidR="009F0CC8">
        <w:rPr>
          <w:lang w:val="uk-UA"/>
        </w:rPr>
        <w:t xml:space="preserve"> </w:t>
      </w:r>
      <w:r>
        <w:rPr>
          <w:lang w:val="uk-UA"/>
        </w:rPr>
        <w:t xml:space="preserve">про хід виконання Програми асфальтування гравійних доріг </w:t>
      </w:r>
      <w:r w:rsidR="009F0CC8">
        <w:rPr>
          <w:lang w:val="uk-UA"/>
        </w:rPr>
        <w:t xml:space="preserve"> </w:t>
      </w:r>
      <w:r>
        <w:rPr>
          <w:lang w:val="uk-UA"/>
        </w:rPr>
        <w:t>в</w:t>
      </w:r>
    </w:p>
    <w:p w:rsidR="005E11A0" w:rsidRDefault="005E11A0" w:rsidP="009F0CC8">
      <w:pPr>
        <w:pStyle w:val="a3"/>
        <w:widowControl w:val="0"/>
        <w:tabs>
          <w:tab w:val="left" w:pos="0"/>
        </w:tabs>
        <w:ind w:firstLine="0"/>
        <w:rPr>
          <w:lang w:val="uk-UA"/>
        </w:rPr>
      </w:pPr>
      <w:r>
        <w:rPr>
          <w:lang w:val="uk-UA"/>
        </w:rPr>
        <w:t xml:space="preserve">м. Чернівцях на 2016 – 2020 роки, затвердженої рішенням міської ради                     </w:t>
      </w:r>
      <w:r>
        <w:t>V</w:t>
      </w:r>
      <w:r>
        <w:rPr>
          <w:lang w:val="uk-UA"/>
        </w:rPr>
        <w:t>ІІ</w:t>
      </w:r>
      <w:r w:rsidRPr="000317A5">
        <w:rPr>
          <w:lang w:val="uk-UA"/>
        </w:rPr>
        <w:t xml:space="preserve"> </w:t>
      </w:r>
      <w:r>
        <w:rPr>
          <w:lang w:val="uk-UA"/>
        </w:rPr>
        <w:t>скликання від 28.07.2016 р. № 324</w:t>
      </w:r>
      <w:r w:rsidR="00AF3D55">
        <w:rPr>
          <w:lang w:val="uk-UA"/>
        </w:rPr>
        <w:t xml:space="preserve"> </w:t>
      </w:r>
      <w:r w:rsidR="00AF3D55" w:rsidRPr="00BE655F">
        <w:rPr>
          <w:szCs w:val="28"/>
          <w:lang w:val="uk-UA"/>
        </w:rPr>
        <w:t xml:space="preserve">та </w:t>
      </w:r>
      <w:r w:rsidR="00AF3D55">
        <w:rPr>
          <w:szCs w:val="28"/>
          <w:lang w:val="uk-UA"/>
        </w:rPr>
        <w:t xml:space="preserve">із змінами </w:t>
      </w:r>
      <w:r w:rsidR="00AF3D55" w:rsidRPr="00BE655F">
        <w:rPr>
          <w:szCs w:val="28"/>
          <w:lang w:val="uk-UA"/>
        </w:rPr>
        <w:t>від 10.04.2017 № 639</w:t>
      </w:r>
      <w:r>
        <w:rPr>
          <w:lang w:val="uk-UA"/>
        </w:rPr>
        <w:t>, взяти до відома (додається).</w:t>
      </w:r>
    </w:p>
    <w:p w:rsidR="00A832E3" w:rsidRDefault="008754F6" w:rsidP="00A832E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br w:type="page"/>
      </w:r>
      <w:r w:rsidR="00A832E3">
        <w:rPr>
          <w:b/>
          <w:szCs w:val="28"/>
          <w:lang w:val="uk-UA"/>
        </w:rPr>
        <w:lastRenderedPageBreak/>
        <w:t>2</w:t>
      </w:r>
      <w:r w:rsidR="000D00C3" w:rsidRPr="00001110">
        <w:rPr>
          <w:b/>
          <w:szCs w:val="28"/>
          <w:lang w:val="uk-UA"/>
        </w:rPr>
        <w:tab/>
      </w:r>
    </w:p>
    <w:p w:rsidR="00A832E3" w:rsidRDefault="00A832E3" w:rsidP="005E11A0">
      <w:pPr>
        <w:jc w:val="both"/>
        <w:rPr>
          <w:b/>
          <w:szCs w:val="28"/>
          <w:lang w:val="uk-UA"/>
        </w:rPr>
      </w:pPr>
    </w:p>
    <w:p w:rsidR="000D6D76" w:rsidRDefault="000D6D76" w:rsidP="005E11A0">
      <w:pPr>
        <w:jc w:val="both"/>
        <w:rPr>
          <w:b/>
          <w:szCs w:val="28"/>
          <w:lang w:val="uk-UA"/>
        </w:rPr>
      </w:pPr>
    </w:p>
    <w:p w:rsidR="005E11A0" w:rsidRPr="00006E1B" w:rsidRDefault="00A832E3" w:rsidP="005E11A0">
      <w:pPr>
        <w:pStyle w:val="BodyText22"/>
        <w:rPr>
          <w:szCs w:val="28"/>
        </w:rPr>
      </w:pPr>
      <w:r>
        <w:rPr>
          <w:b/>
          <w:szCs w:val="28"/>
        </w:rPr>
        <w:tab/>
      </w:r>
      <w:r w:rsidR="005E11A0" w:rsidRPr="00006E1B">
        <w:rPr>
          <w:b/>
          <w:szCs w:val="28"/>
        </w:rPr>
        <w:t>2.</w:t>
      </w:r>
      <w:r w:rsidR="005E11A0" w:rsidRPr="00006E1B">
        <w:rPr>
          <w:szCs w:val="28"/>
        </w:rPr>
        <w:t xml:space="preserve"> </w:t>
      </w:r>
      <w:r w:rsidR="005E11A0" w:rsidRPr="00701FB1">
        <w:rPr>
          <w:szCs w:val="28"/>
        </w:rPr>
        <w:t xml:space="preserve">Департаменту житлово-комунального господарства міської ради  </w:t>
      </w:r>
      <w:r w:rsidR="005E11A0">
        <w:rPr>
          <w:szCs w:val="28"/>
        </w:rPr>
        <w:t xml:space="preserve">продовжити роботу з </w:t>
      </w:r>
      <w:r w:rsidR="005E11A0" w:rsidRPr="00162A4B">
        <w:rPr>
          <w:szCs w:val="28"/>
        </w:rPr>
        <w:t>виконанн</w:t>
      </w:r>
      <w:r w:rsidR="005E11A0">
        <w:rPr>
          <w:szCs w:val="28"/>
        </w:rPr>
        <w:t>я</w:t>
      </w:r>
      <w:r w:rsidR="005E11A0" w:rsidRPr="00162A4B">
        <w:rPr>
          <w:szCs w:val="28"/>
        </w:rPr>
        <w:t xml:space="preserve"> заходів </w:t>
      </w:r>
      <w:r w:rsidR="005E11A0">
        <w:rPr>
          <w:szCs w:val="28"/>
        </w:rPr>
        <w:t xml:space="preserve">з реалізації </w:t>
      </w:r>
      <w:r w:rsidR="005E11A0" w:rsidRPr="00162A4B">
        <w:rPr>
          <w:szCs w:val="28"/>
        </w:rPr>
        <w:t xml:space="preserve">Програми </w:t>
      </w:r>
      <w:r w:rsidR="005E11A0">
        <w:t>асфальтування гравійних доріг в м. Чернівцях на 2018 – 2020 роки</w:t>
      </w:r>
      <w:r w:rsidR="005E11A0">
        <w:rPr>
          <w:szCs w:val="28"/>
        </w:rPr>
        <w:t xml:space="preserve">. </w:t>
      </w:r>
    </w:p>
    <w:p w:rsidR="005E11A0" w:rsidRPr="001B5BE6" w:rsidRDefault="005E11A0" w:rsidP="005E11A0">
      <w:pPr>
        <w:pStyle w:val="a3"/>
        <w:widowControl w:val="0"/>
        <w:ind w:firstLine="720"/>
        <w:rPr>
          <w:szCs w:val="28"/>
          <w:lang w:val="uk-UA"/>
        </w:rPr>
      </w:pPr>
    </w:p>
    <w:p w:rsidR="005E11A0" w:rsidRPr="005C5EC0" w:rsidRDefault="005E11A0" w:rsidP="005E11A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E11A0" w:rsidRPr="00566441" w:rsidRDefault="005E11A0" w:rsidP="005E11A0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5E11A0" w:rsidRDefault="005E11A0" w:rsidP="005E11A0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5E11A0" w:rsidRPr="00566441" w:rsidRDefault="005E11A0" w:rsidP="005E11A0">
      <w:pPr>
        <w:pStyle w:val="a3"/>
        <w:ind w:firstLine="720"/>
        <w:rPr>
          <w:szCs w:val="28"/>
          <w:lang w:val="uk-UA"/>
        </w:rPr>
      </w:pPr>
    </w:p>
    <w:p w:rsidR="005E11A0" w:rsidRPr="0011038E" w:rsidRDefault="005E11A0" w:rsidP="005E11A0">
      <w:pPr>
        <w:pStyle w:val="a3"/>
        <w:ind w:firstLine="720"/>
        <w:rPr>
          <w:lang w:val="uk-UA"/>
        </w:rPr>
      </w:pPr>
      <w:r>
        <w:rPr>
          <w:b/>
          <w:lang w:val="uk-UA"/>
        </w:rPr>
        <w:t>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E11A0" w:rsidRDefault="005E11A0" w:rsidP="005E11A0">
      <w:pPr>
        <w:tabs>
          <w:tab w:val="left" w:pos="3780"/>
        </w:tabs>
        <w:ind w:firstLine="720"/>
        <w:jc w:val="both"/>
        <w:rPr>
          <w:sz w:val="32"/>
          <w:szCs w:val="32"/>
          <w:lang w:val="uk-UA"/>
        </w:rPr>
      </w:pPr>
    </w:p>
    <w:p w:rsidR="001C440A" w:rsidRPr="0062549B" w:rsidRDefault="001C440A" w:rsidP="005E11A0">
      <w:pPr>
        <w:tabs>
          <w:tab w:val="left" w:pos="3780"/>
        </w:tabs>
        <w:ind w:firstLine="720"/>
        <w:jc w:val="both"/>
        <w:rPr>
          <w:sz w:val="32"/>
          <w:szCs w:val="32"/>
          <w:lang w:val="uk-UA"/>
        </w:rPr>
      </w:pPr>
    </w:p>
    <w:p w:rsidR="005E11A0" w:rsidRDefault="005E11A0" w:rsidP="005E11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5E11A0" w:rsidRDefault="005E11A0" w:rsidP="005E11A0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82742" w:rsidRDefault="005E11A0" w:rsidP="00F81AD8">
      <w:pPr>
        <w:jc w:val="both"/>
        <w:rPr>
          <w:lang w:val="uk-UA"/>
        </w:rPr>
      </w:pPr>
      <w:r>
        <w:br w:type="page"/>
      </w:r>
      <w:r w:rsidR="003107EA" w:rsidRPr="009430BA">
        <w:rPr>
          <w:lang w:val="uk-UA"/>
        </w:rPr>
        <w:lastRenderedPageBreak/>
        <w:tab/>
      </w:r>
      <w:r w:rsidR="003107EA" w:rsidRPr="009430BA">
        <w:rPr>
          <w:lang w:val="uk-UA"/>
        </w:rPr>
        <w:tab/>
      </w:r>
      <w:r w:rsidR="003107EA" w:rsidRPr="009430BA">
        <w:rPr>
          <w:lang w:val="uk-UA"/>
        </w:rPr>
        <w:tab/>
      </w:r>
      <w:r w:rsidR="003107EA" w:rsidRPr="009430BA">
        <w:rPr>
          <w:lang w:val="uk-UA"/>
        </w:rPr>
        <w:tab/>
      </w:r>
    </w:p>
    <w:p w:rsidR="003107EA" w:rsidRPr="009430BA" w:rsidRDefault="003107EA" w:rsidP="00C82742">
      <w:pPr>
        <w:jc w:val="center"/>
        <w:rPr>
          <w:b/>
          <w:sz w:val="36"/>
          <w:szCs w:val="36"/>
          <w:lang w:val="uk-UA"/>
        </w:rPr>
      </w:pPr>
      <w:r w:rsidRPr="009430BA">
        <w:rPr>
          <w:b/>
          <w:sz w:val="36"/>
          <w:szCs w:val="36"/>
          <w:lang w:val="uk-UA"/>
        </w:rPr>
        <w:t>Інформація</w:t>
      </w:r>
    </w:p>
    <w:p w:rsidR="003107EA" w:rsidRPr="009430BA" w:rsidRDefault="003107EA" w:rsidP="003107EA">
      <w:pPr>
        <w:widowControl w:val="0"/>
        <w:tabs>
          <w:tab w:val="left" w:pos="8292"/>
          <w:tab w:val="left" w:pos="8363"/>
        </w:tabs>
        <w:jc w:val="center"/>
        <w:rPr>
          <w:b/>
          <w:sz w:val="32"/>
          <w:szCs w:val="32"/>
          <w:lang w:val="uk-UA"/>
        </w:rPr>
      </w:pPr>
      <w:r w:rsidRPr="009430BA">
        <w:rPr>
          <w:b/>
          <w:sz w:val="32"/>
          <w:szCs w:val="32"/>
          <w:lang w:val="uk-UA"/>
        </w:rPr>
        <w:t xml:space="preserve">про хід виконання Програми асфальтування гравійних доріг </w:t>
      </w:r>
    </w:p>
    <w:p w:rsidR="003107EA" w:rsidRPr="009430BA" w:rsidRDefault="003107EA" w:rsidP="003107EA">
      <w:pPr>
        <w:widowControl w:val="0"/>
        <w:tabs>
          <w:tab w:val="left" w:pos="8292"/>
          <w:tab w:val="left" w:pos="8363"/>
        </w:tabs>
        <w:jc w:val="center"/>
        <w:rPr>
          <w:b/>
          <w:sz w:val="32"/>
          <w:szCs w:val="32"/>
          <w:lang w:val="uk-UA"/>
        </w:rPr>
      </w:pPr>
      <w:r w:rsidRPr="009430BA">
        <w:rPr>
          <w:b/>
          <w:sz w:val="32"/>
          <w:szCs w:val="32"/>
          <w:lang w:val="uk-UA"/>
        </w:rPr>
        <w:t xml:space="preserve">в  м. Чернівцях </w:t>
      </w:r>
      <w:r w:rsidR="009430BA">
        <w:rPr>
          <w:b/>
          <w:sz w:val="32"/>
          <w:szCs w:val="32"/>
          <w:lang w:val="uk-UA"/>
        </w:rPr>
        <w:t>на 2016-2020</w:t>
      </w:r>
      <w:r w:rsidRPr="009430BA">
        <w:rPr>
          <w:b/>
          <w:sz w:val="32"/>
          <w:szCs w:val="32"/>
          <w:lang w:val="uk-UA"/>
        </w:rPr>
        <w:t xml:space="preserve"> рок</w:t>
      </w:r>
      <w:r w:rsidR="009430BA">
        <w:rPr>
          <w:b/>
          <w:sz w:val="32"/>
          <w:szCs w:val="32"/>
          <w:lang w:val="uk-UA"/>
        </w:rPr>
        <w:t>и</w:t>
      </w:r>
      <w:r w:rsidRPr="009430BA">
        <w:rPr>
          <w:b/>
          <w:sz w:val="32"/>
          <w:szCs w:val="32"/>
          <w:lang w:val="uk-UA"/>
        </w:rPr>
        <w:t>, затвердженої рішенням                     міської ради V</w:t>
      </w:r>
      <w:r w:rsidR="009430BA">
        <w:rPr>
          <w:b/>
          <w:sz w:val="32"/>
          <w:szCs w:val="32"/>
          <w:lang w:val="uk-UA"/>
        </w:rPr>
        <w:t>ІІ</w:t>
      </w:r>
      <w:r w:rsidRPr="009430BA">
        <w:rPr>
          <w:b/>
          <w:sz w:val="32"/>
          <w:szCs w:val="32"/>
          <w:lang w:val="uk-UA"/>
        </w:rPr>
        <w:t xml:space="preserve"> скликання від </w:t>
      </w:r>
      <w:r w:rsidR="009430BA">
        <w:rPr>
          <w:b/>
          <w:sz w:val="32"/>
          <w:szCs w:val="32"/>
          <w:lang w:val="uk-UA"/>
        </w:rPr>
        <w:t>28.07.2016</w:t>
      </w:r>
      <w:r w:rsidRPr="009430BA">
        <w:rPr>
          <w:b/>
          <w:sz w:val="32"/>
          <w:szCs w:val="32"/>
          <w:lang w:val="uk-UA"/>
        </w:rPr>
        <w:t xml:space="preserve"> р. № </w:t>
      </w:r>
      <w:r w:rsidR="009430BA">
        <w:rPr>
          <w:b/>
          <w:sz w:val="32"/>
          <w:szCs w:val="32"/>
          <w:lang w:val="uk-UA"/>
        </w:rPr>
        <w:t>324</w:t>
      </w:r>
    </w:p>
    <w:p w:rsidR="003E10E3" w:rsidRDefault="003E10E3" w:rsidP="003E10E3">
      <w:pPr>
        <w:pStyle w:val="a3"/>
        <w:ind w:firstLine="567"/>
        <w:rPr>
          <w:szCs w:val="28"/>
          <w:lang w:val="uk-UA"/>
        </w:rPr>
      </w:pPr>
    </w:p>
    <w:p w:rsidR="00F265CE" w:rsidRDefault="00F265CE" w:rsidP="00F265CE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 метою забезпечення ефективного функціонування та розвитку вулично-дорожньої мережі</w:t>
      </w:r>
      <w:r>
        <w:rPr>
          <w:color w:val="000000"/>
          <w:sz w:val="28"/>
          <w:szCs w:val="28"/>
          <w:shd w:val="clear" w:color="auto" w:fill="FFFFFF"/>
        </w:rPr>
        <w:t xml:space="preserve"> міста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для покращання технічного стану автомобільних гравійних доріг, по яких рухається громадський транспорт, забезпечення безпеки дорожнього руху для запобігання аварійних ситуацій, а також створення комфортних умов для користувачів громадського і власного автотранспорту затверджено Програму асфальтування гравійних доріг в м. Чернівцях на 2016-2020 роки</w:t>
      </w:r>
      <w:r w:rsidR="0074351A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</w:t>
      </w:r>
      <w:r w:rsidR="0074351A">
        <w:rPr>
          <w:sz w:val="28"/>
          <w:szCs w:val="28"/>
        </w:rPr>
        <w:t>ї</w:t>
      </w:r>
      <w:r>
        <w:rPr>
          <w:sz w:val="28"/>
          <w:szCs w:val="28"/>
        </w:rPr>
        <w:t xml:space="preserve"> рішенням 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28.07.2016 р. № 324</w:t>
      </w:r>
      <w:r w:rsidR="00405332">
        <w:rPr>
          <w:sz w:val="28"/>
          <w:szCs w:val="28"/>
        </w:rPr>
        <w:t xml:space="preserve"> (далі </w:t>
      </w:r>
      <w:r w:rsidR="00F66027">
        <w:rPr>
          <w:sz w:val="28"/>
          <w:szCs w:val="28"/>
        </w:rPr>
        <w:t>–</w:t>
      </w:r>
      <w:r w:rsidR="00405332">
        <w:rPr>
          <w:sz w:val="28"/>
          <w:szCs w:val="28"/>
        </w:rPr>
        <w:t xml:space="preserve"> Програма</w:t>
      </w:r>
      <w:r w:rsidR="00F6602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E10E3" w:rsidRPr="00F265CE" w:rsidRDefault="003E10E3" w:rsidP="003E10E3">
      <w:pPr>
        <w:pStyle w:val="a3"/>
        <w:ind w:firstLine="567"/>
        <w:rPr>
          <w:bCs/>
          <w:szCs w:val="28"/>
          <w:lang w:val="uk-UA"/>
        </w:rPr>
      </w:pPr>
      <w:r w:rsidRPr="00F265CE">
        <w:rPr>
          <w:szCs w:val="28"/>
          <w:lang w:val="uk-UA"/>
        </w:rPr>
        <w:t xml:space="preserve">Пріоритетним напрямками </w:t>
      </w:r>
      <w:r w:rsidR="00477F8E">
        <w:rPr>
          <w:szCs w:val="28"/>
          <w:lang w:val="uk-UA"/>
        </w:rPr>
        <w:t xml:space="preserve"> </w:t>
      </w:r>
      <w:r w:rsidR="005F7ADA">
        <w:rPr>
          <w:szCs w:val="28"/>
          <w:lang w:val="uk-UA"/>
        </w:rPr>
        <w:t xml:space="preserve">Програми </w:t>
      </w:r>
      <w:r w:rsidRPr="00F265CE">
        <w:rPr>
          <w:szCs w:val="28"/>
          <w:lang w:val="uk-UA"/>
        </w:rPr>
        <w:t>є:</w:t>
      </w:r>
    </w:p>
    <w:p w:rsidR="003E10E3" w:rsidRPr="00F265CE" w:rsidRDefault="00F66027" w:rsidP="003E10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10E3" w:rsidRPr="00F265CE">
        <w:rPr>
          <w:sz w:val="28"/>
          <w:szCs w:val="28"/>
          <w:lang w:val="uk-UA"/>
        </w:rPr>
        <w:t>розвиток дорожньої інфраструктури та створення безпечних умов дорожнього руху</w:t>
      </w:r>
      <w:r>
        <w:rPr>
          <w:sz w:val="28"/>
          <w:szCs w:val="28"/>
          <w:lang w:val="uk-UA"/>
        </w:rPr>
        <w:t>;</w:t>
      </w:r>
    </w:p>
    <w:p w:rsidR="003E10E3" w:rsidRPr="00F265CE" w:rsidRDefault="00F66027" w:rsidP="003E10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покраща</w:t>
      </w:r>
      <w:r w:rsidR="003E10E3" w:rsidRPr="00F265CE">
        <w:rPr>
          <w:sz w:val="28"/>
          <w:szCs w:val="28"/>
          <w:lang w:val="uk-UA"/>
        </w:rPr>
        <w:t xml:space="preserve">ння соціально-економічного розвитку </w:t>
      </w:r>
      <w:r w:rsidR="00A05476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>;</w:t>
      </w:r>
    </w:p>
    <w:p w:rsidR="003E10E3" w:rsidRPr="00F265CE" w:rsidRDefault="00F66027" w:rsidP="003E10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10E3" w:rsidRPr="00F265CE">
        <w:rPr>
          <w:sz w:val="28"/>
          <w:szCs w:val="28"/>
          <w:lang w:val="uk-UA"/>
        </w:rPr>
        <w:t xml:space="preserve">забезпечення життєво важливих інтересів населення, об’єктів, підприємств, установ, організацій </w:t>
      </w:r>
      <w:r w:rsidR="007508B9">
        <w:rPr>
          <w:sz w:val="28"/>
          <w:szCs w:val="28"/>
          <w:lang w:val="uk-UA"/>
        </w:rPr>
        <w:t>міста</w:t>
      </w:r>
      <w:r w:rsidR="003E10E3" w:rsidRPr="00F265CE">
        <w:rPr>
          <w:sz w:val="28"/>
          <w:szCs w:val="28"/>
          <w:lang w:val="uk-UA"/>
        </w:rPr>
        <w:t xml:space="preserve"> незалежно від форм власності в дорожній доступності. </w:t>
      </w:r>
    </w:p>
    <w:p w:rsidR="007B73AE" w:rsidRDefault="007B73AE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3322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вищевказаної</w:t>
      </w:r>
      <w:r w:rsidRPr="00E93322">
        <w:rPr>
          <w:sz w:val="28"/>
          <w:szCs w:val="28"/>
        </w:rPr>
        <w:t xml:space="preserve"> Програми </w:t>
      </w:r>
      <w:r>
        <w:rPr>
          <w:sz w:val="28"/>
          <w:szCs w:val="28"/>
        </w:rPr>
        <w:t>та Програм</w:t>
      </w:r>
      <w:r w:rsidR="00721F8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1494F" w:rsidRPr="00AA230B">
        <w:rPr>
          <w:sz w:val="28"/>
          <w:szCs w:val="28"/>
        </w:rPr>
        <w:t>будівництва, реконструкції та капітального ремонту об’єктів житлово-комунального господарства в  м. Чернівцях на 2017–2020 роки «Комфортне місто»</w:t>
      </w:r>
      <w:r>
        <w:rPr>
          <w:sz w:val="28"/>
          <w:szCs w:val="28"/>
        </w:rPr>
        <w:t xml:space="preserve"> на</w:t>
      </w:r>
      <w:r w:rsidRPr="00E93322">
        <w:rPr>
          <w:sz w:val="28"/>
          <w:szCs w:val="28"/>
        </w:rPr>
        <w:t xml:space="preserve"> </w:t>
      </w:r>
      <w:r w:rsidR="0021494F">
        <w:rPr>
          <w:sz w:val="28"/>
          <w:szCs w:val="28"/>
        </w:rPr>
        <w:t xml:space="preserve">                 </w:t>
      </w:r>
      <w:r w:rsidRPr="00E9332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E93322">
        <w:rPr>
          <w:sz w:val="28"/>
          <w:szCs w:val="28"/>
        </w:rPr>
        <w:t xml:space="preserve"> р</w:t>
      </w:r>
      <w:r>
        <w:rPr>
          <w:sz w:val="28"/>
          <w:szCs w:val="28"/>
        </w:rPr>
        <w:t>ік</w:t>
      </w:r>
      <w:r w:rsidRPr="00E93322">
        <w:rPr>
          <w:sz w:val="28"/>
          <w:szCs w:val="28"/>
        </w:rPr>
        <w:t xml:space="preserve"> було </w:t>
      </w:r>
      <w:r>
        <w:rPr>
          <w:sz w:val="28"/>
          <w:szCs w:val="28"/>
        </w:rPr>
        <w:t>включено</w:t>
      </w:r>
      <w:r w:rsidRPr="00E93322">
        <w:rPr>
          <w:sz w:val="28"/>
          <w:szCs w:val="28"/>
        </w:rPr>
        <w:t xml:space="preserve"> виконання робіт з капітального ремонту </w:t>
      </w:r>
      <w:r w:rsidR="0021494F">
        <w:rPr>
          <w:sz w:val="28"/>
          <w:szCs w:val="28"/>
        </w:rPr>
        <w:t xml:space="preserve">дорожнього покриття </w:t>
      </w:r>
      <w:r w:rsidRPr="004B290A">
        <w:rPr>
          <w:sz w:val="27"/>
          <w:szCs w:val="27"/>
        </w:rPr>
        <w:t>вул.</w:t>
      </w:r>
      <w:r>
        <w:rPr>
          <w:sz w:val="27"/>
          <w:szCs w:val="27"/>
        </w:rPr>
        <w:t xml:space="preserve"> </w:t>
      </w:r>
      <w:r w:rsidRPr="004B290A">
        <w:rPr>
          <w:sz w:val="27"/>
          <w:szCs w:val="27"/>
        </w:rPr>
        <w:t>Вижницьк</w:t>
      </w:r>
      <w:r w:rsidR="0021494F">
        <w:rPr>
          <w:sz w:val="27"/>
          <w:szCs w:val="27"/>
        </w:rPr>
        <w:t>ої</w:t>
      </w:r>
      <w:r w:rsidRPr="004B290A">
        <w:rPr>
          <w:sz w:val="27"/>
          <w:szCs w:val="27"/>
        </w:rPr>
        <w:t xml:space="preserve"> від будинку</w:t>
      </w:r>
      <w:r>
        <w:rPr>
          <w:sz w:val="27"/>
          <w:szCs w:val="27"/>
        </w:rPr>
        <w:t xml:space="preserve"> </w:t>
      </w:r>
      <w:r w:rsidRPr="004B290A">
        <w:rPr>
          <w:sz w:val="27"/>
          <w:szCs w:val="27"/>
        </w:rPr>
        <w:t xml:space="preserve">№ </w:t>
      </w:r>
      <w:r>
        <w:rPr>
          <w:sz w:val="27"/>
          <w:szCs w:val="27"/>
        </w:rPr>
        <w:t xml:space="preserve">43  </w:t>
      </w:r>
      <w:r w:rsidRPr="004B290A">
        <w:rPr>
          <w:sz w:val="27"/>
          <w:szCs w:val="27"/>
        </w:rPr>
        <w:t xml:space="preserve">до </w:t>
      </w:r>
      <w:r>
        <w:rPr>
          <w:sz w:val="27"/>
          <w:szCs w:val="27"/>
        </w:rPr>
        <w:t xml:space="preserve"> </w:t>
      </w:r>
      <w:r w:rsidRPr="004B290A">
        <w:rPr>
          <w:sz w:val="27"/>
          <w:szCs w:val="27"/>
        </w:rPr>
        <w:t xml:space="preserve">кінцевої </w:t>
      </w:r>
      <w:r>
        <w:rPr>
          <w:sz w:val="27"/>
          <w:szCs w:val="27"/>
        </w:rPr>
        <w:t xml:space="preserve"> </w:t>
      </w:r>
      <w:r w:rsidRPr="004B290A">
        <w:rPr>
          <w:sz w:val="27"/>
          <w:szCs w:val="27"/>
        </w:rPr>
        <w:t>зупинки</w:t>
      </w:r>
      <w:r>
        <w:rPr>
          <w:sz w:val="27"/>
          <w:szCs w:val="27"/>
        </w:rPr>
        <w:t xml:space="preserve"> </w:t>
      </w:r>
      <w:r w:rsidRPr="004B290A">
        <w:rPr>
          <w:sz w:val="27"/>
          <w:szCs w:val="27"/>
        </w:rPr>
        <w:t xml:space="preserve"> (асфальтування гравійної ділянки автобусного маршруту № 3)</w:t>
      </w:r>
      <w:r w:rsidRPr="00E93322">
        <w:rPr>
          <w:sz w:val="28"/>
          <w:szCs w:val="28"/>
        </w:rPr>
        <w:t xml:space="preserve">, </w:t>
      </w:r>
      <w:r w:rsidR="0021494F">
        <w:rPr>
          <w:sz w:val="28"/>
          <w:szCs w:val="28"/>
        </w:rPr>
        <w:t xml:space="preserve">                                  </w:t>
      </w:r>
      <w:r w:rsidRPr="00E93322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E93322">
        <w:rPr>
          <w:sz w:val="28"/>
          <w:szCs w:val="28"/>
        </w:rPr>
        <w:t>Дунайськ</w:t>
      </w:r>
      <w:r w:rsidR="00A47DCA">
        <w:rPr>
          <w:sz w:val="28"/>
          <w:szCs w:val="28"/>
        </w:rPr>
        <w:t>ої</w:t>
      </w:r>
      <w:r w:rsidRPr="00E9332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розворотнє кільце </w:t>
      </w:r>
      <w:r w:rsidRPr="00E93322">
        <w:rPr>
          <w:sz w:val="28"/>
          <w:szCs w:val="28"/>
        </w:rPr>
        <w:t>автобусн</w:t>
      </w:r>
      <w:r>
        <w:rPr>
          <w:sz w:val="28"/>
          <w:szCs w:val="28"/>
        </w:rPr>
        <w:t xml:space="preserve">ого </w:t>
      </w:r>
      <w:r w:rsidRPr="00E93322">
        <w:rPr>
          <w:sz w:val="28"/>
          <w:szCs w:val="28"/>
        </w:rPr>
        <w:t>маршрут</w:t>
      </w:r>
      <w:r>
        <w:rPr>
          <w:sz w:val="28"/>
          <w:szCs w:val="28"/>
        </w:rPr>
        <w:t>у</w:t>
      </w:r>
      <w:r w:rsidRPr="00E93322">
        <w:rPr>
          <w:sz w:val="28"/>
          <w:szCs w:val="28"/>
        </w:rPr>
        <w:t xml:space="preserve"> № 15</w:t>
      </w:r>
      <w:r>
        <w:rPr>
          <w:sz w:val="28"/>
          <w:szCs w:val="28"/>
        </w:rPr>
        <w:t>)</w:t>
      </w:r>
      <w:r w:rsidRPr="00E933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A47DCA">
        <w:rPr>
          <w:sz w:val="28"/>
          <w:szCs w:val="28"/>
        </w:rPr>
        <w:t xml:space="preserve">                         </w:t>
      </w:r>
      <w:r w:rsidRPr="00E93322">
        <w:rPr>
          <w:sz w:val="28"/>
          <w:szCs w:val="28"/>
        </w:rPr>
        <w:t xml:space="preserve">вул. </w:t>
      </w:r>
      <w:r>
        <w:rPr>
          <w:sz w:val="28"/>
          <w:szCs w:val="28"/>
        </w:rPr>
        <w:t>Вашківськ</w:t>
      </w:r>
      <w:r w:rsidR="00CB5D9A">
        <w:rPr>
          <w:sz w:val="28"/>
          <w:szCs w:val="28"/>
        </w:rPr>
        <w:t>ої</w:t>
      </w:r>
      <w:r w:rsidRPr="00E93322">
        <w:rPr>
          <w:sz w:val="28"/>
          <w:szCs w:val="28"/>
        </w:rPr>
        <w:t xml:space="preserve"> (автобусн</w:t>
      </w:r>
      <w:r>
        <w:rPr>
          <w:sz w:val="28"/>
          <w:szCs w:val="28"/>
        </w:rPr>
        <w:t>ий</w:t>
      </w:r>
      <w:r w:rsidRPr="00E93322">
        <w:rPr>
          <w:sz w:val="28"/>
          <w:szCs w:val="28"/>
        </w:rPr>
        <w:t xml:space="preserve"> маршрут № 27</w:t>
      </w:r>
      <w:r>
        <w:rPr>
          <w:sz w:val="28"/>
          <w:szCs w:val="28"/>
        </w:rPr>
        <w:t xml:space="preserve">). </w:t>
      </w:r>
    </w:p>
    <w:p w:rsidR="007B73AE" w:rsidRDefault="007B73AE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Підрядними організаціями заплановані обсяги ремонтних робіт на     вул. Вижницькій </w:t>
      </w:r>
      <w:r w:rsidRPr="004B290A">
        <w:rPr>
          <w:sz w:val="27"/>
          <w:szCs w:val="27"/>
        </w:rPr>
        <w:t xml:space="preserve">від будинку № </w:t>
      </w:r>
      <w:r>
        <w:rPr>
          <w:sz w:val="27"/>
          <w:szCs w:val="27"/>
        </w:rPr>
        <w:t xml:space="preserve">43 </w:t>
      </w:r>
      <w:r w:rsidRPr="004B290A">
        <w:rPr>
          <w:sz w:val="27"/>
          <w:szCs w:val="27"/>
        </w:rPr>
        <w:t>до кінцевої зупинки</w:t>
      </w:r>
      <w:r>
        <w:rPr>
          <w:sz w:val="27"/>
          <w:szCs w:val="27"/>
        </w:rPr>
        <w:t xml:space="preserve"> автобусного маршруту № 3) – </w:t>
      </w:r>
      <w:smartTag w:uri="urn:schemas-microsoft-com:office:smarttags" w:element="metricconverter">
        <w:smartTagPr>
          <w:attr w:name="ProductID" w:val="1,816 км"/>
        </w:smartTagPr>
        <w:r>
          <w:rPr>
            <w:sz w:val="27"/>
            <w:szCs w:val="27"/>
          </w:rPr>
          <w:t>1,816 км</w:t>
        </w:r>
      </w:smartTag>
      <w:r>
        <w:rPr>
          <w:sz w:val="27"/>
          <w:szCs w:val="27"/>
        </w:rPr>
        <w:t xml:space="preserve"> та на вул. Дунайській (розворотнє кільце </w:t>
      </w:r>
      <w:r w:rsidRPr="00E93322">
        <w:rPr>
          <w:sz w:val="28"/>
          <w:szCs w:val="28"/>
        </w:rPr>
        <w:t>автобусн</w:t>
      </w:r>
      <w:r>
        <w:rPr>
          <w:sz w:val="28"/>
          <w:szCs w:val="28"/>
        </w:rPr>
        <w:t xml:space="preserve">ого </w:t>
      </w:r>
      <w:r w:rsidRPr="00E93322">
        <w:rPr>
          <w:sz w:val="28"/>
          <w:szCs w:val="28"/>
        </w:rPr>
        <w:t>маршрут</w:t>
      </w:r>
      <w:r>
        <w:rPr>
          <w:sz w:val="28"/>
          <w:szCs w:val="28"/>
        </w:rPr>
        <w:t>у</w:t>
      </w:r>
      <w:r w:rsidRPr="00E93322">
        <w:rPr>
          <w:sz w:val="28"/>
          <w:szCs w:val="28"/>
        </w:rPr>
        <w:t xml:space="preserve"> № 15</w:t>
      </w:r>
      <w:r>
        <w:rPr>
          <w:sz w:val="28"/>
          <w:szCs w:val="28"/>
        </w:rPr>
        <w:t xml:space="preserve">) - </w:t>
      </w:r>
      <w:smartTag w:uri="urn:schemas-microsoft-com:office:smarttags" w:element="metricconverter">
        <w:smartTagPr>
          <w:attr w:name="ProductID" w:val="0,040 км"/>
        </w:smartTagPr>
        <w:r>
          <w:rPr>
            <w:sz w:val="28"/>
            <w:szCs w:val="28"/>
          </w:rPr>
          <w:t>0,040 км</w:t>
        </w:r>
      </w:smartTag>
      <w:r>
        <w:rPr>
          <w:sz w:val="28"/>
          <w:szCs w:val="28"/>
        </w:rPr>
        <w:t>. виконано</w:t>
      </w:r>
      <w:r w:rsidR="00721F8F">
        <w:rPr>
          <w:sz w:val="28"/>
          <w:szCs w:val="28"/>
        </w:rPr>
        <w:t xml:space="preserve"> в повному обсязі</w:t>
      </w:r>
      <w:r>
        <w:rPr>
          <w:sz w:val="28"/>
          <w:szCs w:val="28"/>
        </w:rPr>
        <w:t xml:space="preserve">. </w:t>
      </w:r>
    </w:p>
    <w:p w:rsidR="007B73AE" w:rsidRPr="007B73AE" w:rsidRDefault="007B73AE" w:rsidP="007B73A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B73AE">
        <w:rPr>
          <w:sz w:val="28"/>
          <w:szCs w:val="28"/>
          <w:lang w:val="uk-UA"/>
        </w:rPr>
        <w:tab/>
        <w:t xml:space="preserve">Продовження виконання робіт з асфальтування ділянки дорожнього покриття на вул. Вашківській було заплановано в </w:t>
      </w:r>
      <w:r w:rsidR="00662025">
        <w:rPr>
          <w:sz w:val="28"/>
          <w:szCs w:val="28"/>
          <w:lang w:val="uk-UA"/>
        </w:rPr>
        <w:t>2017</w:t>
      </w:r>
      <w:r w:rsidRPr="007B73AE">
        <w:rPr>
          <w:sz w:val="28"/>
          <w:szCs w:val="28"/>
          <w:lang w:val="uk-UA"/>
        </w:rPr>
        <w:t xml:space="preserve"> році після завершення робіт з прокладання водопроводу та проведення процедури закупівлі, проте управлінням Державної казначейської служби в м.Чернівцях повідомлено департамент про відмову в реєстрації договору на виконання робіт з капітального ремонту вул. Вашківської (асфальтування гравійної ділянки автобусного маршруту  № 27 ).</w:t>
      </w:r>
    </w:p>
    <w:p w:rsidR="00AA230B" w:rsidRPr="00AA230B" w:rsidRDefault="00AA230B" w:rsidP="0034545D">
      <w:pPr>
        <w:pStyle w:val="a4"/>
        <w:spacing w:after="0"/>
        <w:ind w:firstLine="720"/>
        <w:jc w:val="both"/>
        <w:rPr>
          <w:sz w:val="28"/>
          <w:szCs w:val="28"/>
        </w:rPr>
      </w:pPr>
      <w:r w:rsidRPr="00AA230B">
        <w:rPr>
          <w:sz w:val="28"/>
          <w:szCs w:val="28"/>
        </w:rPr>
        <w:t xml:space="preserve">Виконання робіт з капітального ремонту </w:t>
      </w:r>
      <w:r w:rsidR="0031399B" w:rsidRPr="0031399B">
        <w:rPr>
          <w:sz w:val="28"/>
          <w:szCs w:val="28"/>
        </w:rPr>
        <w:t>вул. Н.Кобринської</w:t>
      </w:r>
      <w:r w:rsidR="0031399B">
        <w:rPr>
          <w:sz w:val="28"/>
          <w:szCs w:val="28"/>
        </w:rPr>
        <w:t xml:space="preserve"> та </w:t>
      </w:r>
      <w:r w:rsidR="00CB5D9A">
        <w:rPr>
          <w:sz w:val="28"/>
          <w:szCs w:val="28"/>
        </w:rPr>
        <w:t xml:space="preserve">                      </w:t>
      </w:r>
      <w:r w:rsidR="0031399B" w:rsidRPr="0031399B">
        <w:rPr>
          <w:sz w:val="28"/>
          <w:szCs w:val="28"/>
        </w:rPr>
        <w:t>вул.</w:t>
      </w:r>
      <w:r w:rsidR="00BC4EBD">
        <w:rPr>
          <w:sz w:val="28"/>
          <w:szCs w:val="28"/>
        </w:rPr>
        <w:t xml:space="preserve"> </w:t>
      </w:r>
      <w:r w:rsidR="0031399B" w:rsidRPr="0031399B">
        <w:rPr>
          <w:sz w:val="28"/>
          <w:szCs w:val="28"/>
        </w:rPr>
        <w:t xml:space="preserve">Естонської (асфальтування гравійної ділянки вулиці) </w:t>
      </w:r>
      <w:r w:rsidRPr="00AA230B">
        <w:rPr>
          <w:sz w:val="28"/>
          <w:szCs w:val="28"/>
        </w:rPr>
        <w:t xml:space="preserve"> включено в Програму будівництва, реконструкції та капітального ремонту об’єктів житлово-комунального господарства в  м. Чернівцях на 2017–2020 роки «Комфортне місто».</w:t>
      </w:r>
    </w:p>
    <w:p w:rsidR="0034545D" w:rsidRDefault="00721F8F" w:rsidP="0034545D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3AE">
        <w:rPr>
          <w:sz w:val="28"/>
          <w:szCs w:val="28"/>
        </w:rPr>
        <w:t>Всього при плані</w:t>
      </w:r>
      <w:r w:rsidR="007B73AE" w:rsidRPr="00E93322">
        <w:rPr>
          <w:sz w:val="28"/>
          <w:szCs w:val="28"/>
        </w:rPr>
        <w:t xml:space="preserve"> </w:t>
      </w:r>
      <w:r w:rsidR="007B73AE">
        <w:rPr>
          <w:sz w:val="28"/>
          <w:szCs w:val="28"/>
        </w:rPr>
        <w:t xml:space="preserve">асфальтування гравійних доріг </w:t>
      </w:r>
      <w:smartTag w:uri="urn:schemas-microsoft-com:office:smarttags" w:element="metricconverter">
        <w:smartTagPr>
          <w:attr w:name="ProductID" w:val="2,625 км"/>
        </w:smartTagPr>
        <w:r w:rsidR="007B73AE" w:rsidRPr="00E93322">
          <w:rPr>
            <w:b/>
            <w:sz w:val="28"/>
            <w:szCs w:val="28"/>
          </w:rPr>
          <w:t>2,</w:t>
        </w:r>
        <w:r w:rsidR="007B73AE">
          <w:rPr>
            <w:b/>
            <w:sz w:val="28"/>
            <w:szCs w:val="28"/>
          </w:rPr>
          <w:t>625</w:t>
        </w:r>
        <w:r w:rsidR="007B73AE" w:rsidRPr="00E93322">
          <w:rPr>
            <w:sz w:val="28"/>
            <w:szCs w:val="28"/>
          </w:rPr>
          <w:t xml:space="preserve"> км</w:t>
        </w:r>
      </w:smartTag>
      <w:r w:rsidR="007B73AE">
        <w:rPr>
          <w:sz w:val="28"/>
          <w:szCs w:val="28"/>
        </w:rPr>
        <w:t>, ф</w:t>
      </w:r>
      <w:r w:rsidR="007B73AE" w:rsidRPr="00E93322">
        <w:rPr>
          <w:sz w:val="28"/>
          <w:szCs w:val="28"/>
        </w:rPr>
        <w:t xml:space="preserve">актично виконано </w:t>
      </w:r>
      <w:smartTag w:uri="urn:schemas-microsoft-com:office:smarttags" w:element="metricconverter">
        <w:smartTagPr>
          <w:attr w:name="ProductID" w:val="1,856 км"/>
        </w:smartTagPr>
        <w:r w:rsidR="007B73AE">
          <w:rPr>
            <w:b/>
            <w:sz w:val="28"/>
            <w:szCs w:val="28"/>
          </w:rPr>
          <w:t>1,856</w:t>
        </w:r>
        <w:r w:rsidR="007B73AE" w:rsidRPr="00E93322">
          <w:rPr>
            <w:sz w:val="28"/>
            <w:szCs w:val="28"/>
          </w:rPr>
          <w:t xml:space="preserve"> км</w:t>
        </w:r>
      </w:smartTag>
      <w:r>
        <w:rPr>
          <w:sz w:val="28"/>
          <w:szCs w:val="28"/>
        </w:rPr>
        <w:t>,</w:t>
      </w:r>
      <w:r w:rsidR="007B73AE" w:rsidRPr="00E93322">
        <w:rPr>
          <w:sz w:val="28"/>
          <w:szCs w:val="28"/>
        </w:rPr>
        <w:t xml:space="preserve"> що складає </w:t>
      </w:r>
      <w:r w:rsidR="007B73AE">
        <w:rPr>
          <w:sz w:val="28"/>
          <w:szCs w:val="28"/>
        </w:rPr>
        <w:t>70,0</w:t>
      </w:r>
      <w:r w:rsidR="007B73AE" w:rsidRPr="00E93322">
        <w:rPr>
          <w:sz w:val="28"/>
          <w:szCs w:val="28"/>
        </w:rPr>
        <w:t xml:space="preserve"> відсот</w:t>
      </w:r>
      <w:r w:rsidR="007B73AE">
        <w:rPr>
          <w:sz w:val="28"/>
          <w:szCs w:val="28"/>
        </w:rPr>
        <w:t>ків</w:t>
      </w:r>
      <w:r w:rsidR="007B73AE" w:rsidRPr="00E93322">
        <w:rPr>
          <w:sz w:val="28"/>
          <w:szCs w:val="28"/>
        </w:rPr>
        <w:t>.</w:t>
      </w:r>
    </w:p>
    <w:p w:rsidR="007B73AE" w:rsidRDefault="0034545D" w:rsidP="0034545D">
      <w:pPr>
        <w:pStyle w:val="a4"/>
        <w:tabs>
          <w:tab w:val="left" w:pos="0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2</w:t>
      </w:r>
    </w:p>
    <w:p w:rsidR="0034545D" w:rsidRDefault="0034545D" w:rsidP="0034545D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7B73AE" w:rsidRDefault="007B73AE" w:rsidP="007B73AE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141B">
        <w:rPr>
          <w:sz w:val="28"/>
          <w:szCs w:val="28"/>
        </w:rPr>
        <w:t>В 2017 році</w:t>
      </w:r>
      <w:r>
        <w:rPr>
          <w:sz w:val="28"/>
          <w:szCs w:val="28"/>
        </w:rPr>
        <w:t xml:space="preserve"> на виконання зазначеної Програми за рахунок коштів міського бюджету освоєно – </w:t>
      </w:r>
      <w:r>
        <w:rPr>
          <w:b/>
          <w:sz w:val="28"/>
          <w:szCs w:val="28"/>
        </w:rPr>
        <w:t>8 081,913</w:t>
      </w:r>
      <w:r w:rsidRPr="001E5DBD">
        <w:rPr>
          <w:sz w:val="28"/>
          <w:szCs w:val="28"/>
        </w:rPr>
        <w:t xml:space="preserve"> </w:t>
      </w:r>
      <w:r>
        <w:rPr>
          <w:sz w:val="28"/>
          <w:szCs w:val="28"/>
        </w:rPr>
        <w:t>тис</w:t>
      </w:r>
      <w:r w:rsidRPr="001E5DBD">
        <w:rPr>
          <w:sz w:val="28"/>
          <w:szCs w:val="28"/>
        </w:rPr>
        <w:t>.грн</w:t>
      </w:r>
      <w:r>
        <w:rPr>
          <w:sz w:val="28"/>
          <w:szCs w:val="28"/>
        </w:rPr>
        <w:t xml:space="preserve">., обсяг коштів передбачений Програмою на 2017 рік  - </w:t>
      </w:r>
      <w:r>
        <w:rPr>
          <w:b/>
          <w:sz w:val="28"/>
          <w:szCs w:val="28"/>
        </w:rPr>
        <w:t>16 500,0</w:t>
      </w:r>
      <w:r>
        <w:rPr>
          <w:sz w:val="28"/>
          <w:szCs w:val="28"/>
        </w:rPr>
        <w:t xml:space="preserve"> тис.грн.</w:t>
      </w:r>
    </w:p>
    <w:p w:rsidR="007B73AE" w:rsidRPr="00233D27" w:rsidRDefault="007B73AE" w:rsidP="007B73AE">
      <w:pPr>
        <w:pStyle w:val="a3"/>
        <w:jc w:val="center"/>
        <w:rPr>
          <w:sz w:val="24"/>
          <w:szCs w:val="24"/>
          <w:lang w:val="uk-UA"/>
        </w:rPr>
      </w:pPr>
    </w:p>
    <w:p w:rsidR="007B73AE" w:rsidRDefault="007B73AE" w:rsidP="007B73AE">
      <w:pPr>
        <w:pStyle w:val="a3"/>
        <w:jc w:val="center"/>
        <w:rPr>
          <w:szCs w:val="28"/>
          <w:lang w:val="uk-UA"/>
        </w:rPr>
      </w:pPr>
      <w:r w:rsidRPr="00D431CC">
        <w:rPr>
          <w:szCs w:val="28"/>
          <w:lang w:val="uk-UA"/>
        </w:rPr>
        <w:t>Освоєння  коштів</w:t>
      </w:r>
      <w:r>
        <w:rPr>
          <w:szCs w:val="28"/>
          <w:lang w:val="uk-UA"/>
        </w:rPr>
        <w:t xml:space="preserve"> та обсяги виконаних робіт</w:t>
      </w:r>
      <w:r w:rsidRPr="00D431CC">
        <w:rPr>
          <w:szCs w:val="28"/>
          <w:lang w:val="uk-UA"/>
        </w:rPr>
        <w:t xml:space="preserve"> на реалізацію </w:t>
      </w:r>
      <w:r>
        <w:rPr>
          <w:szCs w:val="28"/>
          <w:lang w:val="uk-UA"/>
        </w:rPr>
        <w:t xml:space="preserve">заходів, визначених Програмою асфальтування гравійних </w:t>
      </w:r>
      <w:r w:rsidRPr="00D431CC">
        <w:rPr>
          <w:szCs w:val="28"/>
          <w:lang w:val="uk-UA"/>
        </w:rPr>
        <w:t>доріг</w:t>
      </w:r>
      <w:r>
        <w:rPr>
          <w:szCs w:val="28"/>
          <w:lang w:val="uk-UA"/>
        </w:rPr>
        <w:t xml:space="preserve"> міста </w:t>
      </w:r>
    </w:p>
    <w:p w:rsidR="007B73AE" w:rsidRDefault="007B73AE" w:rsidP="007B73AE">
      <w:pPr>
        <w:pStyle w:val="a3"/>
        <w:jc w:val="center"/>
        <w:rPr>
          <w:szCs w:val="28"/>
          <w:lang w:val="uk-UA"/>
        </w:rPr>
      </w:pPr>
      <w:r w:rsidRPr="00D431CC">
        <w:rPr>
          <w:szCs w:val="28"/>
          <w:lang w:val="uk-UA"/>
        </w:rPr>
        <w:t xml:space="preserve">в </w:t>
      </w:r>
      <w:r>
        <w:rPr>
          <w:szCs w:val="28"/>
          <w:lang w:val="uk-UA"/>
        </w:rPr>
        <w:t>2017 році</w:t>
      </w:r>
      <w:r w:rsidRPr="00D431CC">
        <w:rPr>
          <w:szCs w:val="28"/>
          <w:lang w:val="uk-UA"/>
        </w:rPr>
        <w:t xml:space="preserve">  (</w:t>
      </w:r>
      <w:r>
        <w:rPr>
          <w:szCs w:val="28"/>
          <w:lang w:val="uk-UA"/>
        </w:rPr>
        <w:t>тис</w:t>
      </w:r>
      <w:r w:rsidRPr="00D431CC">
        <w:rPr>
          <w:szCs w:val="28"/>
          <w:lang w:val="uk-UA"/>
        </w:rPr>
        <w:t>.грн</w:t>
      </w:r>
      <w:r>
        <w:rPr>
          <w:szCs w:val="28"/>
          <w:lang w:val="uk-UA"/>
        </w:rPr>
        <w:t>.</w:t>
      </w:r>
      <w:r w:rsidRPr="00D431CC">
        <w:rPr>
          <w:szCs w:val="28"/>
          <w:lang w:val="uk-UA"/>
        </w:rPr>
        <w:t>)</w:t>
      </w:r>
    </w:p>
    <w:p w:rsidR="007B73AE" w:rsidRDefault="007B73AE" w:rsidP="007B73AE">
      <w:pPr>
        <w:pStyle w:val="a3"/>
        <w:jc w:val="center"/>
        <w:rPr>
          <w:sz w:val="10"/>
          <w:szCs w:val="10"/>
          <w:lang w:val="uk-UA"/>
        </w:rPr>
      </w:pPr>
    </w:p>
    <w:p w:rsidR="0034545D" w:rsidRPr="0002713F" w:rsidRDefault="0034545D" w:rsidP="007B73AE">
      <w:pPr>
        <w:pStyle w:val="a3"/>
        <w:jc w:val="center"/>
        <w:rPr>
          <w:sz w:val="10"/>
          <w:szCs w:val="10"/>
          <w:lang w:val="uk-UA"/>
        </w:rPr>
      </w:pPr>
    </w:p>
    <w:p w:rsidR="007B73AE" w:rsidRPr="000D1795" w:rsidRDefault="007B73AE" w:rsidP="007B73AE">
      <w:pPr>
        <w:pStyle w:val="a3"/>
        <w:jc w:val="center"/>
        <w:rPr>
          <w:sz w:val="10"/>
          <w:szCs w:val="10"/>
          <w:lang w:val="uk-UA"/>
        </w:rPr>
      </w:pP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0"/>
        <w:gridCol w:w="1641"/>
        <w:gridCol w:w="1599"/>
        <w:gridCol w:w="1620"/>
        <w:gridCol w:w="1260"/>
      </w:tblGrid>
      <w:tr w:rsidR="007B73AE" w:rsidRPr="0074172F">
        <w:trPr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rPr>
                <w:sz w:val="22"/>
                <w:szCs w:val="22"/>
                <w:lang w:val="uk-UA" w:eastAsia="uk-UA"/>
              </w:rPr>
            </w:pPr>
            <w:r w:rsidRPr="0074172F">
              <w:rPr>
                <w:sz w:val="22"/>
                <w:szCs w:val="22"/>
                <w:lang w:val="uk-UA" w:eastAsia="uk-UA"/>
              </w:rPr>
              <w:t> </w:t>
            </w:r>
          </w:p>
          <w:p w:rsidR="007B73AE" w:rsidRPr="0074172F" w:rsidRDefault="007B73AE" w:rsidP="004D3A2C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ind w:left="-108"/>
              <w:jc w:val="center"/>
              <w:rPr>
                <w:sz w:val="22"/>
                <w:szCs w:val="22"/>
                <w:lang w:val="uk-UA" w:eastAsia="uk-UA"/>
              </w:rPr>
            </w:pPr>
            <w:r w:rsidRPr="0074172F">
              <w:rPr>
                <w:sz w:val="22"/>
                <w:szCs w:val="22"/>
                <w:lang w:val="uk-UA" w:eastAsia="uk-UA"/>
              </w:rPr>
              <w:t>Обсяг коштів, передбачений програмою на 2017 рік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3AE" w:rsidRPr="0074172F" w:rsidRDefault="007B73AE" w:rsidP="004D3A2C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74172F">
              <w:rPr>
                <w:sz w:val="22"/>
                <w:szCs w:val="22"/>
                <w:lang w:val="uk-UA" w:eastAsia="uk-UA"/>
              </w:rPr>
              <w:t>Затверджено місцевими радами на 2017 рік (з урахуванням змін)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74172F">
              <w:rPr>
                <w:bCs/>
                <w:sz w:val="22"/>
                <w:szCs w:val="22"/>
                <w:lang w:val="uk-UA"/>
              </w:rPr>
              <w:t>Профінансова-но за 2017 рік</w:t>
            </w:r>
            <w:r w:rsidR="0074172F">
              <w:rPr>
                <w:bCs/>
                <w:sz w:val="22"/>
                <w:szCs w:val="22"/>
                <w:lang w:val="uk-UA"/>
              </w:rPr>
              <w:t xml:space="preserve"> </w:t>
            </w:r>
          </w:p>
          <w:p w:rsidR="007B73AE" w:rsidRPr="0074172F" w:rsidRDefault="007B73AE" w:rsidP="004D3A2C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ind w:left="-108"/>
              <w:jc w:val="center"/>
              <w:rPr>
                <w:sz w:val="22"/>
                <w:szCs w:val="22"/>
                <w:lang w:val="uk-UA" w:eastAsia="uk-UA"/>
              </w:rPr>
            </w:pPr>
            <w:r w:rsidRPr="0074172F">
              <w:rPr>
                <w:sz w:val="22"/>
                <w:szCs w:val="22"/>
                <w:lang w:val="uk-UA" w:eastAsia="uk-UA"/>
              </w:rPr>
              <w:t>Відсоток виконання</w:t>
            </w:r>
          </w:p>
        </w:tc>
      </w:tr>
      <w:tr w:rsidR="007B73AE" w:rsidRPr="0074172F">
        <w:trPr>
          <w:trHeight w:val="2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ind w:left="-103"/>
              <w:rPr>
                <w:lang w:val="uk-UA" w:eastAsia="uk-UA"/>
              </w:rPr>
            </w:pPr>
            <w:r w:rsidRPr="0074172F">
              <w:rPr>
                <w:lang w:val="uk-UA" w:eastAsia="uk-UA"/>
              </w:rPr>
              <w:t xml:space="preserve"> Вартість робіт, млн.грн.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ind w:left="-108"/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16 500,0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3AE" w:rsidRPr="0074172F" w:rsidRDefault="007B73AE" w:rsidP="004D3A2C">
            <w:pPr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10 730, 454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8 081,913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jc w:val="center"/>
              <w:rPr>
                <w:lang w:val="uk-UA" w:eastAsia="uk-UA"/>
              </w:rPr>
            </w:pPr>
            <w:r w:rsidRPr="0074172F">
              <w:rPr>
                <w:lang w:val="uk-UA" w:eastAsia="uk-UA"/>
              </w:rPr>
              <w:t>-</w:t>
            </w:r>
          </w:p>
        </w:tc>
      </w:tr>
      <w:tr w:rsidR="007B73AE" w:rsidRPr="0074172F">
        <w:trPr>
          <w:trHeight w:val="25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ind w:left="-103" w:right="-108"/>
              <w:rPr>
                <w:lang w:val="uk-UA" w:eastAsia="uk-UA"/>
              </w:rPr>
            </w:pPr>
            <w:r w:rsidRPr="0074172F">
              <w:rPr>
                <w:lang w:val="uk-UA" w:eastAsia="uk-UA"/>
              </w:rPr>
              <w:t xml:space="preserve"> Обсяги виконаних робіт, км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ind w:left="-108"/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2,625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3AE" w:rsidRPr="0074172F" w:rsidRDefault="007B73AE" w:rsidP="004D3A2C">
            <w:pPr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2,2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73AE" w:rsidRPr="0074172F" w:rsidRDefault="007B73AE" w:rsidP="004D3A2C">
            <w:pPr>
              <w:jc w:val="center"/>
              <w:rPr>
                <w:b/>
                <w:lang w:val="uk-UA" w:eastAsia="uk-UA"/>
              </w:rPr>
            </w:pPr>
            <w:r w:rsidRPr="0074172F">
              <w:rPr>
                <w:b/>
                <w:lang w:val="uk-UA" w:eastAsia="uk-UA"/>
              </w:rPr>
              <w:t>1,856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73AE" w:rsidRPr="0074172F" w:rsidRDefault="007B73AE" w:rsidP="004D3A2C">
            <w:pPr>
              <w:jc w:val="center"/>
              <w:rPr>
                <w:lang w:val="uk-UA" w:eastAsia="uk-UA"/>
              </w:rPr>
            </w:pPr>
            <w:r w:rsidRPr="0074172F">
              <w:rPr>
                <w:lang w:val="uk-UA" w:eastAsia="uk-UA"/>
              </w:rPr>
              <w:t>70,7</w:t>
            </w:r>
          </w:p>
        </w:tc>
      </w:tr>
    </w:tbl>
    <w:p w:rsidR="007B73AE" w:rsidRDefault="007B73AE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96501" w:rsidRPr="00AD0AA6" w:rsidRDefault="007B73AE" w:rsidP="00A96501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96501" w:rsidRPr="00AD0AA6">
        <w:rPr>
          <w:b/>
          <w:sz w:val="28"/>
          <w:szCs w:val="28"/>
        </w:rPr>
        <w:t xml:space="preserve">Обсяги  </w:t>
      </w:r>
      <w:r w:rsidR="00A96501">
        <w:rPr>
          <w:b/>
          <w:sz w:val="28"/>
          <w:szCs w:val="28"/>
        </w:rPr>
        <w:t xml:space="preserve">завдань та </w:t>
      </w:r>
      <w:r w:rsidR="00A96501" w:rsidRPr="00AD0AA6">
        <w:rPr>
          <w:b/>
          <w:sz w:val="28"/>
          <w:szCs w:val="28"/>
        </w:rPr>
        <w:t>виконаних  робіт  протягом  20</w:t>
      </w:r>
      <w:r w:rsidR="00A96501">
        <w:rPr>
          <w:b/>
          <w:sz w:val="28"/>
          <w:szCs w:val="28"/>
        </w:rPr>
        <w:t xml:space="preserve">16 </w:t>
      </w:r>
      <w:r w:rsidR="00A96501" w:rsidRPr="00AD0AA6">
        <w:rPr>
          <w:b/>
          <w:sz w:val="28"/>
          <w:szCs w:val="28"/>
        </w:rPr>
        <w:t>-</w:t>
      </w:r>
      <w:r w:rsidR="00A96501">
        <w:rPr>
          <w:b/>
          <w:sz w:val="28"/>
          <w:szCs w:val="28"/>
        </w:rPr>
        <w:t xml:space="preserve"> </w:t>
      </w:r>
      <w:r w:rsidR="00A96501" w:rsidRPr="00AD0AA6">
        <w:rPr>
          <w:b/>
          <w:sz w:val="28"/>
          <w:szCs w:val="28"/>
        </w:rPr>
        <w:t>20</w:t>
      </w:r>
      <w:r w:rsidR="00A96501">
        <w:rPr>
          <w:b/>
          <w:sz w:val="28"/>
          <w:szCs w:val="28"/>
        </w:rPr>
        <w:t>17</w:t>
      </w:r>
      <w:r w:rsidR="00A96501" w:rsidRPr="00AD0AA6">
        <w:rPr>
          <w:b/>
          <w:sz w:val="28"/>
          <w:szCs w:val="28"/>
        </w:rPr>
        <w:t xml:space="preserve"> років</w:t>
      </w:r>
    </w:p>
    <w:p w:rsidR="00A96501" w:rsidRPr="00AD0AA6" w:rsidRDefault="00A96501" w:rsidP="00A96501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D0AA6">
        <w:rPr>
          <w:b/>
          <w:sz w:val="28"/>
          <w:szCs w:val="28"/>
        </w:rPr>
        <w:t>відповідно до завдань Програми</w:t>
      </w:r>
    </w:p>
    <w:p w:rsidR="00A96501" w:rsidRDefault="00A96501" w:rsidP="00A96501">
      <w:pPr>
        <w:rPr>
          <w:lang w:val="uk-UA"/>
        </w:rPr>
      </w:pPr>
    </w:p>
    <w:p w:rsidR="00A96501" w:rsidRPr="005166F2" w:rsidRDefault="00A96501" w:rsidP="00A96501">
      <w:pPr>
        <w:pStyle w:val="2"/>
        <w:tabs>
          <w:tab w:val="left" w:pos="0"/>
        </w:tabs>
        <w:spacing w:after="0" w:line="240" w:lineRule="auto"/>
        <w:ind w:left="0"/>
        <w:rPr>
          <w:sz w:val="26"/>
          <w:szCs w:val="26"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7509">
        <w:rPr>
          <w:b/>
          <w:sz w:val="26"/>
          <w:szCs w:val="26"/>
        </w:rPr>
        <w:tab/>
      </w:r>
      <w:r w:rsidRPr="005166F2">
        <w:rPr>
          <w:sz w:val="26"/>
          <w:szCs w:val="26"/>
        </w:rPr>
        <w:t xml:space="preserve">        тис. грн.</w:t>
      </w:r>
    </w:p>
    <w:tbl>
      <w:tblPr>
        <w:tblStyle w:val="a7"/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80"/>
        <w:gridCol w:w="2160"/>
        <w:gridCol w:w="1260"/>
        <w:gridCol w:w="1440"/>
        <w:gridCol w:w="1080"/>
        <w:gridCol w:w="1080"/>
        <w:gridCol w:w="1080"/>
      </w:tblGrid>
      <w:tr w:rsidR="00A96501" w:rsidRPr="00C27642"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№</w:t>
            </w:r>
          </w:p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марш</w:t>
            </w:r>
            <w:r>
              <w:rPr>
                <w:sz w:val="22"/>
                <w:szCs w:val="22"/>
              </w:rPr>
              <w:t>-</w:t>
            </w:r>
            <w:r w:rsidRPr="00C27642">
              <w:rPr>
                <w:sz w:val="22"/>
                <w:szCs w:val="22"/>
              </w:rPr>
              <w:t>руту</w:t>
            </w:r>
          </w:p>
        </w:tc>
        <w:tc>
          <w:tcPr>
            <w:tcW w:w="21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Назва вулиці</w:t>
            </w:r>
          </w:p>
        </w:tc>
        <w:tc>
          <w:tcPr>
            <w:tcW w:w="1260" w:type="dxa"/>
          </w:tcPr>
          <w:p w:rsidR="00A96501" w:rsidRPr="005166F2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/>
              <w:jc w:val="center"/>
            </w:pPr>
            <w:r w:rsidRPr="005166F2">
              <w:t>Довжина заасфальто</w:t>
            </w:r>
            <w:r w:rsidR="005166F2">
              <w:t>-</w:t>
            </w:r>
            <w:r w:rsidRPr="005166F2">
              <w:t>ваної ділянки вулиці</w:t>
            </w:r>
          </w:p>
          <w:p w:rsidR="00A96501" w:rsidRPr="005166F2" w:rsidRDefault="00A96501" w:rsidP="001C440A">
            <w:pPr>
              <w:pStyle w:val="2"/>
              <w:tabs>
                <w:tab w:val="left" w:pos="-108"/>
                <w:tab w:val="left" w:pos="0"/>
              </w:tabs>
              <w:spacing w:after="0" w:line="240" w:lineRule="auto"/>
              <w:ind w:left="-108"/>
              <w:jc w:val="center"/>
            </w:pPr>
            <w:r w:rsidRPr="005166F2">
              <w:t>км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Джерело</w:t>
            </w:r>
          </w:p>
          <w:p w:rsidR="00A96501" w:rsidRPr="009D572E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фінансування</w:t>
            </w:r>
          </w:p>
        </w:tc>
        <w:tc>
          <w:tcPr>
            <w:tcW w:w="1080" w:type="dxa"/>
          </w:tcPr>
          <w:p w:rsidR="00A96501" w:rsidRPr="005E3EB0" w:rsidRDefault="00A96501" w:rsidP="001C440A">
            <w:pPr>
              <w:pStyle w:val="2"/>
              <w:tabs>
                <w:tab w:val="left" w:pos="252"/>
              </w:tabs>
              <w:spacing w:after="0" w:line="240" w:lineRule="auto"/>
              <w:ind w:left="0" w:hanging="108"/>
              <w:jc w:val="center"/>
            </w:pPr>
            <w:r>
              <w:t xml:space="preserve">2016                       </w:t>
            </w:r>
            <w:r w:rsidRPr="005E3EB0">
              <w:t xml:space="preserve"> рік</w:t>
            </w:r>
          </w:p>
        </w:tc>
        <w:tc>
          <w:tcPr>
            <w:tcW w:w="1080" w:type="dxa"/>
          </w:tcPr>
          <w:p w:rsidR="00A96501" w:rsidRPr="005E3EB0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0" w:hanging="108"/>
              <w:jc w:val="center"/>
            </w:pPr>
            <w:r>
              <w:t xml:space="preserve">2017                       </w:t>
            </w:r>
            <w:r w:rsidRPr="005E3EB0">
              <w:t xml:space="preserve"> рік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01" w:rsidRPr="005166F2" w:rsidRDefault="00A96501" w:rsidP="001C440A">
            <w:pPr>
              <w:pStyle w:val="2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5166F2">
              <w:rPr>
                <w:sz w:val="18"/>
                <w:szCs w:val="18"/>
              </w:rPr>
              <w:t>Відсоток виконання</w:t>
            </w:r>
          </w:p>
        </w:tc>
      </w:tr>
      <w:tr w:rsidR="00A96501" w:rsidRPr="009D572E">
        <w:tc>
          <w:tcPr>
            <w:tcW w:w="1080" w:type="dxa"/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1</w:t>
            </w:r>
          </w:p>
        </w:tc>
        <w:tc>
          <w:tcPr>
            <w:tcW w:w="2160" w:type="dxa"/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01" w:rsidRPr="009D572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A96501" w:rsidRPr="00C27642">
        <w:trPr>
          <w:trHeight w:val="347"/>
        </w:trPr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</w:tc>
        <w:tc>
          <w:tcPr>
            <w:tcW w:w="21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Вижницька</w:t>
            </w:r>
          </w:p>
        </w:tc>
        <w:tc>
          <w:tcPr>
            <w:tcW w:w="1260" w:type="dxa"/>
          </w:tcPr>
          <w:p w:rsidR="00A96501" w:rsidRPr="00C27642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0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1,816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міський</w:t>
            </w:r>
          </w:p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бюджет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747,649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FF4700">
              <w:rPr>
                <w:sz w:val="22"/>
                <w:szCs w:val="22"/>
              </w:rPr>
              <w:t>885</w:t>
            </w:r>
            <w:r>
              <w:rPr>
                <w:sz w:val="22"/>
                <w:szCs w:val="22"/>
              </w:rPr>
              <w:t>,</w:t>
            </w:r>
            <w:r w:rsidRPr="00FF4700">
              <w:rPr>
                <w:sz w:val="22"/>
                <w:szCs w:val="22"/>
              </w:rPr>
              <w:t>968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100 %</w:t>
            </w:r>
          </w:p>
        </w:tc>
      </w:tr>
      <w:tr w:rsidR="00A96501" w:rsidRPr="00FF4700"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-18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</w:tcPr>
          <w:p w:rsidR="00A96501" w:rsidRPr="00FF4700" w:rsidRDefault="00A96501" w:rsidP="001C440A">
            <w:pPr>
              <w:pStyle w:val="2"/>
              <w:tabs>
                <w:tab w:val="left" w:pos="-108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A96501" w:rsidRPr="00FF4700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A96501" w:rsidRPr="00C27642">
        <w:trPr>
          <w:trHeight w:val="661"/>
        </w:trPr>
        <w:tc>
          <w:tcPr>
            <w:tcW w:w="1080" w:type="dxa"/>
            <w:tcBorders>
              <w:bottom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10-А</w:t>
            </w:r>
          </w:p>
        </w:tc>
        <w:tc>
          <w:tcPr>
            <w:tcW w:w="21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Козятинська</w:t>
            </w:r>
          </w:p>
        </w:tc>
        <w:tc>
          <w:tcPr>
            <w:tcW w:w="12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0% </w:t>
            </w:r>
          </w:p>
        </w:tc>
      </w:tr>
      <w:tr w:rsidR="00A96501" w:rsidRPr="00FF4700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A96501" w:rsidRPr="00FF4700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A96501" w:rsidRPr="00C27642">
        <w:trPr>
          <w:trHeight w:val="661"/>
        </w:trPr>
        <w:tc>
          <w:tcPr>
            <w:tcW w:w="1080" w:type="dxa"/>
            <w:tcBorders>
              <w:bottom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15,18</w:t>
            </w:r>
          </w:p>
        </w:tc>
        <w:tc>
          <w:tcPr>
            <w:tcW w:w="21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вул. Дунайська </w:t>
            </w:r>
          </w:p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(від вул. Сінної до </w:t>
            </w:r>
          </w:p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будинку №</w:t>
            </w:r>
            <w:r w:rsidRPr="00C27642">
              <w:rPr>
                <w:sz w:val="24"/>
                <w:szCs w:val="24"/>
              </w:rPr>
              <w:t>126)</w:t>
            </w:r>
          </w:p>
        </w:tc>
        <w:tc>
          <w:tcPr>
            <w:tcW w:w="12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0,930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2364,142</w:t>
            </w: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192,453</w:t>
            </w: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C27642">
              <w:rPr>
                <w:sz w:val="24"/>
                <w:szCs w:val="24"/>
              </w:rPr>
              <w:t xml:space="preserve"> %</w:t>
            </w:r>
          </w:p>
        </w:tc>
      </w:tr>
      <w:tr w:rsidR="00A96501" w:rsidRPr="0080210E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A96501" w:rsidRPr="0080210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A96501" w:rsidRPr="00C27642">
        <w:trPr>
          <w:trHeight w:val="5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№ 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вул. Сокирянська</w:t>
            </w:r>
          </w:p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0,186</w:t>
            </w:r>
          </w:p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1348,716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96501" w:rsidRPr="00F83CF9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F83CF9">
              <w:rPr>
                <w:sz w:val="22"/>
                <w:szCs w:val="22"/>
              </w:rPr>
              <w:t xml:space="preserve"> %</w:t>
            </w:r>
          </w:p>
        </w:tc>
      </w:tr>
      <w:tr w:rsidR="00A96501" w:rsidRPr="00C27642">
        <w:trPr>
          <w:trHeight w:val="357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Макіївська</w:t>
            </w:r>
          </w:p>
        </w:tc>
        <w:tc>
          <w:tcPr>
            <w:tcW w:w="1260" w:type="dxa"/>
          </w:tcPr>
          <w:p w:rsidR="00A96501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6501" w:rsidRPr="0080210E">
        <w:trPr>
          <w:trHeight w:val="1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A96501" w:rsidRPr="0080210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A96501" w:rsidRPr="0080210E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A96501" w:rsidRPr="00866DE5">
        <w:trPr>
          <w:trHeight w:val="35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Вашківська</w:t>
            </w:r>
          </w:p>
        </w:tc>
        <w:tc>
          <w:tcPr>
            <w:tcW w:w="1260" w:type="dxa"/>
          </w:tcPr>
          <w:p w:rsidR="00A96501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3,492</w:t>
            </w: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A96501" w:rsidRPr="00866DE5">
        <w:trPr>
          <w:trHeight w:val="35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Я.Степового</w:t>
            </w:r>
          </w:p>
        </w:tc>
        <w:tc>
          <w:tcPr>
            <w:tcW w:w="1260" w:type="dxa"/>
          </w:tcPr>
          <w:p w:rsidR="00A96501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0,395</w:t>
            </w:r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1493,387</w:t>
            </w: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A96501" w:rsidRPr="00C27642">
        <w:trPr>
          <w:trHeight w:val="357"/>
        </w:trPr>
        <w:tc>
          <w:tcPr>
            <w:tcW w:w="1080" w:type="dxa"/>
            <w:tcBorders>
              <w:top w:val="single" w:sz="4" w:space="0" w:color="auto"/>
            </w:tcBorders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C27642">
              <w:rPr>
                <w:b/>
                <w:sz w:val="24"/>
                <w:szCs w:val="24"/>
                <w:u w:val="single"/>
              </w:rPr>
              <w:t>Разом:</w:t>
            </w:r>
          </w:p>
        </w:tc>
        <w:tc>
          <w:tcPr>
            <w:tcW w:w="126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,327 км"/>
              </w:smartTagPr>
              <w:r>
                <w:rPr>
                  <w:b/>
                  <w:sz w:val="24"/>
                  <w:szCs w:val="24"/>
                </w:rPr>
                <w:t>3,327</w:t>
              </w:r>
              <w:r w:rsidRPr="00C27642">
                <w:rPr>
                  <w:b/>
                  <w:sz w:val="24"/>
                  <w:szCs w:val="24"/>
                </w:rPr>
                <w:t xml:space="preserve"> км</w:t>
              </w:r>
            </w:smartTag>
          </w:p>
        </w:tc>
        <w:tc>
          <w:tcPr>
            <w:tcW w:w="1440" w:type="dxa"/>
          </w:tcPr>
          <w:p w:rsidR="00A96501" w:rsidRPr="009D572E" w:rsidRDefault="00A96501" w:rsidP="001C440A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5953,894</w:t>
            </w:r>
          </w:p>
        </w:tc>
        <w:tc>
          <w:tcPr>
            <w:tcW w:w="1080" w:type="dxa"/>
          </w:tcPr>
          <w:p w:rsidR="00A96501" w:rsidRPr="00FF4700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8081,913</w:t>
            </w:r>
          </w:p>
        </w:tc>
        <w:tc>
          <w:tcPr>
            <w:tcW w:w="1080" w:type="dxa"/>
          </w:tcPr>
          <w:p w:rsidR="00A96501" w:rsidRPr="00C27642" w:rsidRDefault="00A96501" w:rsidP="001C440A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6501" w:rsidRDefault="00A96501" w:rsidP="00A96501">
      <w:pPr>
        <w:jc w:val="right"/>
        <w:rPr>
          <w:lang w:val="uk-UA"/>
        </w:rPr>
      </w:pPr>
    </w:p>
    <w:p w:rsidR="007B73AE" w:rsidRDefault="00A96501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3AE">
        <w:rPr>
          <w:sz w:val="28"/>
          <w:szCs w:val="28"/>
        </w:rPr>
        <w:t>Упродовж 2016-2017 років завершено асфальтування гравійних доріг автобусних маршрутів № 3 та № 15,18. Частково виконано роботи на                       вул. Сокирянській (маршрут № 19) (за два роки виконання 68,9 %).</w:t>
      </w:r>
    </w:p>
    <w:p w:rsidR="00113EC8" w:rsidRDefault="003C29D2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замовлення департаменту містобудівного комплексу та земельних відносин міської ради </w:t>
      </w:r>
      <w:r w:rsidR="008808F0">
        <w:rPr>
          <w:sz w:val="28"/>
          <w:szCs w:val="28"/>
        </w:rPr>
        <w:t>тривали</w:t>
      </w:r>
      <w:r>
        <w:rPr>
          <w:sz w:val="28"/>
          <w:szCs w:val="28"/>
        </w:rPr>
        <w:t xml:space="preserve"> роботи з будівництва мереж водопостачання індивідуальних житлових будинків на вул. Путильській. </w:t>
      </w:r>
      <w:r w:rsidR="008127C2">
        <w:rPr>
          <w:sz w:val="28"/>
          <w:szCs w:val="28"/>
        </w:rPr>
        <w:t>Рішенням виконавчого комітету міської ради від 13.06.2017 р. № 306/12</w:t>
      </w:r>
      <w:r w:rsidR="0002713F">
        <w:rPr>
          <w:sz w:val="28"/>
          <w:szCs w:val="28"/>
        </w:rPr>
        <w:t xml:space="preserve"> затверджено </w:t>
      </w:r>
    </w:p>
    <w:p w:rsidR="00113EC8" w:rsidRDefault="00113EC8" w:rsidP="00113EC8">
      <w:pPr>
        <w:pStyle w:val="a4"/>
        <w:tabs>
          <w:tab w:val="left" w:pos="0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113EC8" w:rsidRDefault="00113EC8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3C29D2" w:rsidRPr="00E93322" w:rsidRDefault="0002713F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склад товариства № 51 з будівництва водопровідних, каналізаційних та зливових мереж по вул.Ромаданівській- вул.Архангельській. На замовлення товариства виготовлено проектно-кошторисну документацію,</w:t>
      </w:r>
      <w:r w:rsidR="00113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передбачає будівництво </w:t>
      </w:r>
      <w:r w:rsidR="00B15437">
        <w:rPr>
          <w:sz w:val="28"/>
          <w:szCs w:val="28"/>
        </w:rPr>
        <w:t xml:space="preserve">водопровідної </w:t>
      </w:r>
      <w:r>
        <w:rPr>
          <w:sz w:val="28"/>
          <w:szCs w:val="28"/>
        </w:rPr>
        <w:t>мереж</w:t>
      </w:r>
      <w:r w:rsidR="00B15437">
        <w:rPr>
          <w:sz w:val="28"/>
          <w:szCs w:val="28"/>
        </w:rPr>
        <w:t>і</w:t>
      </w:r>
      <w:r w:rsidR="00350B91">
        <w:rPr>
          <w:sz w:val="28"/>
          <w:szCs w:val="28"/>
        </w:rPr>
        <w:t xml:space="preserve"> (ІІ черга) по </w:t>
      </w:r>
      <w:r>
        <w:rPr>
          <w:sz w:val="28"/>
          <w:szCs w:val="28"/>
        </w:rPr>
        <w:t>вул</w:t>
      </w:r>
      <w:r w:rsidR="00350B91">
        <w:rPr>
          <w:sz w:val="28"/>
          <w:szCs w:val="28"/>
        </w:rPr>
        <w:t>.</w:t>
      </w:r>
      <w:r>
        <w:rPr>
          <w:sz w:val="28"/>
          <w:szCs w:val="28"/>
        </w:rPr>
        <w:t xml:space="preserve"> Гайової.</w:t>
      </w:r>
    </w:p>
    <w:p w:rsidR="007B73AE" w:rsidRPr="00852E30" w:rsidRDefault="007B73AE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852E30">
        <w:rPr>
          <w:sz w:val="28"/>
          <w:szCs w:val="28"/>
        </w:rPr>
        <w:tab/>
        <w:t xml:space="preserve">За вимогою перевізників та мешканців, поточний ремонт гравійних ділянок доріг міста, по яких рухається громадський транспорт, постійно виконує Чернівецьке міське комунальне підрядне шляхово-експлуатаційне підприємство. </w:t>
      </w:r>
    </w:p>
    <w:p w:rsidR="007B73AE" w:rsidRPr="008905A6" w:rsidRDefault="007B73AE" w:rsidP="007B73AE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05A6">
        <w:rPr>
          <w:sz w:val="28"/>
          <w:szCs w:val="28"/>
        </w:rPr>
        <w:t>Департаментом житлово-комунального господарства Чернівецької міської ради і надалі буде проводитись робота з організації ремонту та утримання міських доріг, з покращання технічного стану вулично-шляхової мережі міста.</w:t>
      </w: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F83F77" w:rsidRDefault="00F83F77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F83F77" w:rsidRPr="00E16E96" w:rsidRDefault="00F83F77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3107EA" w:rsidRPr="00860039" w:rsidRDefault="003107EA" w:rsidP="003107EA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Директор  департаменту  житлово -</w:t>
      </w:r>
    </w:p>
    <w:p w:rsidR="003107EA" w:rsidRPr="00860039" w:rsidRDefault="003107EA" w:rsidP="003107EA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комунального господарства міської ради</w:t>
      </w:r>
      <w:r w:rsidRPr="00860039">
        <w:rPr>
          <w:b/>
          <w:sz w:val="28"/>
          <w:szCs w:val="28"/>
          <w:lang w:val="uk-UA"/>
        </w:rPr>
        <w:tab/>
        <w:t xml:space="preserve">                         </w:t>
      </w:r>
      <w:r w:rsidR="000E022C">
        <w:rPr>
          <w:b/>
          <w:sz w:val="28"/>
          <w:szCs w:val="28"/>
          <w:lang w:val="uk-UA"/>
        </w:rPr>
        <w:t>Я.Кушнірик</w:t>
      </w: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3107EA" w:rsidRPr="00B422B6" w:rsidRDefault="003107EA" w:rsidP="003107EA">
      <w:pPr>
        <w:tabs>
          <w:tab w:val="left" w:pos="3402"/>
        </w:tabs>
        <w:jc w:val="both"/>
        <w:rPr>
          <w:sz w:val="18"/>
          <w:szCs w:val="18"/>
        </w:rPr>
      </w:pPr>
      <w:r>
        <w:rPr>
          <w:sz w:val="18"/>
          <w:szCs w:val="18"/>
        </w:rPr>
        <w:t>Шенгера 524528</w:t>
      </w:r>
    </w:p>
    <w:p w:rsidR="003107EA" w:rsidRDefault="003107EA" w:rsidP="003107EA"/>
    <w:p w:rsidR="003107EA" w:rsidRDefault="003107EA" w:rsidP="003107EA"/>
    <w:p w:rsidR="003107EA" w:rsidRDefault="003107EA" w:rsidP="003107EA"/>
    <w:p w:rsidR="009751B5" w:rsidRDefault="00375D25" w:rsidP="00944A8D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</w:p>
    <w:p w:rsidR="009751B5" w:rsidRDefault="0034545D" w:rsidP="00944A8D">
      <w:pPr>
        <w:rPr>
          <w:lang w:val="uk-UA"/>
        </w:rPr>
      </w:pPr>
      <w:r>
        <w:rPr>
          <w:lang w:val="uk-UA"/>
        </w:rPr>
        <w:br w:type="page"/>
      </w:r>
    </w:p>
    <w:p w:rsidR="00944A8D" w:rsidRDefault="009751B5" w:rsidP="00944A8D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75D25">
        <w:rPr>
          <w:lang w:val="uk-UA"/>
        </w:rPr>
        <w:t>Додаток до інформації</w:t>
      </w:r>
    </w:p>
    <w:p w:rsidR="00375D25" w:rsidRDefault="00375D25" w:rsidP="00944A8D">
      <w:pPr>
        <w:rPr>
          <w:lang w:val="uk-UA"/>
        </w:rPr>
      </w:pPr>
    </w:p>
    <w:p w:rsidR="00224376" w:rsidRPr="00AD0AA6" w:rsidRDefault="00224376" w:rsidP="00224376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D0AA6">
        <w:rPr>
          <w:b/>
          <w:sz w:val="28"/>
          <w:szCs w:val="28"/>
        </w:rPr>
        <w:t xml:space="preserve">Обсяги  </w:t>
      </w:r>
      <w:r w:rsidR="002916C1">
        <w:rPr>
          <w:b/>
          <w:sz w:val="28"/>
          <w:szCs w:val="28"/>
        </w:rPr>
        <w:t xml:space="preserve">завдань та </w:t>
      </w:r>
      <w:r w:rsidRPr="00AD0AA6">
        <w:rPr>
          <w:b/>
          <w:sz w:val="28"/>
          <w:szCs w:val="28"/>
        </w:rPr>
        <w:t>виконаних  робіт  протягом  20</w:t>
      </w:r>
      <w:r>
        <w:rPr>
          <w:b/>
          <w:sz w:val="28"/>
          <w:szCs w:val="28"/>
        </w:rPr>
        <w:t xml:space="preserve">16 </w:t>
      </w:r>
      <w:r w:rsidRPr="00AD0AA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AD0AA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17</w:t>
      </w:r>
      <w:r w:rsidRPr="00AD0AA6">
        <w:rPr>
          <w:b/>
          <w:sz w:val="28"/>
          <w:szCs w:val="28"/>
        </w:rPr>
        <w:t xml:space="preserve"> років</w:t>
      </w:r>
    </w:p>
    <w:p w:rsidR="00224376" w:rsidRPr="00AD0AA6" w:rsidRDefault="00224376" w:rsidP="00224376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D0AA6">
        <w:rPr>
          <w:b/>
          <w:sz w:val="28"/>
          <w:szCs w:val="28"/>
        </w:rPr>
        <w:t>відповідно до завдань Програми</w:t>
      </w:r>
    </w:p>
    <w:p w:rsidR="00375D25" w:rsidRDefault="00375D25" w:rsidP="00944A8D">
      <w:pPr>
        <w:rPr>
          <w:lang w:val="uk-UA"/>
        </w:rPr>
      </w:pPr>
    </w:p>
    <w:p w:rsidR="002D6030" w:rsidRPr="00057509" w:rsidRDefault="002D6030" w:rsidP="002D6030">
      <w:pPr>
        <w:pStyle w:val="2"/>
        <w:tabs>
          <w:tab w:val="left" w:pos="0"/>
        </w:tabs>
        <w:spacing w:after="0" w:line="240" w:lineRule="auto"/>
        <w:ind w:left="0"/>
        <w:rPr>
          <w:b/>
          <w:sz w:val="26"/>
          <w:szCs w:val="26"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57509">
        <w:rPr>
          <w:b/>
          <w:sz w:val="26"/>
          <w:szCs w:val="26"/>
        </w:rPr>
        <w:tab/>
      </w:r>
      <w:r w:rsidR="008B3365">
        <w:rPr>
          <w:b/>
          <w:sz w:val="26"/>
          <w:szCs w:val="26"/>
        </w:rPr>
        <w:t xml:space="preserve">        </w:t>
      </w:r>
      <w:r w:rsidR="007A5C3B">
        <w:rPr>
          <w:b/>
          <w:sz w:val="26"/>
          <w:szCs w:val="26"/>
        </w:rPr>
        <w:t>тис</w:t>
      </w:r>
      <w:r w:rsidRPr="00057509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057509">
        <w:rPr>
          <w:b/>
          <w:sz w:val="26"/>
          <w:szCs w:val="26"/>
        </w:rPr>
        <w:t>грн.</w:t>
      </w:r>
    </w:p>
    <w:tbl>
      <w:tblPr>
        <w:tblStyle w:val="a7"/>
        <w:tblW w:w="93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080"/>
        <w:gridCol w:w="2160"/>
        <w:gridCol w:w="1260"/>
        <w:gridCol w:w="1440"/>
        <w:gridCol w:w="1080"/>
        <w:gridCol w:w="1080"/>
        <w:gridCol w:w="1260"/>
      </w:tblGrid>
      <w:tr w:rsidR="002D6030" w:rsidRPr="00C27642">
        <w:tc>
          <w:tcPr>
            <w:tcW w:w="1080" w:type="dxa"/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№</w:t>
            </w:r>
          </w:p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марш</w:t>
            </w:r>
            <w:r w:rsidR="00C272D4">
              <w:rPr>
                <w:sz w:val="22"/>
                <w:szCs w:val="22"/>
              </w:rPr>
              <w:t>-</w:t>
            </w:r>
            <w:r w:rsidRPr="00C27642">
              <w:rPr>
                <w:sz w:val="22"/>
                <w:szCs w:val="22"/>
              </w:rPr>
              <w:t>руту</w:t>
            </w:r>
          </w:p>
        </w:tc>
        <w:tc>
          <w:tcPr>
            <w:tcW w:w="2160" w:type="dxa"/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Назва вулиці</w:t>
            </w:r>
          </w:p>
        </w:tc>
        <w:tc>
          <w:tcPr>
            <w:tcW w:w="1260" w:type="dxa"/>
          </w:tcPr>
          <w:p w:rsidR="002D6030" w:rsidRPr="00C27642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Довжина заасфальтованої ділянки вулиці</w:t>
            </w:r>
          </w:p>
          <w:p w:rsidR="002D6030" w:rsidRPr="00C27642" w:rsidRDefault="002D6030" w:rsidP="00C705F7">
            <w:pPr>
              <w:pStyle w:val="2"/>
              <w:tabs>
                <w:tab w:val="left" w:pos="-108"/>
                <w:tab w:val="left" w:pos="0"/>
              </w:tabs>
              <w:spacing w:after="0" w:line="240" w:lineRule="auto"/>
              <w:ind w:left="-108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км</w:t>
            </w:r>
          </w:p>
        </w:tc>
        <w:tc>
          <w:tcPr>
            <w:tcW w:w="1440" w:type="dxa"/>
          </w:tcPr>
          <w:p w:rsidR="002D6030" w:rsidRPr="009D572E" w:rsidRDefault="002D6030" w:rsidP="00C705F7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Джерело</w:t>
            </w:r>
          </w:p>
          <w:p w:rsidR="002D6030" w:rsidRPr="009D572E" w:rsidRDefault="002D6030" w:rsidP="00C705F7">
            <w:pPr>
              <w:pStyle w:val="2"/>
              <w:tabs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фінансування</w:t>
            </w:r>
          </w:p>
        </w:tc>
        <w:tc>
          <w:tcPr>
            <w:tcW w:w="1080" w:type="dxa"/>
          </w:tcPr>
          <w:p w:rsidR="002D6030" w:rsidRPr="005E3EB0" w:rsidRDefault="002D6030" w:rsidP="00C705F7">
            <w:pPr>
              <w:pStyle w:val="2"/>
              <w:tabs>
                <w:tab w:val="left" w:pos="252"/>
              </w:tabs>
              <w:spacing w:after="0" w:line="240" w:lineRule="auto"/>
              <w:ind w:left="0" w:hanging="108"/>
              <w:jc w:val="center"/>
            </w:pPr>
            <w:r>
              <w:t xml:space="preserve">2016                       </w:t>
            </w:r>
            <w:r w:rsidRPr="005E3EB0">
              <w:t xml:space="preserve"> рік</w:t>
            </w:r>
          </w:p>
        </w:tc>
        <w:tc>
          <w:tcPr>
            <w:tcW w:w="1080" w:type="dxa"/>
          </w:tcPr>
          <w:p w:rsidR="002D6030" w:rsidRPr="005E3EB0" w:rsidRDefault="002D6030" w:rsidP="00C705F7">
            <w:pPr>
              <w:pStyle w:val="2"/>
              <w:tabs>
                <w:tab w:val="left" w:pos="-108"/>
              </w:tabs>
              <w:spacing w:after="0" w:line="240" w:lineRule="auto"/>
              <w:ind w:left="0" w:hanging="108"/>
              <w:jc w:val="center"/>
            </w:pPr>
            <w:r>
              <w:t xml:space="preserve">2017                       </w:t>
            </w:r>
            <w:r w:rsidRPr="005E3EB0">
              <w:t xml:space="preserve"> рік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030" w:rsidRPr="00C27642" w:rsidRDefault="002D6030" w:rsidP="00906237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Відсоток виконання</w:t>
            </w:r>
          </w:p>
        </w:tc>
      </w:tr>
      <w:tr w:rsidR="002D6030" w:rsidRPr="009D572E">
        <w:tc>
          <w:tcPr>
            <w:tcW w:w="1080" w:type="dxa"/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1</w:t>
            </w:r>
          </w:p>
        </w:tc>
        <w:tc>
          <w:tcPr>
            <w:tcW w:w="2160" w:type="dxa"/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</w:tcPr>
          <w:p w:rsidR="002D6030" w:rsidRPr="009D572E" w:rsidRDefault="002D6030" w:rsidP="00C705F7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30" w:rsidRPr="009D572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2D6030" w:rsidRPr="00C27642">
        <w:trPr>
          <w:trHeight w:val="347"/>
        </w:trPr>
        <w:tc>
          <w:tcPr>
            <w:tcW w:w="1080" w:type="dxa"/>
          </w:tcPr>
          <w:p w:rsidR="002D6030" w:rsidRPr="00C27642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</w:tc>
        <w:tc>
          <w:tcPr>
            <w:tcW w:w="2160" w:type="dxa"/>
          </w:tcPr>
          <w:p w:rsidR="002D6030" w:rsidRPr="00C27642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="008724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Вижницька</w:t>
            </w:r>
          </w:p>
        </w:tc>
        <w:tc>
          <w:tcPr>
            <w:tcW w:w="1260" w:type="dxa"/>
          </w:tcPr>
          <w:p w:rsidR="002D6030" w:rsidRPr="00C27642" w:rsidRDefault="00C87857" w:rsidP="00C705F7">
            <w:pPr>
              <w:pStyle w:val="2"/>
              <w:tabs>
                <w:tab w:val="left" w:pos="-108"/>
              </w:tabs>
              <w:spacing w:after="0" w:line="240" w:lineRule="auto"/>
              <w:ind w:left="0"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1,816</w:t>
            </w:r>
          </w:p>
        </w:tc>
        <w:tc>
          <w:tcPr>
            <w:tcW w:w="1440" w:type="dxa"/>
          </w:tcPr>
          <w:p w:rsidR="00BB58C1" w:rsidRPr="009D572E" w:rsidRDefault="00BB58C1" w:rsidP="00BB58C1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міський</w:t>
            </w:r>
          </w:p>
          <w:p w:rsidR="002D6030" w:rsidRPr="009D572E" w:rsidRDefault="00BB58C1" w:rsidP="00BB58C1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бюджет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D6030" w:rsidRPr="00FF4700" w:rsidRDefault="00EF0D06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  <w:r w:rsidR="007A5C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30" w:rsidRPr="00FF4700" w:rsidRDefault="007A5C3B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F4700" w:rsidRPr="00FF4700">
              <w:rPr>
                <w:sz w:val="22"/>
                <w:szCs w:val="22"/>
              </w:rPr>
              <w:t>885</w:t>
            </w:r>
            <w:r>
              <w:rPr>
                <w:sz w:val="22"/>
                <w:szCs w:val="22"/>
              </w:rPr>
              <w:t>,</w:t>
            </w:r>
            <w:r w:rsidR="00FF4700" w:rsidRPr="00FF4700">
              <w:rPr>
                <w:sz w:val="22"/>
                <w:szCs w:val="22"/>
              </w:rPr>
              <w:t>968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D6030" w:rsidRPr="00C27642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100 %</w:t>
            </w:r>
          </w:p>
        </w:tc>
      </w:tr>
      <w:tr w:rsidR="002D6030" w:rsidRPr="00FF4700">
        <w:tc>
          <w:tcPr>
            <w:tcW w:w="1080" w:type="dxa"/>
          </w:tcPr>
          <w:p w:rsidR="002D6030" w:rsidRPr="00FF4700" w:rsidRDefault="002D6030" w:rsidP="00C705F7">
            <w:pPr>
              <w:pStyle w:val="2"/>
              <w:tabs>
                <w:tab w:val="left" w:pos="-18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</w:tcPr>
          <w:p w:rsidR="002D6030" w:rsidRPr="00FF4700" w:rsidRDefault="002D6030" w:rsidP="00C705F7">
            <w:pPr>
              <w:pStyle w:val="2"/>
              <w:tabs>
                <w:tab w:val="left" w:pos="-108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D6030" w:rsidRPr="00FF4700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2D6030" w:rsidRPr="00FF4700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2D6030" w:rsidRPr="00FF4700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2D6030" w:rsidRPr="00FF4700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D6030" w:rsidRPr="00FF4700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2916C1" w:rsidRPr="00C27642">
        <w:trPr>
          <w:trHeight w:val="661"/>
        </w:trPr>
        <w:tc>
          <w:tcPr>
            <w:tcW w:w="1080" w:type="dxa"/>
            <w:tcBorders>
              <w:bottom w:val="single" w:sz="4" w:space="0" w:color="auto"/>
            </w:tcBorders>
          </w:tcPr>
          <w:p w:rsidR="002916C1" w:rsidRPr="00C27642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10-А</w:t>
            </w:r>
          </w:p>
        </w:tc>
        <w:tc>
          <w:tcPr>
            <w:tcW w:w="2160" w:type="dxa"/>
          </w:tcPr>
          <w:p w:rsidR="002916C1" w:rsidRPr="00C27642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вул. </w:t>
            </w:r>
            <w:r w:rsidR="00BB58C1">
              <w:rPr>
                <w:sz w:val="24"/>
                <w:szCs w:val="24"/>
              </w:rPr>
              <w:t>Козятинська</w:t>
            </w:r>
          </w:p>
        </w:tc>
        <w:tc>
          <w:tcPr>
            <w:tcW w:w="1260" w:type="dxa"/>
          </w:tcPr>
          <w:p w:rsidR="002916C1" w:rsidRPr="00C27642" w:rsidRDefault="00BB58C1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2916C1" w:rsidRPr="009D572E" w:rsidRDefault="002916C1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2916C1" w:rsidRPr="00C27642" w:rsidRDefault="00BB58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0% </w:t>
            </w:r>
          </w:p>
        </w:tc>
      </w:tr>
      <w:tr w:rsidR="002916C1" w:rsidRPr="00FF4700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2916C1" w:rsidRPr="00FF4700" w:rsidRDefault="002916C1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916C1" w:rsidRPr="00FF4700" w:rsidRDefault="002916C1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2D6030" w:rsidRPr="00C27642">
        <w:trPr>
          <w:trHeight w:val="661"/>
        </w:trPr>
        <w:tc>
          <w:tcPr>
            <w:tcW w:w="1080" w:type="dxa"/>
            <w:tcBorders>
              <w:bottom w:val="single" w:sz="4" w:space="0" w:color="auto"/>
            </w:tcBorders>
          </w:tcPr>
          <w:p w:rsidR="002D6030" w:rsidRPr="00C27642" w:rsidRDefault="00FA3602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15,18</w:t>
            </w:r>
          </w:p>
        </w:tc>
        <w:tc>
          <w:tcPr>
            <w:tcW w:w="2160" w:type="dxa"/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вул. Дунайська </w:t>
            </w:r>
          </w:p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(від вул. Сінної до </w:t>
            </w:r>
          </w:p>
          <w:p w:rsidR="002D6030" w:rsidRPr="00C27642" w:rsidRDefault="00FA1945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будинку №</w:t>
            </w:r>
            <w:r w:rsidR="002D6030" w:rsidRPr="00C27642">
              <w:rPr>
                <w:sz w:val="24"/>
                <w:szCs w:val="24"/>
              </w:rPr>
              <w:t>126)</w:t>
            </w:r>
          </w:p>
        </w:tc>
        <w:tc>
          <w:tcPr>
            <w:tcW w:w="1260" w:type="dxa"/>
          </w:tcPr>
          <w:p w:rsidR="002D6030" w:rsidRPr="00C27642" w:rsidRDefault="000804B2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0,930</w:t>
            </w:r>
          </w:p>
        </w:tc>
        <w:tc>
          <w:tcPr>
            <w:tcW w:w="1440" w:type="dxa"/>
          </w:tcPr>
          <w:p w:rsidR="002D6030" w:rsidRPr="009D572E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D6030" w:rsidRPr="00FF4700" w:rsidRDefault="007A5C3B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2364,142</w:t>
            </w:r>
          </w:p>
        </w:tc>
        <w:tc>
          <w:tcPr>
            <w:tcW w:w="1080" w:type="dxa"/>
          </w:tcPr>
          <w:p w:rsidR="002D6030" w:rsidRPr="00FF4700" w:rsidRDefault="005B359B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  <w:r w:rsidR="007A5C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453</w:t>
            </w:r>
          </w:p>
        </w:tc>
        <w:tc>
          <w:tcPr>
            <w:tcW w:w="1260" w:type="dxa"/>
          </w:tcPr>
          <w:p w:rsidR="002D6030" w:rsidRPr="00C27642" w:rsidRDefault="006A332F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2D6030" w:rsidRPr="00C27642">
              <w:rPr>
                <w:sz w:val="24"/>
                <w:szCs w:val="24"/>
              </w:rPr>
              <w:t xml:space="preserve"> %</w:t>
            </w:r>
          </w:p>
        </w:tc>
      </w:tr>
      <w:tr w:rsidR="002D6030" w:rsidRPr="0080210E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2D6030" w:rsidRPr="0080210E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2D6030" w:rsidRPr="0080210E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2D6030" w:rsidRPr="00C27642">
        <w:trPr>
          <w:trHeight w:val="5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№ 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вул. Сокирянська</w:t>
            </w:r>
          </w:p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D6030" w:rsidRPr="00C27642" w:rsidRDefault="000804B2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0,186</w:t>
            </w:r>
          </w:p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D6030" w:rsidRPr="009D572E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2D6030" w:rsidRPr="00FF4700" w:rsidRDefault="00EF0D06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</w:t>
            </w:r>
            <w:r w:rsidR="007A5C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716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2D6030" w:rsidRPr="00FF4700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D6030" w:rsidRPr="00F83CF9" w:rsidRDefault="004266C5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2D6030" w:rsidRPr="00F83CF9">
              <w:rPr>
                <w:sz w:val="22"/>
                <w:szCs w:val="22"/>
              </w:rPr>
              <w:t xml:space="preserve"> %</w:t>
            </w:r>
          </w:p>
        </w:tc>
      </w:tr>
      <w:tr w:rsidR="00E50A73" w:rsidRPr="00C27642">
        <w:trPr>
          <w:trHeight w:val="357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A73" w:rsidRPr="00C27642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E50A73" w:rsidRPr="00C27642" w:rsidRDefault="00050609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Макіївська</w:t>
            </w:r>
          </w:p>
        </w:tc>
        <w:tc>
          <w:tcPr>
            <w:tcW w:w="1260" w:type="dxa"/>
          </w:tcPr>
          <w:p w:rsidR="00E50A73" w:rsidRDefault="00496C36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E50A73" w:rsidRPr="009D572E" w:rsidRDefault="00E50A73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50A73" w:rsidRPr="00FF4700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50A73" w:rsidRPr="00FF4700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50A73" w:rsidRPr="00C27642" w:rsidRDefault="00050609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50A73" w:rsidRPr="0080210E">
        <w:trPr>
          <w:trHeight w:val="1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E50A73" w:rsidRPr="0080210E" w:rsidRDefault="00E50A73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260" w:type="dxa"/>
          </w:tcPr>
          <w:p w:rsidR="00E50A73" w:rsidRPr="0080210E" w:rsidRDefault="00E50A73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F61607" w:rsidRPr="00866DE5">
        <w:trPr>
          <w:trHeight w:val="35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1607" w:rsidRPr="00C27642" w:rsidRDefault="00866DE5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F61607" w:rsidRPr="00C27642" w:rsidRDefault="00866DE5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Вашківська</w:t>
            </w:r>
          </w:p>
        </w:tc>
        <w:tc>
          <w:tcPr>
            <w:tcW w:w="1260" w:type="dxa"/>
          </w:tcPr>
          <w:p w:rsidR="00F61607" w:rsidRDefault="006367C6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F61607" w:rsidRPr="009D572E" w:rsidRDefault="00F61607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61607" w:rsidRPr="00FF4700" w:rsidRDefault="00F61607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61607" w:rsidRPr="00FF4700" w:rsidRDefault="005B359B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A5C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492</w:t>
            </w:r>
          </w:p>
        </w:tc>
        <w:tc>
          <w:tcPr>
            <w:tcW w:w="1260" w:type="dxa"/>
          </w:tcPr>
          <w:p w:rsidR="00F61607" w:rsidRPr="00C27642" w:rsidRDefault="00F61607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1607" w:rsidRPr="00866DE5">
        <w:trPr>
          <w:trHeight w:val="35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07" w:rsidRPr="00C27642" w:rsidRDefault="00F61607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:rsidR="00F61607" w:rsidRPr="00C27642" w:rsidRDefault="00866DE5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="00EF0D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Я.Степового</w:t>
            </w:r>
          </w:p>
        </w:tc>
        <w:tc>
          <w:tcPr>
            <w:tcW w:w="1260" w:type="dxa"/>
          </w:tcPr>
          <w:p w:rsidR="00F61607" w:rsidRDefault="000804B2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0,395</w:t>
            </w:r>
          </w:p>
        </w:tc>
        <w:tc>
          <w:tcPr>
            <w:tcW w:w="1440" w:type="dxa"/>
          </w:tcPr>
          <w:p w:rsidR="00F61607" w:rsidRPr="009D572E" w:rsidRDefault="00F61607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61607" w:rsidRPr="00FF4700" w:rsidRDefault="00EF0D06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</w:t>
            </w:r>
            <w:r w:rsidR="00377A8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387</w:t>
            </w:r>
          </w:p>
        </w:tc>
        <w:tc>
          <w:tcPr>
            <w:tcW w:w="1080" w:type="dxa"/>
          </w:tcPr>
          <w:p w:rsidR="00F61607" w:rsidRPr="00FF4700" w:rsidRDefault="00F61607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61607" w:rsidRPr="00C27642" w:rsidRDefault="00F61607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D6030" w:rsidRPr="00C27642">
        <w:trPr>
          <w:trHeight w:val="357"/>
        </w:trPr>
        <w:tc>
          <w:tcPr>
            <w:tcW w:w="1080" w:type="dxa"/>
            <w:tcBorders>
              <w:top w:val="single" w:sz="4" w:space="0" w:color="auto"/>
            </w:tcBorders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2D6030" w:rsidRPr="00C27642" w:rsidRDefault="002D6030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C27642">
              <w:rPr>
                <w:b/>
                <w:sz w:val="24"/>
                <w:szCs w:val="24"/>
                <w:u w:val="single"/>
              </w:rPr>
              <w:t>Разом:</w:t>
            </w:r>
          </w:p>
        </w:tc>
        <w:tc>
          <w:tcPr>
            <w:tcW w:w="1260" w:type="dxa"/>
          </w:tcPr>
          <w:p w:rsidR="002D6030" w:rsidRPr="00C27642" w:rsidRDefault="00EE730C" w:rsidP="00C705F7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,327 км"/>
              </w:smartTagPr>
              <w:r>
                <w:rPr>
                  <w:b/>
                  <w:sz w:val="24"/>
                  <w:szCs w:val="24"/>
                </w:rPr>
                <w:t>3,327</w:t>
              </w:r>
              <w:r w:rsidR="002D6030" w:rsidRPr="00C27642">
                <w:rPr>
                  <w:b/>
                  <w:sz w:val="24"/>
                  <w:szCs w:val="24"/>
                </w:rPr>
                <w:t xml:space="preserve"> км</w:t>
              </w:r>
            </w:smartTag>
          </w:p>
        </w:tc>
        <w:tc>
          <w:tcPr>
            <w:tcW w:w="1440" w:type="dxa"/>
          </w:tcPr>
          <w:p w:rsidR="002D6030" w:rsidRPr="009D572E" w:rsidRDefault="002D6030" w:rsidP="00C705F7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2D6030" w:rsidRPr="00FF4700" w:rsidRDefault="007B0DB9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5953,894</w:t>
            </w:r>
          </w:p>
        </w:tc>
        <w:tc>
          <w:tcPr>
            <w:tcW w:w="1080" w:type="dxa"/>
          </w:tcPr>
          <w:p w:rsidR="002D6030" w:rsidRPr="00FF4700" w:rsidRDefault="007A5C3B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B359B">
              <w:rPr>
                <w:b/>
                <w:sz w:val="22"/>
                <w:szCs w:val="22"/>
              </w:rPr>
              <w:t>081</w:t>
            </w:r>
            <w:r>
              <w:rPr>
                <w:b/>
                <w:sz w:val="22"/>
                <w:szCs w:val="22"/>
              </w:rPr>
              <w:t>,</w:t>
            </w:r>
            <w:r w:rsidR="005B359B">
              <w:rPr>
                <w:b/>
                <w:sz w:val="22"/>
                <w:szCs w:val="22"/>
              </w:rPr>
              <w:t>913</w:t>
            </w:r>
          </w:p>
        </w:tc>
        <w:tc>
          <w:tcPr>
            <w:tcW w:w="1260" w:type="dxa"/>
          </w:tcPr>
          <w:p w:rsidR="002D6030" w:rsidRPr="00C27642" w:rsidRDefault="00EE730C" w:rsidP="00C705F7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14035,8</w:t>
            </w:r>
          </w:p>
        </w:tc>
      </w:tr>
    </w:tbl>
    <w:p w:rsidR="00D26016" w:rsidRDefault="00D26016" w:rsidP="00944A8D">
      <w:pPr>
        <w:jc w:val="right"/>
        <w:rPr>
          <w:lang w:val="uk-UA"/>
        </w:rPr>
      </w:pPr>
    </w:p>
    <w:p w:rsidR="008754F6" w:rsidRDefault="008754F6" w:rsidP="00944A8D">
      <w:pPr>
        <w:jc w:val="right"/>
        <w:rPr>
          <w:lang w:val="uk-UA"/>
        </w:rPr>
      </w:pPr>
    </w:p>
    <w:p w:rsidR="008754F6" w:rsidRDefault="008754F6" w:rsidP="00944A8D">
      <w:pPr>
        <w:jc w:val="right"/>
        <w:rPr>
          <w:lang w:val="uk-UA"/>
        </w:rPr>
      </w:pPr>
    </w:p>
    <w:p w:rsidR="008754F6" w:rsidRPr="00860039" w:rsidRDefault="008754F6" w:rsidP="008754F6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Директор  департаменту  житлово -</w:t>
      </w:r>
    </w:p>
    <w:p w:rsidR="008754F6" w:rsidRPr="00860039" w:rsidRDefault="008754F6" w:rsidP="008754F6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комунального господарства міської ради</w:t>
      </w:r>
      <w:r w:rsidRPr="00860039">
        <w:rPr>
          <w:b/>
          <w:sz w:val="28"/>
          <w:szCs w:val="28"/>
          <w:lang w:val="uk-UA"/>
        </w:rPr>
        <w:tab/>
        <w:t xml:space="preserve">                         </w:t>
      </w:r>
      <w:r>
        <w:rPr>
          <w:b/>
          <w:sz w:val="28"/>
          <w:szCs w:val="28"/>
          <w:lang w:val="uk-UA"/>
        </w:rPr>
        <w:t>Я.Кушнірик</w:t>
      </w:r>
    </w:p>
    <w:p w:rsidR="008754F6" w:rsidRDefault="008754F6" w:rsidP="008754F6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8754F6" w:rsidRDefault="008754F6" w:rsidP="008754F6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8754F6" w:rsidRPr="00B422B6" w:rsidRDefault="008754F6" w:rsidP="008754F6">
      <w:pPr>
        <w:tabs>
          <w:tab w:val="left" w:pos="3402"/>
        </w:tabs>
        <w:jc w:val="both"/>
        <w:rPr>
          <w:sz w:val="18"/>
          <w:szCs w:val="18"/>
        </w:rPr>
      </w:pPr>
      <w:r>
        <w:rPr>
          <w:sz w:val="18"/>
          <w:szCs w:val="18"/>
        </w:rPr>
        <w:t>Шенгера 524528</w:t>
      </w:r>
    </w:p>
    <w:p w:rsidR="008754F6" w:rsidRDefault="008754F6" w:rsidP="00944A8D">
      <w:pPr>
        <w:jc w:val="right"/>
        <w:rPr>
          <w:lang w:val="uk-UA"/>
        </w:rPr>
      </w:pPr>
    </w:p>
    <w:p w:rsidR="008754F6" w:rsidRDefault="008754F6" w:rsidP="00944A8D">
      <w:pPr>
        <w:jc w:val="right"/>
        <w:rPr>
          <w:lang w:val="uk-UA"/>
        </w:rPr>
      </w:pPr>
    </w:p>
    <w:p w:rsidR="00034AE8" w:rsidRPr="00AD47E5" w:rsidRDefault="00034AE8" w:rsidP="00034AE8">
      <w:pPr>
        <w:ind w:firstLine="720"/>
        <w:jc w:val="both"/>
        <w:rPr>
          <w:sz w:val="28"/>
          <w:szCs w:val="28"/>
          <w:lang w:val="uk-UA"/>
        </w:rPr>
      </w:pPr>
    </w:p>
    <w:sectPr w:rsidR="00034AE8" w:rsidRPr="00AD47E5" w:rsidSect="00A96501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5585E"/>
    <w:multiLevelType w:val="hybridMultilevel"/>
    <w:tmpl w:val="CA3878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74"/>
    <w:rsid w:val="000003E9"/>
    <w:rsid w:val="00001110"/>
    <w:rsid w:val="00004413"/>
    <w:rsid w:val="00004C01"/>
    <w:rsid w:val="00006E1B"/>
    <w:rsid w:val="00023779"/>
    <w:rsid w:val="0002713F"/>
    <w:rsid w:val="00034AE8"/>
    <w:rsid w:val="00040880"/>
    <w:rsid w:val="00043FB7"/>
    <w:rsid w:val="00050609"/>
    <w:rsid w:val="00051E71"/>
    <w:rsid w:val="000804B2"/>
    <w:rsid w:val="00081C98"/>
    <w:rsid w:val="0009295C"/>
    <w:rsid w:val="000D00C3"/>
    <w:rsid w:val="000D58F3"/>
    <w:rsid w:val="000D6D76"/>
    <w:rsid w:val="000E022C"/>
    <w:rsid w:val="000E1F20"/>
    <w:rsid w:val="000E23B3"/>
    <w:rsid w:val="000F79D7"/>
    <w:rsid w:val="0010032B"/>
    <w:rsid w:val="00105D09"/>
    <w:rsid w:val="001067F9"/>
    <w:rsid w:val="00113EC8"/>
    <w:rsid w:val="001219F2"/>
    <w:rsid w:val="0012201D"/>
    <w:rsid w:val="00127742"/>
    <w:rsid w:val="00163C62"/>
    <w:rsid w:val="001705EA"/>
    <w:rsid w:val="00180A2B"/>
    <w:rsid w:val="001840F9"/>
    <w:rsid w:val="001A7285"/>
    <w:rsid w:val="001A7FC4"/>
    <w:rsid w:val="001B25C1"/>
    <w:rsid w:val="001B5BE6"/>
    <w:rsid w:val="001B65F4"/>
    <w:rsid w:val="001C440A"/>
    <w:rsid w:val="001E2A91"/>
    <w:rsid w:val="001E4D11"/>
    <w:rsid w:val="001E62DC"/>
    <w:rsid w:val="001F6E43"/>
    <w:rsid w:val="0020500A"/>
    <w:rsid w:val="00206EAA"/>
    <w:rsid w:val="00207B77"/>
    <w:rsid w:val="00213AB0"/>
    <w:rsid w:val="0021494F"/>
    <w:rsid w:val="00224376"/>
    <w:rsid w:val="002501DA"/>
    <w:rsid w:val="00254ADB"/>
    <w:rsid w:val="0028143B"/>
    <w:rsid w:val="00283AB6"/>
    <w:rsid w:val="002916C1"/>
    <w:rsid w:val="002B0526"/>
    <w:rsid w:val="002D56FD"/>
    <w:rsid w:val="002D6030"/>
    <w:rsid w:val="002E4759"/>
    <w:rsid w:val="002F21C1"/>
    <w:rsid w:val="003107EA"/>
    <w:rsid w:val="0031399B"/>
    <w:rsid w:val="00330AFA"/>
    <w:rsid w:val="00340334"/>
    <w:rsid w:val="00343CA3"/>
    <w:rsid w:val="0034545D"/>
    <w:rsid w:val="0034674D"/>
    <w:rsid w:val="003502F3"/>
    <w:rsid w:val="00350B91"/>
    <w:rsid w:val="00356787"/>
    <w:rsid w:val="00357F11"/>
    <w:rsid w:val="00360BAE"/>
    <w:rsid w:val="00360D0C"/>
    <w:rsid w:val="00364A0D"/>
    <w:rsid w:val="00374BEA"/>
    <w:rsid w:val="00375D25"/>
    <w:rsid w:val="00377A83"/>
    <w:rsid w:val="003A13F5"/>
    <w:rsid w:val="003B5A97"/>
    <w:rsid w:val="003C1054"/>
    <w:rsid w:val="003C29D2"/>
    <w:rsid w:val="003C4E57"/>
    <w:rsid w:val="003D64B0"/>
    <w:rsid w:val="003E0958"/>
    <w:rsid w:val="003E10E3"/>
    <w:rsid w:val="003E5AF8"/>
    <w:rsid w:val="0040152D"/>
    <w:rsid w:val="00405332"/>
    <w:rsid w:val="004266C5"/>
    <w:rsid w:val="00435555"/>
    <w:rsid w:val="004373AF"/>
    <w:rsid w:val="00442421"/>
    <w:rsid w:val="0047075D"/>
    <w:rsid w:val="00471DEF"/>
    <w:rsid w:val="00477F8E"/>
    <w:rsid w:val="0048129D"/>
    <w:rsid w:val="00496C36"/>
    <w:rsid w:val="004B13B8"/>
    <w:rsid w:val="004C4C89"/>
    <w:rsid w:val="004C639F"/>
    <w:rsid w:val="004C6AFB"/>
    <w:rsid w:val="004D2CE4"/>
    <w:rsid w:val="004D3A2C"/>
    <w:rsid w:val="004E2D6C"/>
    <w:rsid w:val="00510379"/>
    <w:rsid w:val="0051478C"/>
    <w:rsid w:val="005166F2"/>
    <w:rsid w:val="00516F6B"/>
    <w:rsid w:val="0053231A"/>
    <w:rsid w:val="0053622A"/>
    <w:rsid w:val="00557504"/>
    <w:rsid w:val="005650B1"/>
    <w:rsid w:val="00566441"/>
    <w:rsid w:val="00570025"/>
    <w:rsid w:val="0057117D"/>
    <w:rsid w:val="005730C8"/>
    <w:rsid w:val="00575956"/>
    <w:rsid w:val="00590BF0"/>
    <w:rsid w:val="00594FE4"/>
    <w:rsid w:val="005B09DB"/>
    <w:rsid w:val="005B359B"/>
    <w:rsid w:val="005B43B1"/>
    <w:rsid w:val="005D046F"/>
    <w:rsid w:val="005E11A0"/>
    <w:rsid w:val="005E1E2F"/>
    <w:rsid w:val="005F56D6"/>
    <w:rsid w:val="005F7ADA"/>
    <w:rsid w:val="00601013"/>
    <w:rsid w:val="006039DC"/>
    <w:rsid w:val="006130B6"/>
    <w:rsid w:val="0062549B"/>
    <w:rsid w:val="006367C6"/>
    <w:rsid w:val="0065676F"/>
    <w:rsid w:val="006613FC"/>
    <w:rsid w:val="00662025"/>
    <w:rsid w:val="00664BE0"/>
    <w:rsid w:val="00682349"/>
    <w:rsid w:val="006834FE"/>
    <w:rsid w:val="006966C5"/>
    <w:rsid w:val="006A332F"/>
    <w:rsid w:val="00716561"/>
    <w:rsid w:val="00716820"/>
    <w:rsid w:val="00721F8F"/>
    <w:rsid w:val="007260E7"/>
    <w:rsid w:val="0073113F"/>
    <w:rsid w:val="0074172F"/>
    <w:rsid w:val="0074351A"/>
    <w:rsid w:val="00750258"/>
    <w:rsid w:val="007508B9"/>
    <w:rsid w:val="00783CDD"/>
    <w:rsid w:val="0079082B"/>
    <w:rsid w:val="00794BE1"/>
    <w:rsid w:val="00794E74"/>
    <w:rsid w:val="007A391A"/>
    <w:rsid w:val="007A5C3B"/>
    <w:rsid w:val="007A69FC"/>
    <w:rsid w:val="007A6A62"/>
    <w:rsid w:val="007B0DB9"/>
    <w:rsid w:val="007B73AE"/>
    <w:rsid w:val="007C5CC4"/>
    <w:rsid w:val="0080210E"/>
    <w:rsid w:val="008076FD"/>
    <w:rsid w:val="00810E28"/>
    <w:rsid w:val="008119C5"/>
    <w:rsid w:val="008127C2"/>
    <w:rsid w:val="00823235"/>
    <w:rsid w:val="008265F6"/>
    <w:rsid w:val="00844589"/>
    <w:rsid w:val="0084639F"/>
    <w:rsid w:val="00852E30"/>
    <w:rsid w:val="00860039"/>
    <w:rsid w:val="00866DE5"/>
    <w:rsid w:val="008724D9"/>
    <w:rsid w:val="00874CFC"/>
    <w:rsid w:val="008754F6"/>
    <w:rsid w:val="008808F0"/>
    <w:rsid w:val="00886049"/>
    <w:rsid w:val="008860EA"/>
    <w:rsid w:val="008A38DB"/>
    <w:rsid w:val="008B135E"/>
    <w:rsid w:val="008B3365"/>
    <w:rsid w:val="008C55A5"/>
    <w:rsid w:val="008D3FAD"/>
    <w:rsid w:val="008D7916"/>
    <w:rsid w:val="00906237"/>
    <w:rsid w:val="00923F68"/>
    <w:rsid w:val="009339FD"/>
    <w:rsid w:val="0093536A"/>
    <w:rsid w:val="00942A4E"/>
    <w:rsid w:val="009430BA"/>
    <w:rsid w:val="00944A8D"/>
    <w:rsid w:val="009751B5"/>
    <w:rsid w:val="00983C62"/>
    <w:rsid w:val="009C44CA"/>
    <w:rsid w:val="009D0B23"/>
    <w:rsid w:val="009E4DAF"/>
    <w:rsid w:val="009F0CC8"/>
    <w:rsid w:val="009F553B"/>
    <w:rsid w:val="00A05476"/>
    <w:rsid w:val="00A23CB3"/>
    <w:rsid w:val="00A27B4B"/>
    <w:rsid w:val="00A36DB3"/>
    <w:rsid w:val="00A430C9"/>
    <w:rsid w:val="00A473D2"/>
    <w:rsid w:val="00A47DCA"/>
    <w:rsid w:val="00A6248E"/>
    <w:rsid w:val="00A71038"/>
    <w:rsid w:val="00A832E3"/>
    <w:rsid w:val="00A86FA4"/>
    <w:rsid w:val="00A9016E"/>
    <w:rsid w:val="00A90D9E"/>
    <w:rsid w:val="00A96501"/>
    <w:rsid w:val="00AA230B"/>
    <w:rsid w:val="00AB7457"/>
    <w:rsid w:val="00AC7FDC"/>
    <w:rsid w:val="00AD2C32"/>
    <w:rsid w:val="00AD47E5"/>
    <w:rsid w:val="00AE4AB3"/>
    <w:rsid w:val="00AF08F4"/>
    <w:rsid w:val="00AF3D55"/>
    <w:rsid w:val="00B13839"/>
    <w:rsid w:val="00B15437"/>
    <w:rsid w:val="00B40076"/>
    <w:rsid w:val="00B57E80"/>
    <w:rsid w:val="00B662BA"/>
    <w:rsid w:val="00B741D9"/>
    <w:rsid w:val="00B91D1E"/>
    <w:rsid w:val="00BB50F1"/>
    <w:rsid w:val="00BB58C1"/>
    <w:rsid w:val="00BC4EBD"/>
    <w:rsid w:val="00BD6403"/>
    <w:rsid w:val="00BD64E6"/>
    <w:rsid w:val="00BD6F7B"/>
    <w:rsid w:val="00BE655F"/>
    <w:rsid w:val="00BF777C"/>
    <w:rsid w:val="00C272D4"/>
    <w:rsid w:val="00C44F7D"/>
    <w:rsid w:val="00C54E35"/>
    <w:rsid w:val="00C63CF1"/>
    <w:rsid w:val="00C67092"/>
    <w:rsid w:val="00C705F7"/>
    <w:rsid w:val="00C767E2"/>
    <w:rsid w:val="00C8141B"/>
    <w:rsid w:val="00C82742"/>
    <w:rsid w:val="00C87857"/>
    <w:rsid w:val="00C91C81"/>
    <w:rsid w:val="00CA2AEE"/>
    <w:rsid w:val="00CB5D9A"/>
    <w:rsid w:val="00CC5BEB"/>
    <w:rsid w:val="00CE23C7"/>
    <w:rsid w:val="00D07EBC"/>
    <w:rsid w:val="00D1339F"/>
    <w:rsid w:val="00D26016"/>
    <w:rsid w:val="00D34294"/>
    <w:rsid w:val="00D3660C"/>
    <w:rsid w:val="00D52DFD"/>
    <w:rsid w:val="00D5457F"/>
    <w:rsid w:val="00D55E3A"/>
    <w:rsid w:val="00D60CC9"/>
    <w:rsid w:val="00D766ED"/>
    <w:rsid w:val="00DB5DE3"/>
    <w:rsid w:val="00DB63C1"/>
    <w:rsid w:val="00DC31B0"/>
    <w:rsid w:val="00DD036D"/>
    <w:rsid w:val="00DD28C1"/>
    <w:rsid w:val="00DE7A94"/>
    <w:rsid w:val="00DF7BB5"/>
    <w:rsid w:val="00E079D6"/>
    <w:rsid w:val="00E121E4"/>
    <w:rsid w:val="00E16E96"/>
    <w:rsid w:val="00E1752E"/>
    <w:rsid w:val="00E21CF4"/>
    <w:rsid w:val="00E27984"/>
    <w:rsid w:val="00E411F7"/>
    <w:rsid w:val="00E41A04"/>
    <w:rsid w:val="00E50A73"/>
    <w:rsid w:val="00E63DBA"/>
    <w:rsid w:val="00E84DFB"/>
    <w:rsid w:val="00E87955"/>
    <w:rsid w:val="00E93322"/>
    <w:rsid w:val="00EA6345"/>
    <w:rsid w:val="00EB115C"/>
    <w:rsid w:val="00EB6CB4"/>
    <w:rsid w:val="00EC5B84"/>
    <w:rsid w:val="00EC7FD7"/>
    <w:rsid w:val="00EE5179"/>
    <w:rsid w:val="00EE730C"/>
    <w:rsid w:val="00EF0D06"/>
    <w:rsid w:val="00F265CE"/>
    <w:rsid w:val="00F61607"/>
    <w:rsid w:val="00F66027"/>
    <w:rsid w:val="00F81AD8"/>
    <w:rsid w:val="00F83F77"/>
    <w:rsid w:val="00F91014"/>
    <w:rsid w:val="00FA1945"/>
    <w:rsid w:val="00FA3602"/>
    <w:rsid w:val="00FC177F"/>
    <w:rsid w:val="00FE076B"/>
    <w:rsid w:val="00FE687D"/>
    <w:rsid w:val="00FF0BDF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34C9F-E91D-4E8C-8881-E8E4513F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74"/>
    <w:rPr>
      <w:sz w:val="24"/>
      <w:szCs w:val="24"/>
    </w:rPr>
  </w:style>
  <w:style w:type="paragraph" w:styleId="1">
    <w:name w:val="heading 1"/>
    <w:basedOn w:val="a"/>
    <w:next w:val="a"/>
    <w:qFormat/>
    <w:rsid w:val="002D56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2D56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94E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94E7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794E74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794E74"/>
    <w:pPr>
      <w:spacing w:after="120"/>
    </w:pPr>
    <w:rPr>
      <w:sz w:val="20"/>
      <w:szCs w:val="20"/>
      <w:lang w:val="uk-UA"/>
    </w:rPr>
  </w:style>
  <w:style w:type="paragraph" w:styleId="a5">
    <w:name w:val="caption"/>
    <w:basedOn w:val="a"/>
    <w:qFormat/>
    <w:rsid w:val="002D56FD"/>
    <w:pPr>
      <w:jc w:val="center"/>
    </w:pPr>
    <w:rPr>
      <w:b/>
      <w:sz w:val="28"/>
      <w:szCs w:val="20"/>
      <w:lang w:val="uk-UA"/>
    </w:rPr>
  </w:style>
  <w:style w:type="paragraph" w:styleId="2">
    <w:name w:val="Body Text Indent 2"/>
    <w:basedOn w:val="a"/>
    <w:rsid w:val="00A9016E"/>
    <w:pPr>
      <w:spacing w:after="120" w:line="480" w:lineRule="auto"/>
      <w:ind w:left="283"/>
    </w:pPr>
    <w:rPr>
      <w:sz w:val="20"/>
      <w:szCs w:val="20"/>
      <w:lang w:val="uk-UA"/>
    </w:rPr>
  </w:style>
  <w:style w:type="character" w:styleId="a6">
    <w:name w:val="Strong"/>
    <w:basedOn w:val="a0"/>
    <w:qFormat/>
    <w:rsid w:val="003E10E3"/>
    <w:rPr>
      <w:b/>
      <w:bCs/>
    </w:rPr>
  </w:style>
  <w:style w:type="table" w:styleId="a7">
    <w:name w:val="Table Grid"/>
    <w:basedOn w:val="a1"/>
    <w:rsid w:val="0094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EB115C"/>
    <w:pPr>
      <w:spacing w:after="120"/>
    </w:pPr>
    <w:rPr>
      <w:sz w:val="16"/>
      <w:szCs w:val="16"/>
      <w:lang w:val="uk-UA"/>
    </w:rPr>
  </w:style>
  <w:style w:type="paragraph" w:customStyle="1" w:styleId="BodyText22">
    <w:name w:val="Body Text 22"/>
    <w:basedOn w:val="a"/>
    <w:rsid w:val="00682349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  <w:lang w:val="uk-UA"/>
    </w:rPr>
  </w:style>
  <w:style w:type="paragraph" w:styleId="a8">
    <w:name w:val="List"/>
    <w:basedOn w:val="a"/>
    <w:rsid w:val="006130B6"/>
    <w:pPr>
      <w:widowControl w:val="0"/>
      <w:tabs>
        <w:tab w:val="left" w:pos="8789"/>
      </w:tabs>
      <w:overflowPunct w:val="0"/>
      <w:autoSpaceDE w:val="0"/>
      <w:autoSpaceDN w:val="0"/>
      <w:adjustRightInd w:val="0"/>
      <w:ind w:left="283" w:hanging="283"/>
      <w:jc w:val="center"/>
    </w:pPr>
    <w:rPr>
      <w:rFonts w:ascii="Times New Roman CYR" w:hAnsi="Times New Roman CYR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2018-02-16T08:31:00Z</cp:lastPrinted>
  <dcterms:created xsi:type="dcterms:W3CDTF">2018-02-26T08:39:00Z</dcterms:created>
  <dcterms:modified xsi:type="dcterms:W3CDTF">2018-02-26T08:39:00Z</dcterms:modified>
</cp:coreProperties>
</file>