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54B" w:rsidRPr="001E41D2" w:rsidRDefault="0046154B" w:rsidP="0046154B">
      <w:pPr>
        <w:rPr>
          <w:lang w:val="uk-UA"/>
        </w:rPr>
      </w:pPr>
    </w:p>
    <w:p w:rsidR="0046154B" w:rsidRPr="001E41D2" w:rsidRDefault="00290BD9" w:rsidP="0046154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1E41D2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54B" w:rsidRPr="001E41D2" w:rsidRDefault="0046154B" w:rsidP="0046154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6154B" w:rsidRPr="001E41D2" w:rsidRDefault="0046154B" w:rsidP="0046154B">
      <w:pPr>
        <w:jc w:val="center"/>
        <w:rPr>
          <w:b/>
          <w:sz w:val="36"/>
          <w:szCs w:val="36"/>
          <w:lang w:val="uk-UA"/>
        </w:rPr>
      </w:pPr>
      <w:r w:rsidRPr="001E41D2">
        <w:rPr>
          <w:b/>
          <w:sz w:val="36"/>
          <w:szCs w:val="36"/>
          <w:lang w:val="uk-UA"/>
        </w:rPr>
        <w:t>У К Р А Ї Н А</w:t>
      </w:r>
    </w:p>
    <w:p w:rsidR="0046154B" w:rsidRPr="001E41D2" w:rsidRDefault="0046154B" w:rsidP="0046154B">
      <w:pPr>
        <w:jc w:val="center"/>
        <w:rPr>
          <w:b/>
          <w:sz w:val="36"/>
          <w:szCs w:val="36"/>
          <w:lang w:val="uk-UA"/>
        </w:rPr>
      </w:pPr>
      <w:r w:rsidRPr="001E41D2">
        <w:rPr>
          <w:b/>
          <w:sz w:val="36"/>
          <w:szCs w:val="36"/>
          <w:lang w:val="uk-UA"/>
        </w:rPr>
        <w:t>Чернівецька  міська рада</w:t>
      </w:r>
    </w:p>
    <w:p w:rsidR="0046154B" w:rsidRPr="001E41D2" w:rsidRDefault="0046154B" w:rsidP="0046154B">
      <w:pPr>
        <w:jc w:val="center"/>
        <w:rPr>
          <w:b/>
          <w:sz w:val="32"/>
          <w:lang w:val="uk-UA"/>
        </w:rPr>
      </w:pPr>
      <w:r w:rsidRPr="001E41D2">
        <w:rPr>
          <w:b/>
          <w:sz w:val="32"/>
          <w:szCs w:val="32"/>
          <w:lang w:val="uk-UA"/>
        </w:rPr>
        <w:t xml:space="preserve">        сесія VІI скликання</w:t>
      </w:r>
    </w:p>
    <w:p w:rsidR="0046154B" w:rsidRPr="001E41D2" w:rsidRDefault="0046154B" w:rsidP="0046154B">
      <w:pPr>
        <w:pStyle w:val="3"/>
      </w:pPr>
      <w:r w:rsidRPr="001E41D2">
        <w:rPr>
          <w:b/>
          <w:sz w:val="32"/>
        </w:rPr>
        <w:t xml:space="preserve">Р  І  Ш  Е  Н  </w:t>
      </w:r>
      <w:proofErr w:type="spellStart"/>
      <w:r w:rsidRPr="001E41D2">
        <w:rPr>
          <w:b/>
          <w:sz w:val="32"/>
        </w:rPr>
        <w:t>Н</w:t>
      </w:r>
      <w:proofErr w:type="spellEnd"/>
      <w:r w:rsidRPr="001E41D2">
        <w:rPr>
          <w:b/>
          <w:sz w:val="32"/>
        </w:rPr>
        <w:t xml:space="preserve">  Я</w:t>
      </w:r>
    </w:p>
    <w:p w:rsidR="0046154B" w:rsidRPr="001E41D2" w:rsidRDefault="0046154B" w:rsidP="0046154B">
      <w:pPr>
        <w:jc w:val="center"/>
        <w:rPr>
          <w:b/>
          <w:sz w:val="20"/>
          <w:szCs w:val="20"/>
          <w:u w:val="single"/>
          <w:lang w:val="uk-UA"/>
        </w:rPr>
      </w:pPr>
    </w:p>
    <w:p w:rsidR="0046154B" w:rsidRPr="001E41D2" w:rsidRDefault="0046154B" w:rsidP="0046154B">
      <w:pPr>
        <w:rPr>
          <w:b/>
          <w:sz w:val="28"/>
          <w:szCs w:val="28"/>
          <w:u w:val="single"/>
          <w:lang w:val="uk-UA"/>
        </w:rPr>
      </w:pPr>
      <w:r w:rsidRPr="001E41D2">
        <w:rPr>
          <w:b/>
          <w:sz w:val="28"/>
          <w:szCs w:val="28"/>
          <w:u w:val="single"/>
          <w:lang w:val="uk-UA"/>
        </w:rPr>
        <w:t xml:space="preserve">25.01.2018 </w:t>
      </w:r>
      <w:r w:rsidRPr="001E41D2">
        <w:rPr>
          <w:b/>
          <w:sz w:val="28"/>
          <w:szCs w:val="28"/>
          <w:lang w:val="uk-UA"/>
        </w:rPr>
        <w:t>№________</w:t>
      </w:r>
      <w:r w:rsidRPr="001E41D2">
        <w:rPr>
          <w:i/>
          <w:sz w:val="28"/>
          <w:szCs w:val="28"/>
          <w:lang w:val="uk-UA"/>
        </w:rPr>
        <w:tab/>
      </w:r>
      <w:r w:rsidRPr="001E41D2">
        <w:rPr>
          <w:i/>
          <w:sz w:val="28"/>
          <w:szCs w:val="28"/>
          <w:lang w:val="uk-UA"/>
        </w:rPr>
        <w:tab/>
      </w:r>
      <w:r w:rsidRPr="001E41D2">
        <w:rPr>
          <w:i/>
          <w:sz w:val="28"/>
          <w:szCs w:val="28"/>
          <w:lang w:val="uk-UA"/>
        </w:rPr>
        <w:tab/>
      </w:r>
      <w:r w:rsidRPr="001E41D2">
        <w:rPr>
          <w:i/>
          <w:sz w:val="28"/>
          <w:szCs w:val="28"/>
          <w:lang w:val="uk-UA"/>
        </w:rPr>
        <w:tab/>
        <w:t xml:space="preserve">                                              </w:t>
      </w:r>
      <w:r w:rsidRPr="001E41D2">
        <w:rPr>
          <w:b/>
          <w:sz w:val="28"/>
          <w:szCs w:val="28"/>
          <w:lang w:val="uk-UA"/>
        </w:rPr>
        <w:t>м. Чернівці</w:t>
      </w:r>
      <w:r w:rsidRPr="001E41D2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46154B" w:rsidRPr="001E41D2" w:rsidRDefault="0046154B" w:rsidP="0046154B">
      <w:pPr>
        <w:rPr>
          <w:sz w:val="20"/>
          <w:szCs w:val="20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80"/>
      </w:tblGrid>
      <w:tr w:rsidR="0046154B" w:rsidRPr="001E41D2" w:rsidTr="005E1664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9480" w:type="dxa"/>
          </w:tcPr>
          <w:p w:rsidR="0046154B" w:rsidRPr="001E41D2" w:rsidRDefault="0046154B" w:rsidP="005E166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41D2">
              <w:rPr>
                <w:b/>
                <w:sz w:val="28"/>
                <w:szCs w:val="28"/>
                <w:lang w:val="uk-UA"/>
              </w:rPr>
              <w:t xml:space="preserve">Про внесення змін в </w:t>
            </w:r>
            <w:r w:rsidRPr="00151708">
              <w:rPr>
                <w:b/>
                <w:sz w:val="28"/>
                <w:szCs w:val="28"/>
                <w:lang w:val="uk-UA"/>
              </w:rPr>
              <w:t>додатки 3 та 4</w:t>
            </w:r>
            <w:r w:rsidRPr="001E41D2">
              <w:rPr>
                <w:b/>
                <w:sz w:val="28"/>
                <w:szCs w:val="28"/>
                <w:lang w:val="uk-UA"/>
              </w:rPr>
              <w:t xml:space="preserve"> до Комплексної Програми збереження історичної забудови   м.Чернівців  на  2016-2020 роки,   </w:t>
            </w:r>
            <w:r w:rsidRPr="001E41D2">
              <w:rPr>
                <w:b/>
                <w:sz w:val="29"/>
                <w:szCs w:val="29"/>
                <w:lang w:val="uk-UA"/>
              </w:rPr>
              <w:t xml:space="preserve">продовженої  рішенням  </w:t>
            </w:r>
            <w:r w:rsidRPr="001E41D2">
              <w:rPr>
                <w:b/>
                <w:sz w:val="28"/>
                <w:szCs w:val="28"/>
                <w:lang w:val="uk-UA"/>
              </w:rPr>
              <w:t xml:space="preserve">Чернівецької міської  ради  VІІ скликання  </w:t>
            </w:r>
          </w:p>
          <w:p w:rsidR="0046154B" w:rsidRPr="001E41D2" w:rsidRDefault="0046154B" w:rsidP="005E166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41D2">
              <w:rPr>
                <w:b/>
                <w:sz w:val="28"/>
                <w:szCs w:val="28"/>
                <w:lang w:val="uk-UA"/>
              </w:rPr>
              <w:t>від  24.12.2015р. №46</w:t>
            </w:r>
            <w:r w:rsidR="004A65E3">
              <w:rPr>
                <w:b/>
                <w:sz w:val="28"/>
                <w:szCs w:val="28"/>
                <w:lang w:val="uk-UA"/>
              </w:rPr>
              <w:t>,</w:t>
            </w:r>
            <w:r w:rsidR="00151708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E41D2">
              <w:rPr>
                <w:b/>
                <w:sz w:val="28"/>
                <w:szCs w:val="28"/>
                <w:lang w:val="uk-UA"/>
              </w:rPr>
              <w:t xml:space="preserve"> </w:t>
            </w:r>
            <w:r w:rsidR="00151708">
              <w:rPr>
                <w:b/>
                <w:sz w:val="28"/>
                <w:szCs w:val="28"/>
                <w:lang w:val="uk-UA"/>
              </w:rPr>
              <w:t>зі змінами</w:t>
            </w:r>
          </w:p>
          <w:p w:rsidR="0046154B" w:rsidRDefault="0046154B" w:rsidP="005E1664">
            <w:pPr>
              <w:pStyle w:val="31"/>
              <w:rPr>
                <w:sz w:val="20"/>
                <w:szCs w:val="20"/>
              </w:rPr>
            </w:pPr>
          </w:p>
          <w:p w:rsidR="00772747" w:rsidRPr="001E41D2" w:rsidRDefault="00772747" w:rsidP="005E1664">
            <w:pPr>
              <w:pStyle w:val="31"/>
              <w:rPr>
                <w:sz w:val="20"/>
                <w:szCs w:val="20"/>
              </w:rPr>
            </w:pPr>
          </w:p>
        </w:tc>
      </w:tr>
    </w:tbl>
    <w:p w:rsidR="0046154B" w:rsidRPr="001E41D2" w:rsidRDefault="0046154B" w:rsidP="0046154B">
      <w:pPr>
        <w:ind w:firstLine="708"/>
        <w:jc w:val="both"/>
        <w:rPr>
          <w:sz w:val="28"/>
          <w:szCs w:val="28"/>
          <w:lang w:val="uk-UA"/>
        </w:rPr>
      </w:pPr>
      <w:r w:rsidRPr="001E41D2">
        <w:rPr>
          <w:sz w:val="28"/>
          <w:szCs w:val="28"/>
          <w:lang w:val="uk-UA"/>
        </w:rPr>
        <w:t>Відповідно до статті 26 Закону України «Про місцеве с</w:t>
      </w:r>
      <w:r w:rsidR="00151708">
        <w:rPr>
          <w:sz w:val="28"/>
          <w:szCs w:val="28"/>
          <w:lang w:val="uk-UA"/>
        </w:rPr>
        <w:t>амоврядування в Україні», Закону</w:t>
      </w:r>
      <w:r w:rsidRPr="001E41D2">
        <w:rPr>
          <w:sz w:val="28"/>
          <w:szCs w:val="28"/>
          <w:lang w:val="uk-UA"/>
        </w:rPr>
        <w:t xml:space="preserve"> України «Про охорону культурної спадщини», зважаючи на необхідність проведення ремонтно-реставраційних робіт на пам’ятках місцевого значення в межах буферної зони пам’ятки всесвітньої спадщини ЮНЕСКО, </w:t>
      </w:r>
      <w:r w:rsidRPr="00172D57">
        <w:rPr>
          <w:sz w:val="28"/>
          <w:szCs w:val="28"/>
          <w:lang w:val="uk-UA"/>
        </w:rPr>
        <w:t>беручи до уваги протокол</w:t>
      </w:r>
      <w:r w:rsidR="00151708" w:rsidRPr="00172D57">
        <w:rPr>
          <w:sz w:val="28"/>
          <w:szCs w:val="28"/>
          <w:lang w:val="uk-UA"/>
        </w:rPr>
        <w:t xml:space="preserve"> засідання робочої групи</w:t>
      </w:r>
      <w:r w:rsidR="004A65E3">
        <w:rPr>
          <w:sz w:val="28"/>
          <w:szCs w:val="28"/>
          <w:lang w:val="uk-UA"/>
        </w:rPr>
        <w:t>,</w:t>
      </w:r>
      <w:r w:rsidR="00151708" w:rsidRPr="00172D57">
        <w:rPr>
          <w:sz w:val="28"/>
          <w:szCs w:val="28"/>
          <w:lang w:val="uk-UA"/>
        </w:rPr>
        <w:t xml:space="preserve"> </w:t>
      </w:r>
      <w:r w:rsidR="004A65E3">
        <w:rPr>
          <w:sz w:val="28"/>
          <w:szCs w:val="28"/>
          <w:lang w:val="uk-UA"/>
        </w:rPr>
        <w:t>створеної розпорядженням Чернівецького міського голови від 20.11.2017р №569-р,</w:t>
      </w:r>
      <w:r w:rsidR="004A65E3" w:rsidRPr="00172D57">
        <w:rPr>
          <w:sz w:val="28"/>
          <w:szCs w:val="28"/>
          <w:lang w:val="uk-UA"/>
        </w:rPr>
        <w:t xml:space="preserve"> </w:t>
      </w:r>
      <w:r w:rsidR="00151708" w:rsidRPr="00172D57">
        <w:rPr>
          <w:sz w:val="28"/>
          <w:szCs w:val="28"/>
          <w:lang w:val="uk-UA"/>
        </w:rPr>
        <w:t>з вивчення питання можливості виділення коштів з міського бюджету в 2018 році на надання фінансової допомоги Релігійній громаді Римо-католицької Церкви парафії найсвятішого Серця Ісуса, на виготовлення проектно-кошторисної документації на ремонт і реставраці</w:t>
      </w:r>
      <w:r w:rsidR="004A65E3">
        <w:rPr>
          <w:sz w:val="28"/>
          <w:szCs w:val="28"/>
          <w:lang w:val="uk-UA"/>
        </w:rPr>
        <w:t>ю</w:t>
      </w:r>
      <w:r w:rsidR="00151708" w:rsidRPr="00172D57">
        <w:rPr>
          <w:sz w:val="28"/>
          <w:szCs w:val="28"/>
          <w:lang w:val="uk-UA"/>
        </w:rPr>
        <w:t xml:space="preserve"> їхньої церкви,</w:t>
      </w:r>
      <w:r w:rsidRPr="001E41D2">
        <w:rPr>
          <w:sz w:val="29"/>
          <w:szCs w:val="29"/>
          <w:lang w:val="uk-UA"/>
        </w:rPr>
        <w:t xml:space="preserve"> </w:t>
      </w:r>
      <w:r w:rsidRPr="001E41D2">
        <w:rPr>
          <w:sz w:val="28"/>
          <w:szCs w:val="28"/>
          <w:lang w:val="uk-UA"/>
        </w:rPr>
        <w:t xml:space="preserve">Чернівецька міська рада </w:t>
      </w:r>
    </w:p>
    <w:p w:rsidR="0046154B" w:rsidRPr="001E41D2" w:rsidRDefault="0046154B" w:rsidP="0046154B">
      <w:pPr>
        <w:pStyle w:val="a8"/>
        <w:tabs>
          <w:tab w:val="clear" w:pos="4153"/>
          <w:tab w:val="clear" w:pos="8306"/>
        </w:tabs>
        <w:ind w:firstLine="708"/>
        <w:jc w:val="both"/>
        <w:rPr>
          <w:b/>
          <w:sz w:val="20"/>
          <w:szCs w:val="20"/>
          <w:lang w:val="uk-UA"/>
        </w:rPr>
      </w:pPr>
      <w:r w:rsidRPr="001E41D2">
        <w:rPr>
          <w:sz w:val="28"/>
          <w:szCs w:val="28"/>
          <w:lang w:val="uk-UA"/>
        </w:rPr>
        <w:t xml:space="preserve">           </w:t>
      </w:r>
      <w:r w:rsidRPr="001E41D2">
        <w:rPr>
          <w:b/>
          <w:sz w:val="28"/>
          <w:szCs w:val="28"/>
          <w:lang w:val="uk-UA"/>
        </w:rPr>
        <w:t xml:space="preserve">                                                        </w:t>
      </w:r>
    </w:p>
    <w:p w:rsidR="0046154B" w:rsidRPr="001E41D2" w:rsidRDefault="0046154B" w:rsidP="0046154B">
      <w:pPr>
        <w:pStyle w:val="a8"/>
        <w:tabs>
          <w:tab w:val="clear" w:pos="4153"/>
          <w:tab w:val="clear" w:pos="8306"/>
        </w:tabs>
        <w:ind w:firstLine="708"/>
        <w:jc w:val="center"/>
        <w:rPr>
          <w:b/>
          <w:sz w:val="28"/>
          <w:szCs w:val="28"/>
          <w:lang w:val="uk-UA"/>
        </w:rPr>
      </w:pPr>
      <w:r w:rsidRPr="001E41D2">
        <w:rPr>
          <w:b/>
          <w:sz w:val="28"/>
          <w:szCs w:val="28"/>
          <w:lang w:val="uk-UA"/>
        </w:rPr>
        <w:t>В И Р І Ш И Л А :</w:t>
      </w:r>
    </w:p>
    <w:p w:rsidR="0046154B" w:rsidRPr="001E41D2" w:rsidRDefault="0046154B" w:rsidP="0046154B">
      <w:pPr>
        <w:tabs>
          <w:tab w:val="left" w:pos="4650"/>
        </w:tabs>
        <w:ind w:firstLine="681"/>
        <w:jc w:val="both"/>
        <w:rPr>
          <w:b/>
          <w:sz w:val="20"/>
          <w:szCs w:val="20"/>
          <w:lang w:val="uk-UA"/>
        </w:rPr>
      </w:pPr>
      <w:r w:rsidRPr="001E41D2">
        <w:rPr>
          <w:b/>
          <w:sz w:val="28"/>
          <w:szCs w:val="28"/>
          <w:lang w:val="uk-UA"/>
        </w:rPr>
        <w:tab/>
      </w:r>
    </w:p>
    <w:p w:rsidR="00172D57" w:rsidRDefault="0046154B" w:rsidP="0046154B">
      <w:pPr>
        <w:ind w:firstLine="708"/>
        <w:jc w:val="both"/>
        <w:rPr>
          <w:sz w:val="28"/>
          <w:szCs w:val="28"/>
          <w:lang w:val="uk-UA"/>
        </w:rPr>
      </w:pPr>
      <w:r w:rsidRPr="001E41D2">
        <w:rPr>
          <w:b/>
          <w:color w:val="000000"/>
          <w:sz w:val="28"/>
          <w:szCs w:val="28"/>
          <w:lang w:val="uk-UA"/>
        </w:rPr>
        <w:t>1.</w:t>
      </w:r>
      <w:r w:rsidRPr="001E41D2">
        <w:rPr>
          <w:color w:val="000000"/>
          <w:sz w:val="28"/>
          <w:szCs w:val="28"/>
          <w:lang w:val="uk-UA"/>
        </w:rPr>
        <w:t xml:space="preserve"> </w:t>
      </w:r>
      <w:r w:rsidRPr="00172D57">
        <w:rPr>
          <w:color w:val="000000"/>
          <w:sz w:val="28"/>
          <w:szCs w:val="28"/>
          <w:lang w:val="uk-UA"/>
        </w:rPr>
        <w:t xml:space="preserve">Внести зміни до </w:t>
      </w:r>
      <w:r w:rsidRPr="00172D57">
        <w:rPr>
          <w:sz w:val="28"/>
          <w:szCs w:val="28"/>
          <w:lang w:val="uk-UA"/>
        </w:rPr>
        <w:t xml:space="preserve">Комплексної Програми збереження історичної забудови міста Чернівців на 2016-2020 роки, продовженої  рішенням  </w:t>
      </w:r>
      <w:r w:rsidR="00172D57">
        <w:rPr>
          <w:sz w:val="28"/>
          <w:szCs w:val="28"/>
          <w:lang w:val="uk-UA"/>
        </w:rPr>
        <w:t xml:space="preserve">Чернівецької міської  ради VІІ скликання від </w:t>
      </w:r>
      <w:r w:rsidRPr="00172D57">
        <w:rPr>
          <w:sz w:val="28"/>
          <w:szCs w:val="28"/>
          <w:lang w:val="uk-UA"/>
        </w:rPr>
        <w:t>24.12.2015р.</w:t>
      </w:r>
      <w:r w:rsidRPr="001E41D2">
        <w:rPr>
          <w:sz w:val="28"/>
          <w:szCs w:val="28"/>
          <w:lang w:val="uk-UA"/>
        </w:rPr>
        <w:t xml:space="preserve"> №46,</w:t>
      </w:r>
      <w:r w:rsidR="00172D57">
        <w:rPr>
          <w:sz w:val="28"/>
          <w:szCs w:val="28"/>
          <w:lang w:val="uk-UA"/>
        </w:rPr>
        <w:t xml:space="preserve"> зі змінами від 09.10.2017р. №926,</w:t>
      </w:r>
      <w:r w:rsidRPr="001E41D2">
        <w:rPr>
          <w:sz w:val="28"/>
          <w:szCs w:val="28"/>
          <w:lang w:val="uk-UA"/>
        </w:rPr>
        <w:t xml:space="preserve"> </w:t>
      </w:r>
      <w:r w:rsidR="00172D57" w:rsidRPr="00403EBF">
        <w:rPr>
          <w:sz w:val="28"/>
          <w:szCs w:val="28"/>
          <w:lang w:val="uk-UA"/>
        </w:rPr>
        <w:t>а саме:</w:t>
      </w:r>
    </w:p>
    <w:p w:rsidR="00403EBF" w:rsidRDefault="00172D57" w:rsidP="0046154B">
      <w:pPr>
        <w:ind w:firstLine="708"/>
        <w:jc w:val="both"/>
        <w:rPr>
          <w:bCs/>
          <w:sz w:val="28"/>
          <w:szCs w:val="28"/>
          <w:lang w:val="uk-UA"/>
        </w:rPr>
      </w:pPr>
      <w:r w:rsidRPr="002B0192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У пункті </w:t>
      </w:r>
      <w:r w:rsidR="00403EBF">
        <w:rPr>
          <w:sz w:val="28"/>
          <w:szCs w:val="28"/>
          <w:lang w:val="uk-UA"/>
        </w:rPr>
        <w:t xml:space="preserve">3 додатка </w:t>
      </w:r>
      <w:r w:rsidR="00772747">
        <w:rPr>
          <w:sz w:val="28"/>
          <w:szCs w:val="28"/>
          <w:lang w:val="uk-UA"/>
        </w:rPr>
        <w:t xml:space="preserve">3 </w:t>
      </w:r>
      <w:r w:rsidR="00403EBF">
        <w:rPr>
          <w:sz w:val="28"/>
          <w:szCs w:val="28"/>
          <w:lang w:val="uk-UA"/>
        </w:rPr>
        <w:t xml:space="preserve">назву заходу «Протиаварійні та ремонтно-реставраційні роботи на пам’ятках архітектури та об’єктах цінної забудови» замінити на </w:t>
      </w:r>
      <w:r w:rsidR="0046154B" w:rsidRPr="00403EBF">
        <w:rPr>
          <w:sz w:val="28"/>
          <w:szCs w:val="28"/>
          <w:lang w:val="uk-UA"/>
        </w:rPr>
        <w:t>«</w:t>
      </w:r>
      <w:r w:rsidR="00403EBF" w:rsidRPr="00403EBF">
        <w:rPr>
          <w:bCs/>
          <w:sz w:val="28"/>
          <w:szCs w:val="28"/>
          <w:lang w:val="uk-UA"/>
        </w:rPr>
        <w:t>Протиаварійні та ремонтно-реставраційні роботи на пам’ятках архітектури та об’єктах цінної забудови в межах буферної зони ЮНЕСКО, в тому числі надання на ці цілі фінансової підтримки власникам пам’яток архітектури місцевого значення»</w:t>
      </w:r>
      <w:r w:rsidR="00403EBF">
        <w:rPr>
          <w:bCs/>
          <w:sz w:val="28"/>
          <w:szCs w:val="28"/>
          <w:lang w:val="uk-UA"/>
        </w:rPr>
        <w:t>;</w:t>
      </w:r>
    </w:p>
    <w:p w:rsidR="00403EBF" w:rsidRPr="00403EBF" w:rsidRDefault="00403EBF" w:rsidP="0046154B">
      <w:pPr>
        <w:ind w:firstLine="708"/>
        <w:jc w:val="both"/>
        <w:rPr>
          <w:bCs/>
          <w:sz w:val="28"/>
          <w:szCs w:val="28"/>
          <w:lang w:val="uk-UA"/>
        </w:rPr>
      </w:pPr>
      <w:r w:rsidRPr="002B0192">
        <w:rPr>
          <w:b/>
          <w:bCs/>
          <w:sz w:val="28"/>
          <w:szCs w:val="28"/>
          <w:lang w:val="uk-UA"/>
        </w:rPr>
        <w:t>1.2.</w:t>
      </w:r>
      <w:r>
        <w:rPr>
          <w:bCs/>
          <w:sz w:val="28"/>
          <w:szCs w:val="28"/>
          <w:lang w:val="uk-UA"/>
        </w:rPr>
        <w:t xml:space="preserve"> У пункті 11 додатка 4</w:t>
      </w:r>
      <w:r w:rsidR="007727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772747">
        <w:rPr>
          <w:sz w:val="28"/>
          <w:szCs w:val="28"/>
          <w:lang w:val="uk-UA"/>
        </w:rPr>
        <w:t xml:space="preserve">назву заходу «Протиаварійні та ремонтно-реставраційні роботи на пам’ятках архітектури та об’єктах цінної забудови в межах буферної зони ЮНЕСКО» замінити на </w:t>
      </w:r>
      <w:r w:rsidR="00772747" w:rsidRPr="00403EBF">
        <w:rPr>
          <w:sz w:val="28"/>
          <w:szCs w:val="28"/>
          <w:lang w:val="uk-UA"/>
        </w:rPr>
        <w:t>«</w:t>
      </w:r>
      <w:r w:rsidR="00772747" w:rsidRPr="00403EBF">
        <w:rPr>
          <w:bCs/>
          <w:sz w:val="28"/>
          <w:szCs w:val="28"/>
          <w:lang w:val="uk-UA"/>
        </w:rPr>
        <w:t>Протиаварійні та ремонтно-реставраційні роботи на пам’ятках архітектури та об’єктах цінної забудови в межах буферної зони ЮНЕСКО, в тому числі надання на ці цілі фінансової підтримки власникам пам’яток архітектури місцевого значення»</w:t>
      </w:r>
      <w:r w:rsidR="006A10C5">
        <w:rPr>
          <w:bCs/>
          <w:sz w:val="28"/>
          <w:szCs w:val="28"/>
          <w:lang w:val="uk-UA"/>
        </w:rPr>
        <w:t>.</w:t>
      </w:r>
    </w:p>
    <w:p w:rsidR="006A10C5" w:rsidRDefault="006A10C5" w:rsidP="0046154B">
      <w:pPr>
        <w:ind w:firstLine="708"/>
        <w:jc w:val="both"/>
        <w:rPr>
          <w:b/>
          <w:sz w:val="28"/>
          <w:szCs w:val="28"/>
          <w:lang w:val="uk-UA"/>
        </w:rPr>
      </w:pPr>
    </w:p>
    <w:p w:rsidR="0046154B" w:rsidRPr="001E41D2" w:rsidRDefault="0046154B" w:rsidP="0046154B">
      <w:pPr>
        <w:ind w:firstLine="708"/>
        <w:jc w:val="both"/>
        <w:rPr>
          <w:sz w:val="28"/>
          <w:szCs w:val="28"/>
          <w:lang w:val="uk-UA"/>
        </w:rPr>
      </w:pPr>
      <w:r w:rsidRPr="001E41D2">
        <w:rPr>
          <w:b/>
          <w:sz w:val="28"/>
          <w:szCs w:val="28"/>
          <w:lang w:val="uk-UA"/>
        </w:rPr>
        <w:t>2.</w:t>
      </w:r>
      <w:r w:rsidRPr="001E41D2">
        <w:rPr>
          <w:sz w:val="28"/>
          <w:szCs w:val="28"/>
          <w:lang w:val="uk-UA"/>
        </w:rPr>
        <w:t xml:space="preserve"> Рішення </w:t>
      </w:r>
      <w:r w:rsidR="006A10C5">
        <w:rPr>
          <w:sz w:val="28"/>
          <w:szCs w:val="28"/>
          <w:lang w:val="uk-UA"/>
        </w:rPr>
        <w:t>підлягає</w:t>
      </w:r>
      <w:r w:rsidRPr="001E41D2">
        <w:rPr>
          <w:sz w:val="28"/>
          <w:szCs w:val="28"/>
          <w:lang w:val="uk-UA"/>
        </w:rPr>
        <w:t xml:space="preserve"> оприлюдненн</w:t>
      </w:r>
      <w:r w:rsidR="006A10C5">
        <w:rPr>
          <w:sz w:val="28"/>
          <w:szCs w:val="28"/>
          <w:lang w:val="uk-UA"/>
        </w:rPr>
        <w:t>ю</w:t>
      </w:r>
      <w:r w:rsidRPr="001E41D2">
        <w:rPr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A10C5">
        <w:rPr>
          <w:sz w:val="28"/>
          <w:szCs w:val="28"/>
          <w:lang w:val="uk-UA"/>
        </w:rPr>
        <w:t xml:space="preserve"> в мережі Інтернет</w:t>
      </w:r>
      <w:r w:rsidRPr="001E41D2">
        <w:rPr>
          <w:sz w:val="28"/>
          <w:szCs w:val="28"/>
          <w:lang w:val="uk-UA"/>
        </w:rPr>
        <w:t>.</w:t>
      </w:r>
    </w:p>
    <w:p w:rsidR="006A10C5" w:rsidRDefault="006A10C5" w:rsidP="0046154B">
      <w:pPr>
        <w:ind w:firstLine="709"/>
        <w:jc w:val="both"/>
        <w:rPr>
          <w:b/>
          <w:sz w:val="28"/>
          <w:szCs w:val="28"/>
          <w:lang w:val="uk-UA"/>
        </w:rPr>
      </w:pPr>
    </w:p>
    <w:p w:rsidR="0046154B" w:rsidRPr="001E41D2" w:rsidRDefault="0046154B" w:rsidP="0046154B">
      <w:pPr>
        <w:ind w:firstLine="709"/>
        <w:jc w:val="both"/>
        <w:rPr>
          <w:sz w:val="28"/>
          <w:szCs w:val="28"/>
          <w:lang w:val="uk-UA"/>
        </w:rPr>
      </w:pPr>
      <w:r w:rsidRPr="001E41D2">
        <w:rPr>
          <w:b/>
          <w:sz w:val="28"/>
          <w:szCs w:val="28"/>
          <w:lang w:val="uk-UA"/>
        </w:rPr>
        <w:t>3.</w:t>
      </w:r>
      <w:r w:rsidRPr="001E41D2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6A10C5">
        <w:rPr>
          <w:sz w:val="28"/>
          <w:szCs w:val="28"/>
          <w:lang w:val="uk-UA"/>
        </w:rPr>
        <w:t>департамент містобудівного комплексу та земельних відносин міської ради, департамент житлово-комунального господарства міської ради, відділ</w:t>
      </w:r>
      <w:r w:rsidRPr="001E41D2">
        <w:rPr>
          <w:sz w:val="28"/>
          <w:szCs w:val="28"/>
          <w:lang w:val="uk-UA"/>
        </w:rPr>
        <w:t xml:space="preserve"> охорони культурної спадщини міської ради.</w:t>
      </w:r>
    </w:p>
    <w:p w:rsidR="006A10C5" w:rsidRDefault="006A10C5" w:rsidP="0046154B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46154B" w:rsidRPr="001E41D2" w:rsidRDefault="0046154B" w:rsidP="0046154B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1E41D2">
        <w:rPr>
          <w:b/>
          <w:sz w:val="28"/>
          <w:szCs w:val="28"/>
          <w:lang w:val="uk-UA"/>
        </w:rPr>
        <w:t>4.</w:t>
      </w:r>
      <w:r w:rsidRPr="001E41D2">
        <w:rPr>
          <w:sz w:val="28"/>
          <w:szCs w:val="28"/>
          <w:lang w:val="uk-UA"/>
        </w:rPr>
        <w:t xml:space="preserve"> </w:t>
      </w:r>
      <w:r w:rsidRPr="001E41D2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46154B" w:rsidRDefault="0046154B" w:rsidP="0046154B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6A10C5" w:rsidRPr="001E41D2" w:rsidRDefault="006A10C5" w:rsidP="0046154B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46154B" w:rsidRPr="001E41D2" w:rsidRDefault="0046154B" w:rsidP="0046154B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  <w:sectPr w:rsidR="0046154B" w:rsidRPr="001E41D2" w:rsidSect="00772747">
          <w:headerReference w:type="even" r:id="rId7"/>
          <w:headerReference w:type="default" r:id="rId8"/>
          <w:pgSz w:w="11906" w:h="16838" w:code="9"/>
          <w:pgMar w:top="851" w:right="566" w:bottom="1276" w:left="1560" w:header="0" w:footer="0" w:gutter="0"/>
          <w:cols w:space="720"/>
          <w:titlePg/>
          <w:docGrid w:linePitch="326"/>
        </w:sectPr>
      </w:pPr>
      <w:r w:rsidRPr="001E41D2">
        <w:rPr>
          <w:b/>
          <w:color w:val="000000"/>
          <w:sz w:val="28"/>
          <w:szCs w:val="28"/>
          <w:lang w:val="uk-UA"/>
        </w:rPr>
        <w:t xml:space="preserve">Чернівецький міський голова                                             </w:t>
      </w:r>
      <w:proofErr w:type="spellStart"/>
      <w:r w:rsidRPr="001E41D2">
        <w:rPr>
          <w:b/>
          <w:color w:val="000000"/>
          <w:sz w:val="28"/>
          <w:szCs w:val="28"/>
          <w:lang w:val="uk-UA"/>
        </w:rPr>
        <w:t>О.Касп</w:t>
      </w:r>
      <w:bookmarkStart w:id="0" w:name="_GoBack"/>
      <w:bookmarkEnd w:id="0"/>
      <w:proofErr w:type="spellEnd"/>
    </w:p>
    <w:p w:rsidR="00CE7A5D" w:rsidRPr="001E41D2" w:rsidRDefault="00CE7A5D">
      <w:pPr>
        <w:rPr>
          <w:lang w:val="uk-UA"/>
        </w:rPr>
      </w:pPr>
    </w:p>
    <w:sectPr w:rsidR="00CE7A5D" w:rsidRPr="001E41D2" w:rsidSect="005E1664">
      <w:pgSz w:w="11906" w:h="16838" w:code="9"/>
      <w:pgMar w:top="1134" w:right="567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59D" w:rsidRDefault="0096459D">
      <w:r>
        <w:separator/>
      </w:r>
    </w:p>
  </w:endnote>
  <w:endnote w:type="continuationSeparator" w:id="0">
    <w:p w:rsidR="0096459D" w:rsidRDefault="0096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59D" w:rsidRDefault="0096459D">
      <w:r>
        <w:separator/>
      </w:r>
    </w:p>
  </w:footnote>
  <w:footnote w:type="continuationSeparator" w:id="0">
    <w:p w:rsidR="0096459D" w:rsidRDefault="00964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664" w:rsidRDefault="005E1664" w:rsidP="005E1664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E1664" w:rsidRDefault="005E166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664" w:rsidRDefault="005E1664">
    <w:pPr>
      <w:pStyle w:val="a5"/>
      <w:rPr>
        <w:rStyle w:val="a7"/>
      </w:rPr>
    </w:pPr>
    <w:r>
      <w:t xml:space="preserve">                                                                                                 </w:t>
    </w:r>
  </w:p>
  <w:p w:rsidR="005E1664" w:rsidRDefault="005E1664">
    <w:pPr>
      <w:pStyle w:val="a5"/>
      <w:framePr w:wrap="around" w:vAnchor="text" w:hAnchor="page" w:x="5941" w:y="307"/>
      <w:rPr>
        <w:rStyle w:val="aa"/>
      </w:rPr>
    </w:pPr>
  </w:p>
  <w:p w:rsidR="005E1664" w:rsidRDefault="005E1664">
    <w:pPr>
      <w:pStyle w:val="a5"/>
    </w:pPr>
  </w:p>
  <w:p w:rsidR="005E1664" w:rsidRDefault="005E166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4B"/>
    <w:rsid w:val="000C1BDD"/>
    <w:rsid w:val="00151708"/>
    <w:rsid w:val="00172D57"/>
    <w:rsid w:val="00174ED6"/>
    <w:rsid w:val="001C2AF4"/>
    <w:rsid w:val="001E41D2"/>
    <w:rsid w:val="00243F21"/>
    <w:rsid w:val="00290BD9"/>
    <w:rsid w:val="002B0192"/>
    <w:rsid w:val="002F1091"/>
    <w:rsid w:val="00390A52"/>
    <w:rsid w:val="00403EBF"/>
    <w:rsid w:val="004428B9"/>
    <w:rsid w:val="0046154B"/>
    <w:rsid w:val="00472FE1"/>
    <w:rsid w:val="004A2E7E"/>
    <w:rsid w:val="004A65E3"/>
    <w:rsid w:val="00560BBD"/>
    <w:rsid w:val="005B75CF"/>
    <w:rsid w:val="005C5CE2"/>
    <w:rsid w:val="005E1664"/>
    <w:rsid w:val="006003E2"/>
    <w:rsid w:val="006A10C5"/>
    <w:rsid w:val="006B3050"/>
    <w:rsid w:val="00772747"/>
    <w:rsid w:val="00785123"/>
    <w:rsid w:val="007F4293"/>
    <w:rsid w:val="008060C6"/>
    <w:rsid w:val="00862B9A"/>
    <w:rsid w:val="0095315B"/>
    <w:rsid w:val="0096459D"/>
    <w:rsid w:val="009B003C"/>
    <w:rsid w:val="009E6B57"/>
    <w:rsid w:val="00A04F8B"/>
    <w:rsid w:val="00A407EC"/>
    <w:rsid w:val="00AC17EF"/>
    <w:rsid w:val="00BB402E"/>
    <w:rsid w:val="00C510D9"/>
    <w:rsid w:val="00CC6EB1"/>
    <w:rsid w:val="00CE6023"/>
    <w:rsid w:val="00CE7A5D"/>
    <w:rsid w:val="00D21164"/>
    <w:rsid w:val="00D40A7F"/>
    <w:rsid w:val="00DA0AFD"/>
    <w:rsid w:val="00DB79A0"/>
    <w:rsid w:val="00E04BDB"/>
    <w:rsid w:val="00E637D4"/>
    <w:rsid w:val="00E67923"/>
    <w:rsid w:val="00EA221A"/>
    <w:rsid w:val="00EE7382"/>
    <w:rsid w:val="00F1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25AEC"/>
  <w15:chartTrackingRefBased/>
  <w15:docId w15:val="{582D68B2-D762-4A83-973C-7ADA29803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54B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6154B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615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46154B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character" w:customStyle="1" w:styleId="a4">
    <w:name w:val="Основной текст Знак"/>
    <w:link w:val="a3"/>
    <w:rsid w:val="00461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46154B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Верхний колонтитул Знак"/>
    <w:link w:val="a5"/>
    <w:rsid w:val="00461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омер страницы"/>
    <w:basedOn w:val="a0"/>
    <w:rsid w:val="0046154B"/>
  </w:style>
  <w:style w:type="paragraph" w:styleId="a8">
    <w:name w:val="footer"/>
    <w:basedOn w:val="a"/>
    <w:link w:val="a9"/>
    <w:rsid w:val="0046154B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rsid w:val="004615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46154B"/>
  </w:style>
  <w:style w:type="paragraph" w:styleId="31">
    <w:name w:val="Body Text 3"/>
    <w:basedOn w:val="a"/>
    <w:link w:val="32"/>
    <w:rsid w:val="0046154B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6154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615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46154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dc:description/>
  <cp:lastModifiedBy>Kompvid2</cp:lastModifiedBy>
  <cp:revision>4</cp:revision>
  <cp:lastPrinted>2017-12-18T11:21:00Z</cp:lastPrinted>
  <dcterms:created xsi:type="dcterms:W3CDTF">2017-12-26T09:46:00Z</dcterms:created>
  <dcterms:modified xsi:type="dcterms:W3CDTF">2017-12-26T09:46:00Z</dcterms:modified>
</cp:coreProperties>
</file>