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FBD" w:rsidRPr="008626B9" w:rsidRDefault="00746FBD" w:rsidP="00746FBD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D" w:rsidRPr="008626B9" w:rsidRDefault="00746FBD" w:rsidP="00746FBD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746FBD" w:rsidRPr="008626B9" w:rsidRDefault="00746FBD" w:rsidP="00746FBD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746FBD" w:rsidRPr="008626B9" w:rsidRDefault="00746FBD" w:rsidP="00746F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746FBD" w:rsidRPr="00746FBD" w:rsidRDefault="00746FBD" w:rsidP="00746FBD">
      <w:pPr>
        <w:pStyle w:val="3"/>
        <w:jc w:val="center"/>
        <w:rPr>
          <w:rFonts w:ascii="Times New Roman" w:hAnsi="Times New Roman" w:cs="Times New Roman"/>
          <w:sz w:val="4"/>
          <w:szCs w:val="4"/>
          <w:lang w:val="ru-RU"/>
        </w:rPr>
      </w:pPr>
    </w:p>
    <w:p w:rsidR="00746FBD" w:rsidRDefault="00746FBD" w:rsidP="00746FBD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>Р  І  Ш  Е  Н  Н  Я</w:t>
      </w:r>
    </w:p>
    <w:p w:rsidR="00746FBD" w:rsidRPr="00514F81" w:rsidRDefault="00746FBD" w:rsidP="00746FBD">
      <w:pPr>
        <w:rPr>
          <w:sz w:val="16"/>
          <w:szCs w:val="16"/>
        </w:rPr>
      </w:pPr>
    </w:p>
    <w:p w:rsidR="00746FBD" w:rsidRPr="008626B9" w:rsidRDefault="00746FBD" w:rsidP="00746FBD">
      <w:pPr>
        <w:rPr>
          <w:sz w:val="28"/>
          <w:szCs w:val="28"/>
        </w:rPr>
      </w:pPr>
      <w:r w:rsidRPr="00746FBD">
        <w:rPr>
          <w:b/>
          <w:sz w:val="28"/>
          <w:szCs w:val="28"/>
          <w:u w:val="single"/>
        </w:rPr>
        <w:t>25</w:t>
      </w:r>
      <w:r w:rsidRPr="008626B9">
        <w:rPr>
          <w:b/>
          <w:sz w:val="28"/>
          <w:szCs w:val="28"/>
          <w:u w:val="single"/>
        </w:rPr>
        <w:t>.</w:t>
      </w:r>
      <w:r w:rsidRPr="00746FBD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1</w:t>
      </w:r>
      <w:r w:rsidRPr="008626B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r w:rsidRPr="008626B9">
        <w:rPr>
          <w:sz w:val="28"/>
          <w:szCs w:val="28"/>
        </w:rPr>
        <w:t>м.Чернівці</w:t>
      </w:r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746FBD" w:rsidRPr="00971CFF" w:rsidRDefault="00746FBD" w:rsidP="00746FBD">
      <w:pPr>
        <w:rPr>
          <w:sz w:val="10"/>
          <w:szCs w:val="10"/>
        </w:rPr>
      </w:pPr>
    </w:p>
    <w:p w:rsidR="00746FBD" w:rsidRPr="00514F81" w:rsidRDefault="00746FBD" w:rsidP="00746FBD">
      <w:pPr>
        <w:rPr>
          <w:sz w:val="10"/>
          <w:szCs w:val="10"/>
        </w:rPr>
      </w:pPr>
    </w:p>
    <w:p w:rsidR="00746FBD" w:rsidRPr="008626B9" w:rsidRDefault="00746FBD" w:rsidP="00746FBD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201</w:t>
      </w:r>
      <w:r>
        <w:rPr>
          <w:b/>
          <w:sz w:val="28"/>
          <w:szCs w:val="28"/>
        </w:rPr>
        <w:t>8</w:t>
      </w:r>
      <w:r w:rsidRPr="008626B9">
        <w:rPr>
          <w:b/>
          <w:sz w:val="28"/>
          <w:szCs w:val="28"/>
        </w:rPr>
        <w:t xml:space="preserve"> рік  </w:t>
      </w:r>
    </w:p>
    <w:p w:rsidR="00746FBD" w:rsidRPr="00514F81" w:rsidRDefault="00746FBD" w:rsidP="00746FBD">
      <w:pPr>
        <w:pStyle w:val="21"/>
        <w:jc w:val="center"/>
        <w:rPr>
          <w:b/>
          <w:sz w:val="10"/>
          <w:szCs w:val="10"/>
        </w:rPr>
      </w:pPr>
    </w:p>
    <w:p w:rsidR="00746FBD" w:rsidRDefault="00746FBD" w:rsidP="00746FBD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>лану діяльності з підготовки проектів регуляторних актів</w:t>
      </w:r>
      <w:r>
        <w:rPr>
          <w:color w:val="000000"/>
          <w:sz w:val="28"/>
          <w:szCs w:val="28"/>
        </w:rPr>
        <w:t>.</w:t>
      </w:r>
    </w:p>
    <w:p w:rsidR="00746FBD" w:rsidRPr="00746FBD" w:rsidRDefault="00746FBD" w:rsidP="00746FBD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>08.12.2017</w:t>
      </w:r>
      <w:r>
        <w:rPr>
          <w:sz w:val="28"/>
          <w:szCs w:val="28"/>
        </w:rPr>
        <w:t xml:space="preserve">року рішенням міської ради </w:t>
      </w:r>
      <w:r w:rsidRPr="00746FBD">
        <w:rPr>
          <w:sz w:val="28"/>
          <w:szCs w:val="28"/>
        </w:rPr>
        <w:t xml:space="preserve"> № 995</w:t>
      </w:r>
      <w:r w:rsidRPr="00746FBD">
        <w:rPr>
          <w:i/>
          <w:sz w:val="28"/>
          <w:szCs w:val="28"/>
        </w:rPr>
        <w:tab/>
      </w:r>
      <w:r w:rsidRPr="00746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46FBD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діяльності Чернівецької міської ради  з підготовки проектів регуляторних актів на 2018 рік</w:t>
      </w:r>
      <w:r>
        <w:rPr>
          <w:sz w:val="28"/>
          <w:szCs w:val="28"/>
        </w:rPr>
        <w:t>.</w:t>
      </w:r>
      <w:r w:rsidRPr="00746FBD">
        <w:rPr>
          <w:sz w:val="28"/>
          <w:szCs w:val="28"/>
        </w:rPr>
        <w:t xml:space="preserve">  </w:t>
      </w:r>
    </w:p>
    <w:p w:rsidR="00746FBD" w:rsidRPr="00746FBD" w:rsidRDefault="00746FBD" w:rsidP="00746FBD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ab/>
        <w:t>Фінансовим управлінням міської ради та департаментом економіки міської ради надано пропозиції щодо доповнення План</w:t>
      </w:r>
      <w:r>
        <w:rPr>
          <w:sz w:val="28"/>
          <w:szCs w:val="28"/>
        </w:rPr>
        <w:t>у</w:t>
      </w:r>
      <w:r w:rsidRPr="00746FBD">
        <w:rPr>
          <w:sz w:val="28"/>
          <w:szCs w:val="28"/>
        </w:rPr>
        <w:t xml:space="preserve"> діяльності Чернівецької міської ради  з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підготовки проектів регуляторних актів на 2018 рік</w:t>
      </w:r>
      <w:r>
        <w:rPr>
          <w:sz w:val="28"/>
          <w:szCs w:val="28"/>
        </w:rPr>
        <w:t xml:space="preserve"> проектами регуляторних актів</w:t>
      </w:r>
      <w:r w:rsidRPr="00746FBD">
        <w:rPr>
          <w:sz w:val="28"/>
          <w:szCs w:val="28"/>
        </w:rPr>
        <w:t>.</w:t>
      </w:r>
    </w:p>
    <w:p w:rsidR="00746FBD" w:rsidRPr="00804401" w:rsidRDefault="00746FBD" w:rsidP="00746FBD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 змінами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746FBD" w:rsidRPr="0010310D" w:rsidRDefault="00746FBD" w:rsidP="00746FBD">
      <w:pPr>
        <w:pStyle w:val="22"/>
        <w:rPr>
          <w:sz w:val="14"/>
          <w:szCs w:val="14"/>
        </w:rPr>
      </w:pPr>
    </w:p>
    <w:p w:rsidR="00746FBD" w:rsidRDefault="00746FBD" w:rsidP="00746FBD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746FBD" w:rsidRPr="0010310D" w:rsidRDefault="00746FBD" w:rsidP="00746FBD">
      <w:pPr>
        <w:pStyle w:val="a4"/>
        <w:jc w:val="center"/>
        <w:rPr>
          <w:b/>
          <w:sz w:val="12"/>
          <w:szCs w:val="12"/>
        </w:rPr>
      </w:pPr>
    </w:p>
    <w:p w:rsidR="00746FBD" w:rsidRDefault="00746FBD" w:rsidP="00746FBD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>Внести  доповнення в</w:t>
      </w:r>
      <w:r w:rsidRPr="001D6660">
        <w:rPr>
          <w:b w:val="0"/>
          <w:szCs w:val="28"/>
        </w:rPr>
        <w:t xml:space="preserve"> План </w:t>
      </w:r>
      <w:r>
        <w:rPr>
          <w:b w:val="0"/>
          <w:szCs w:val="28"/>
        </w:rPr>
        <w:t xml:space="preserve">діяльності Чернівецької міської </w:t>
      </w:r>
      <w:r w:rsidRPr="001D6660">
        <w:rPr>
          <w:b w:val="0"/>
          <w:szCs w:val="28"/>
        </w:rPr>
        <w:t xml:space="preserve">ради </w:t>
      </w:r>
      <w:r>
        <w:rPr>
          <w:b w:val="0"/>
          <w:szCs w:val="28"/>
        </w:rPr>
        <w:t>з підготовки проектів регуляторних актів на 2018 рік (додається).</w:t>
      </w:r>
    </w:p>
    <w:p w:rsidR="00746FBD" w:rsidRPr="00A34C99" w:rsidRDefault="00746FBD" w:rsidP="00746FBD">
      <w:pPr>
        <w:rPr>
          <w:sz w:val="16"/>
          <w:szCs w:val="16"/>
        </w:rPr>
      </w:pPr>
    </w:p>
    <w:p w:rsidR="00746FBD" w:rsidRPr="00A34C99" w:rsidRDefault="00746FBD" w:rsidP="00746FBD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746FBD" w:rsidRPr="00A34C99" w:rsidRDefault="00746FBD" w:rsidP="00746FBD">
      <w:pPr>
        <w:ind w:firstLine="540"/>
        <w:jc w:val="both"/>
        <w:rPr>
          <w:sz w:val="16"/>
          <w:szCs w:val="16"/>
          <w:lang w:eastAsia="uk-UA"/>
        </w:rPr>
      </w:pPr>
    </w:p>
    <w:p w:rsidR="00746FBD" w:rsidRDefault="00746FBD" w:rsidP="00746FBD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>заступника міського голови з питань діяльності виконавчих органів міської ради.</w:t>
      </w:r>
    </w:p>
    <w:p w:rsidR="00746FBD" w:rsidRPr="00A34C99" w:rsidRDefault="00746FBD" w:rsidP="00746FBD">
      <w:pPr>
        <w:ind w:firstLine="540"/>
        <w:jc w:val="both"/>
        <w:rPr>
          <w:sz w:val="18"/>
          <w:szCs w:val="18"/>
          <w:lang w:eastAsia="uk-UA"/>
        </w:rPr>
      </w:pPr>
    </w:p>
    <w:p w:rsidR="00746FBD" w:rsidRDefault="00746FBD" w:rsidP="00746FBD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746FBD" w:rsidRPr="00B427FE" w:rsidRDefault="00746FBD" w:rsidP="00746FBD">
      <w:pPr>
        <w:ind w:firstLine="540"/>
        <w:jc w:val="both"/>
        <w:rPr>
          <w:sz w:val="12"/>
          <w:szCs w:val="12"/>
        </w:rPr>
      </w:pPr>
    </w:p>
    <w:p w:rsidR="00746FBD" w:rsidRPr="00514F81" w:rsidRDefault="00746FBD" w:rsidP="00746FBD">
      <w:pPr>
        <w:ind w:firstLine="540"/>
        <w:jc w:val="both"/>
        <w:rPr>
          <w:b/>
          <w:sz w:val="16"/>
          <w:szCs w:val="16"/>
        </w:rPr>
      </w:pPr>
    </w:p>
    <w:p w:rsidR="002443F2" w:rsidRDefault="00746FBD" w:rsidP="002443F2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>Чернівецьки</w:t>
      </w:r>
      <w:r w:rsidR="002443F2">
        <w:rPr>
          <w:b/>
          <w:sz w:val="28"/>
          <w:szCs w:val="28"/>
        </w:rPr>
        <w:t>й міський голова</w:t>
      </w:r>
      <w:r w:rsidR="002443F2">
        <w:rPr>
          <w:b/>
          <w:sz w:val="28"/>
          <w:szCs w:val="28"/>
        </w:rPr>
        <w:tab/>
      </w:r>
      <w:r w:rsidR="002443F2">
        <w:rPr>
          <w:b/>
          <w:sz w:val="28"/>
          <w:szCs w:val="28"/>
        </w:rPr>
        <w:tab/>
      </w:r>
      <w:r w:rsidR="002443F2">
        <w:rPr>
          <w:b/>
          <w:sz w:val="28"/>
          <w:szCs w:val="28"/>
        </w:rPr>
        <w:tab/>
      </w:r>
      <w:r w:rsidR="002443F2">
        <w:rPr>
          <w:b/>
          <w:sz w:val="28"/>
          <w:szCs w:val="28"/>
        </w:rPr>
        <w:tab/>
        <w:t xml:space="preserve">О.Каспрук  </w:t>
      </w:r>
    </w:p>
    <w:p w:rsidR="002443F2" w:rsidRDefault="002443F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443F2" w:rsidRDefault="002443F2" w:rsidP="002443F2">
      <w:pPr>
        <w:ind w:left="6372" w:firstLine="4608"/>
        <w:rPr>
          <w:b/>
          <w:sz w:val="28"/>
          <w:szCs w:val="28"/>
        </w:rPr>
        <w:sectPr w:rsidR="002443F2" w:rsidSect="002443F2">
          <w:headerReference w:type="even" r:id="rId7"/>
          <w:headerReference w:type="default" r:id="rId8"/>
          <w:pgSz w:w="11906" w:h="16838"/>
          <w:pgMar w:top="720" w:right="851" w:bottom="539" w:left="1701" w:header="720" w:footer="720" w:gutter="0"/>
          <w:cols w:space="720"/>
          <w:titlePg/>
        </w:sectPr>
      </w:pPr>
    </w:p>
    <w:p w:rsidR="002443F2" w:rsidRDefault="002443F2" w:rsidP="002443F2">
      <w:pPr>
        <w:ind w:left="6372" w:firstLine="46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Д</w:t>
      </w:r>
      <w:r w:rsidRPr="00243239">
        <w:rPr>
          <w:b/>
          <w:sz w:val="28"/>
          <w:szCs w:val="28"/>
        </w:rPr>
        <w:t xml:space="preserve">одаток </w:t>
      </w:r>
      <w:r>
        <w:rPr>
          <w:b/>
          <w:sz w:val="28"/>
          <w:szCs w:val="28"/>
        </w:rPr>
        <w:t>до рішення  міської ради</w:t>
      </w:r>
    </w:p>
    <w:p w:rsidR="002443F2" w:rsidRPr="00243239" w:rsidRDefault="002443F2" w:rsidP="002443F2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  <w:lang w:val="ru-RU"/>
        </w:rPr>
        <w:t>25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01</w:t>
      </w:r>
      <w:r w:rsidRPr="0024323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243239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___</w:t>
      </w:r>
    </w:p>
    <w:p w:rsidR="002443F2" w:rsidRPr="00243239" w:rsidRDefault="002443F2" w:rsidP="002443F2">
      <w:pPr>
        <w:ind w:left="10272" w:firstLine="708"/>
        <w:rPr>
          <w:sz w:val="28"/>
          <w:szCs w:val="28"/>
        </w:rPr>
      </w:pPr>
    </w:p>
    <w:p w:rsidR="002443F2" w:rsidRPr="00616871" w:rsidRDefault="002443F2" w:rsidP="002443F2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2443F2" w:rsidRDefault="002443F2" w:rsidP="002443F2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2443F2" w:rsidRDefault="002443F2" w:rsidP="002443F2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2443F2" w:rsidRPr="00F03E9B" w:rsidRDefault="002443F2" w:rsidP="002443F2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2443F2" w:rsidRPr="00616871" w:rsidTr="00133DB7">
        <w:trPr>
          <w:trHeight w:val="1562"/>
        </w:trPr>
        <w:tc>
          <w:tcPr>
            <w:tcW w:w="90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2443F2" w:rsidRPr="00616871" w:rsidRDefault="002443F2" w:rsidP="00133D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2443F2" w:rsidRPr="00616871" w:rsidRDefault="002443F2" w:rsidP="00133DB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2443F2" w:rsidRPr="00616871" w:rsidRDefault="002443F2" w:rsidP="00133DB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Обгрунтування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2443F2" w:rsidRPr="00616871" w:rsidTr="00133DB7">
        <w:trPr>
          <w:trHeight w:val="342"/>
        </w:trPr>
        <w:tc>
          <w:tcPr>
            <w:tcW w:w="90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2443F2" w:rsidRPr="00616871" w:rsidTr="00133DB7">
        <w:trPr>
          <w:trHeight w:val="343"/>
        </w:trPr>
        <w:tc>
          <w:tcPr>
            <w:tcW w:w="15120" w:type="dxa"/>
            <w:gridSpan w:val="5"/>
          </w:tcPr>
          <w:p w:rsidR="002443F2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2443F2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2443F2" w:rsidRPr="00F03E9B" w:rsidRDefault="002443F2" w:rsidP="00133DB7">
            <w:pPr>
              <w:jc w:val="center"/>
              <w:rPr>
                <w:sz w:val="16"/>
                <w:szCs w:val="16"/>
              </w:rPr>
            </w:pPr>
          </w:p>
        </w:tc>
      </w:tr>
      <w:tr w:rsidR="002443F2" w:rsidRPr="00616871" w:rsidTr="00133DB7">
        <w:trPr>
          <w:trHeight w:val="343"/>
        </w:trPr>
        <w:tc>
          <w:tcPr>
            <w:tcW w:w="90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2443F2" w:rsidRPr="002B600D" w:rsidRDefault="002443F2" w:rsidP="00133DB7">
            <w:pPr>
              <w:jc w:val="both"/>
              <w:rPr>
                <w:sz w:val="24"/>
                <w:szCs w:val="24"/>
              </w:rPr>
            </w:pPr>
            <w:r w:rsidRPr="002B600D">
              <w:rPr>
                <w:sz w:val="24"/>
                <w:szCs w:val="24"/>
              </w:rPr>
              <w:t xml:space="preserve">Про затвердження Положення про умови та порядок 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 </w:t>
            </w:r>
          </w:p>
        </w:tc>
        <w:tc>
          <w:tcPr>
            <w:tcW w:w="5040" w:type="dxa"/>
          </w:tcPr>
          <w:p w:rsidR="002443F2" w:rsidRPr="00616871" w:rsidRDefault="002443F2" w:rsidP="00133D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2443F2" w:rsidRPr="00616871" w:rsidRDefault="002443F2" w:rsidP="0013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ІІ-ІІІ квартал</w:t>
            </w:r>
          </w:p>
        </w:tc>
        <w:tc>
          <w:tcPr>
            <w:tcW w:w="2700" w:type="dxa"/>
          </w:tcPr>
          <w:p w:rsidR="002443F2" w:rsidRPr="00616871" w:rsidRDefault="002443F2" w:rsidP="0013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економіки </w:t>
            </w:r>
          </w:p>
        </w:tc>
      </w:tr>
      <w:tr w:rsidR="002443F2" w:rsidRPr="00616871" w:rsidTr="00133DB7">
        <w:trPr>
          <w:trHeight w:val="343"/>
        </w:trPr>
        <w:tc>
          <w:tcPr>
            <w:tcW w:w="900" w:type="dxa"/>
          </w:tcPr>
          <w:p w:rsidR="002443F2" w:rsidRPr="00616871" w:rsidRDefault="002443F2" w:rsidP="00133D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2443F2" w:rsidRDefault="002443F2" w:rsidP="00133D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місцеві податки та збори в м.Чернівцях</w:t>
            </w:r>
          </w:p>
        </w:tc>
        <w:tc>
          <w:tcPr>
            <w:tcW w:w="5040" w:type="dxa"/>
          </w:tcPr>
          <w:p w:rsidR="002443F2" w:rsidRPr="00616871" w:rsidRDefault="002443F2" w:rsidP="00133D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2443F2" w:rsidRDefault="002443F2" w:rsidP="0013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 квартал</w:t>
            </w:r>
          </w:p>
        </w:tc>
        <w:tc>
          <w:tcPr>
            <w:tcW w:w="2700" w:type="dxa"/>
          </w:tcPr>
          <w:p w:rsidR="002443F2" w:rsidRDefault="002443F2" w:rsidP="00133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Фінансове управління міської ради</w:t>
            </w:r>
          </w:p>
        </w:tc>
      </w:tr>
    </w:tbl>
    <w:p w:rsidR="002443F2" w:rsidRDefault="002443F2" w:rsidP="002443F2"/>
    <w:p w:rsidR="00746FBD" w:rsidRDefault="00746FBD" w:rsidP="002443F2">
      <w:pPr>
        <w:ind w:firstLine="540"/>
        <w:jc w:val="both"/>
        <w:rPr>
          <w:b/>
          <w:sz w:val="28"/>
          <w:szCs w:val="28"/>
        </w:rPr>
      </w:pPr>
    </w:p>
    <w:sectPr w:rsidR="00746FBD" w:rsidSect="002443F2">
      <w:pgSz w:w="16838" w:h="11906" w:orient="landscape"/>
      <w:pgMar w:top="1701" w:right="720" w:bottom="851" w:left="53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8F8" w:rsidRDefault="00AB08F8">
      <w:r>
        <w:separator/>
      </w:r>
    </w:p>
  </w:endnote>
  <w:endnote w:type="continuationSeparator" w:id="0">
    <w:p w:rsidR="00AB08F8" w:rsidRDefault="00AB0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8F8" w:rsidRDefault="00AB08F8">
      <w:r>
        <w:separator/>
      </w:r>
    </w:p>
  </w:footnote>
  <w:footnote w:type="continuationSeparator" w:id="0">
    <w:p w:rsidR="00AB08F8" w:rsidRDefault="00AB0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C85692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7FE" w:rsidRDefault="00AB08F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C85692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43F2">
      <w:rPr>
        <w:rStyle w:val="a8"/>
        <w:noProof/>
      </w:rPr>
      <w:t>2</w:t>
    </w:r>
    <w:r>
      <w:rPr>
        <w:rStyle w:val="a8"/>
      </w:rPr>
      <w:fldChar w:fldCharType="end"/>
    </w:r>
  </w:p>
  <w:p w:rsidR="00B427FE" w:rsidRDefault="00AB08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BD"/>
    <w:rsid w:val="00082391"/>
    <w:rsid w:val="002443F2"/>
    <w:rsid w:val="00383DEC"/>
    <w:rsid w:val="00746FBD"/>
    <w:rsid w:val="009D347A"/>
    <w:rsid w:val="00AB08F8"/>
    <w:rsid w:val="00C85692"/>
    <w:rsid w:val="00F7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BAAB"/>
  <w15:docId w15:val="{B20307E8-91EE-4617-8720-CCA968A3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6FB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46FB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74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46FBD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46FBD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746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1">
    <w:name w:val="заголовок 2"/>
    <w:basedOn w:val="a"/>
    <w:next w:val="a"/>
    <w:rsid w:val="00746FBD"/>
    <w:pPr>
      <w:keepNext/>
      <w:jc w:val="both"/>
    </w:pPr>
    <w:rPr>
      <w:sz w:val="28"/>
    </w:rPr>
  </w:style>
  <w:style w:type="paragraph" w:styleId="a4">
    <w:name w:val="Body Text"/>
    <w:basedOn w:val="a"/>
    <w:link w:val="a5"/>
    <w:rsid w:val="00746FB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746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746FBD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746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746F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46F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746FBD"/>
  </w:style>
  <w:style w:type="paragraph" w:styleId="a9">
    <w:name w:val="Balloon Text"/>
    <w:basedOn w:val="a"/>
    <w:link w:val="aa"/>
    <w:uiPriority w:val="99"/>
    <w:semiHidden/>
    <w:unhideWhenUsed/>
    <w:rsid w:val="00746F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dcterms:created xsi:type="dcterms:W3CDTF">2017-12-22T10:30:00Z</dcterms:created>
  <dcterms:modified xsi:type="dcterms:W3CDTF">2017-12-22T10:30:00Z</dcterms:modified>
</cp:coreProperties>
</file>