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B45" w:rsidRDefault="004F3C46" w:rsidP="00FB1B45">
      <w:pPr>
        <w:autoSpaceDE w:val="0"/>
        <w:autoSpaceDN w:val="0"/>
        <w:adjustRightInd w:val="0"/>
        <w:ind w:hanging="140"/>
        <w:jc w:val="center"/>
      </w:pPr>
      <w:r>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FB1B45" w:rsidRPr="0001133A" w:rsidRDefault="00FB1B45" w:rsidP="00FB1B45">
      <w:pPr>
        <w:jc w:val="center"/>
        <w:rPr>
          <w:b/>
          <w:sz w:val="36"/>
          <w:szCs w:val="36"/>
        </w:rPr>
      </w:pPr>
      <w:r w:rsidRPr="0001133A">
        <w:rPr>
          <w:b/>
          <w:sz w:val="36"/>
          <w:szCs w:val="36"/>
        </w:rPr>
        <w:t>У К Р А Ї Н А</w:t>
      </w:r>
    </w:p>
    <w:p w:rsidR="00FB1B45" w:rsidRPr="0001133A" w:rsidRDefault="00FB1B45" w:rsidP="00FB1B45">
      <w:pPr>
        <w:jc w:val="center"/>
        <w:rPr>
          <w:b/>
          <w:sz w:val="36"/>
          <w:szCs w:val="36"/>
        </w:rPr>
      </w:pPr>
      <w:r w:rsidRPr="0001133A">
        <w:rPr>
          <w:b/>
          <w:sz w:val="36"/>
          <w:szCs w:val="36"/>
        </w:rPr>
        <w:t>Чернівецька  міська рада</w:t>
      </w:r>
    </w:p>
    <w:p w:rsidR="00FB1B45" w:rsidRPr="00ED461D" w:rsidRDefault="00FB1B45" w:rsidP="00FB1B45">
      <w:pPr>
        <w:jc w:val="center"/>
        <w:rPr>
          <w:b/>
          <w:sz w:val="32"/>
          <w:szCs w:val="32"/>
        </w:rPr>
      </w:pPr>
      <w:r>
        <w:rPr>
          <w:b/>
          <w:sz w:val="32"/>
          <w:szCs w:val="32"/>
        </w:rPr>
        <w:t xml:space="preserve"> сесія  </w:t>
      </w:r>
      <w:r w:rsidR="0033482E">
        <w:rPr>
          <w:b/>
          <w:sz w:val="32"/>
          <w:szCs w:val="32"/>
          <w:lang w:val="en-US"/>
        </w:rPr>
        <w:t>VII</w:t>
      </w:r>
      <w:r w:rsidRPr="00ED461D">
        <w:rPr>
          <w:b/>
          <w:sz w:val="32"/>
          <w:szCs w:val="32"/>
        </w:rPr>
        <w:t xml:space="preserve"> скликання </w:t>
      </w:r>
    </w:p>
    <w:p w:rsidR="00FB1B45" w:rsidRPr="00C42E3F" w:rsidRDefault="00FB1B45" w:rsidP="00FB1B45">
      <w:pPr>
        <w:pStyle w:val="3"/>
        <w:spacing w:line="240" w:lineRule="auto"/>
        <w:jc w:val="center"/>
        <w:rPr>
          <w:sz w:val="32"/>
          <w:lang w:val="uk-UA"/>
        </w:rPr>
      </w:pPr>
      <w:proofErr w:type="gramStart"/>
      <w:r w:rsidRPr="00C42E3F">
        <w:rPr>
          <w:sz w:val="32"/>
        </w:rPr>
        <w:t>Р  І</w:t>
      </w:r>
      <w:proofErr w:type="gramEnd"/>
      <w:r w:rsidRPr="00C42E3F">
        <w:rPr>
          <w:sz w:val="32"/>
        </w:rPr>
        <w:t xml:space="preserve">  Ш  Е  Н  </w:t>
      </w:r>
      <w:proofErr w:type="spellStart"/>
      <w:r w:rsidRPr="00C42E3F">
        <w:rPr>
          <w:sz w:val="32"/>
        </w:rPr>
        <w:t>Н</w:t>
      </w:r>
      <w:proofErr w:type="spellEnd"/>
      <w:r w:rsidRPr="00C42E3F">
        <w:rPr>
          <w:sz w:val="32"/>
        </w:rPr>
        <w:t xml:space="preserve">  Я</w:t>
      </w:r>
    </w:p>
    <w:p w:rsidR="00ED0A41" w:rsidRDefault="00ED0A41" w:rsidP="00ED0A41">
      <w:pPr>
        <w:pStyle w:val="a3"/>
        <w:rPr>
          <w:sz w:val="20"/>
        </w:rPr>
      </w:pPr>
    </w:p>
    <w:p w:rsidR="00FB1B45" w:rsidRDefault="0025784C" w:rsidP="00D819D7">
      <w:pPr>
        <w:pStyle w:val="a3"/>
        <w:rPr>
          <w:sz w:val="27"/>
          <w:szCs w:val="27"/>
        </w:rPr>
      </w:pPr>
      <w:r>
        <w:rPr>
          <w:bCs/>
          <w:szCs w:val="28"/>
        </w:rPr>
        <w:t>_____</w:t>
      </w:r>
      <w:r w:rsidR="00FB1B45" w:rsidRPr="005D2ED3">
        <w:rPr>
          <w:bCs/>
          <w:szCs w:val="28"/>
        </w:rPr>
        <w:t>201</w:t>
      </w:r>
      <w:r w:rsidR="00125B75">
        <w:rPr>
          <w:bCs/>
          <w:szCs w:val="28"/>
        </w:rPr>
        <w:t>7</w:t>
      </w:r>
      <w:r w:rsidR="00FB1B45" w:rsidRPr="00962280">
        <w:rPr>
          <w:bCs/>
          <w:szCs w:val="28"/>
        </w:rPr>
        <w:t xml:space="preserve"> №</w:t>
      </w:r>
      <w:r w:rsidR="00F0081F">
        <w:rPr>
          <w:szCs w:val="28"/>
        </w:rPr>
        <w:t xml:space="preserve">_________   </w:t>
      </w:r>
      <w:r w:rsidR="00FB1B45" w:rsidRPr="00962280">
        <w:rPr>
          <w:szCs w:val="28"/>
        </w:rPr>
        <w:t xml:space="preserve">                        </w:t>
      </w:r>
      <w:r w:rsidR="00ED0A41">
        <w:rPr>
          <w:szCs w:val="28"/>
        </w:rPr>
        <w:t xml:space="preserve">         </w:t>
      </w:r>
      <w:r w:rsidR="00FB1B45" w:rsidRPr="00962280">
        <w:rPr>
          <w:szCs w:val="28"/>
        </w:rPr>
        <w:t xml:space="preserve">                    </w:t>
      </w:r>
      <w:r w:rsidR="00FB1B45" w:rsidRPr="00962280">
        <w:rPr>
          <w:sz w:val="27"/>
          <w:szCs w:val="27"/>
        </w:rPr>
        <w:t xml:space="preserve">            м. Чернівці</w:t>
      </w:r>
    </w:p>
    <w:p w:rsidR="00D819D7" w:rsidRPr="00D819D7" w:rsidRDefault="00D819D7" w:rsidP="00D819D7">
      <w:pPr>
        <w:pStyle w:val="a3"/>
        <w:rPr>
          <w:b/>
          <w:bCs/>
        </w:rPr>
      </w:pPr>
    </w:p>
    <w:p w:rsidR="0033482E" w:rsidRDefault="0025784C" w:rsidP="0033482E">
      <w:pPr>
        <w:jc w:val="center"/>
        <w:rPr>
          <w:b/>
          <w:sz w:val="28"/>
          <w:szCs w:val="28"/>
        </w:rPr>
      </w:pPr>
      <w:r w:rsidRPr="00484110">
        <w:rPr>
          <w:b/>
          <w:sz w:val="28"/>
          <w:szCs w:val="28"/>
        </w:rPr>
        <w:t xml:space="preserve">Про </w:t>
      </w:r>
      <w:r>
        <w:rPr>
          <w:b/>
          <w:sz w:val="28"/>
          <w:szCs w:val="28"/>
        </w:rPr>
        <w:t xml:space="preserve">хід виконання рішення </w:t>
      </w:r>
      <w:r w:rsidR="00C01A43">
        <w:rPr>
          <w:b/>
          <w:sz w:val="28"/>
          <w:szCs w:val="28"/>
        </w:rPr>
        <w:t xml:space="preserve"> </w:t>
      </w:r>
      <w:r>
        <w:rPr>
          <w:b/>
          <w:sz w:val="28"/>
          <w:szCs w:val="28"/>
        </w:rPr>
        <w:t xml:space="preserve">міської ради </w:t>
      </w:r>
      <w:r w:rsidR="0033482E">
        <w:rPr>
          <w:b/>
          <w:sz w:val="28"/>
          <w:szCs w:val="28"/>
          <w:lang w:val="en-US"/>
        </w:rPr>
        <w:t>VII</w:t>
      </w:r>
      <w:r w:rsidR="0033482E">
        <w:rPr>
          <w:b/>
          <w:sz w:val="28"/>
          <w:szCs w:val="28"/>
        </w:rPr>
        <w:t xml:space="preserve"> скликання</w:t>
      </w:r>
    </w:p>
    <w:p w:rsidR="0025784C" w:rsidRDefault="0025784C" w:rsidP="0033482E">
      <w:pPr>
        <w:jc w:val="center"/>
        <w:rPr>
          <w:rFonts w:eastAsia="Calibri"/>
          <w:b/>
          <w:sz w:val="28"/>
          <w:szCs w:val="28"/>
          <w:lang w:eastAsia="en-US"/>
        </w:rPr>
      </w:pPr>
      <w:r>
        <w:rPr>
          <w:b/>
          <w:sz w:val="28"/>
          <w:szCs w:val="28"/>
        </w:rPr>
        <w:t>від 2</w:t>
      </w:r>
      <w:r w:rsidR="00C01A43">
        <w:rPr>
          <w:b/>
          <w:sz w:val="28"/>
          <w:szCs w:val="28"/>
        </w:rPr>
        <w:t>4</w:t>
      </w:r>
      <w:r>
        <w:rPr>
          <w:b/>
          <w:sz w:val="28"/>
          <w:szCs w:val="28"/>
        </w:rPr>
        <w:t>.1</w:t>
      </w:r>
      <w:r w:rsidR="00C01A43">
        <w:rPr>
          <w:b/>
          <w:sz w:val="28"/>
          <w:szCs w:val="28"/>
        </w:rPr>
        <w:t>2</w:t>
      </w:r>
      <w:r>
        <w:rPr>
          <w:b/>
          <w:sz w:val="28"/>
          <w:szCs w:val="28"/>
        </w:rPr>
        <w:t>.201</w:t>
      </w:r>
      <w:r w:rsidR="00C01A43">
        <w:rPr>
          <w:b/>
          <w:sz w:val="28"/>
          <w:szCs w:val="28"/>
        </w:rPr>
        <w:t>5</w:t>
      </w:r>
      <w:r>
        <w:rPr>
          <w:b/>
          <w:sz w:val="28"/>
          <w:szCs w:val="28"/>
        </w:rPr>
        <w:t>р.</w:t>
      </w:r>
      <w:r w:rsidR="00C01A43">
        <w:rPr>
          <w:b/>
          <w:sz w:val="28"/>
          <w:szCs w:val="28"/>
        </w:rPr>
        <w:t xml:space="preserve"> № 49</w:t>
      </w:r>
      <w:r w:rsidR="0033482E">
        <w:rPr>
          <w:b/>
          <w:sz w:val="28"/>
          <w:szCs w:val="28"/>
        </w:rPr>
        <w:t xml:space="preserve"> </w:t>
      </w:r>
      <w:r w:rsidR="002F624A">
        <w:rPr>
          <w:b/>
          <w:sz w:val="28"/>
          <w:szCs w:val="28"/>
        </w:rPr>
        <w:t>щодо</w:t>
      </w:r>
      <w:r w:rsidRPr="0025784C">
        <w:rPr>
          <w:rFonts w:eastAsia="Calibri"/>
          <w:b/>
          <w:sz w:val="28"/>
          <w:szCs w:val="28"/>
          <w:lang w:eastAsia="en-US"/>
        </w:rPr>
        <w:t xml:space="preserve"> виконання Програми з навчання плаванню в загальноосвітніх навчальних закладах м.Чернівці</w:t>
      </w:r>
      <w:r w:rsidR="0033482E">
        <w:rPr>
          <w:rFonts w:eastAsia="Calibri"/>
          <w:b/>
          <w:sz w:val="28"/>
          <w:szCs w:val="28"/>
          <w:lang w:eastAsia="en-US"/>
        </w:rPr>
        <w:t>в</w:t>
      </w:r>
      <w:r w:rsidRPr="0025784C">
        <w:rPr>
          <w:rFonts w:eastAsia="Calibri"/>
          <w:b/>
          <w:sz w:val="28"/>
          <w:szCs w:val="28"/>
          <w:lang w:eastAsia="en-US"/>
        </w:rPr>
        <w:t xml:space="preserve"> на 2016-2020 рр.</w:t>
      </w:r>
    </w:p>
    <w:p w:rsidR="002F624A" w:rsidRPr="0025784C" w:rsidRDefault="002F624A" w:rsidP="00C01A43">
      <w:pPr>
        <w:jc w:val="center"/>
        <w:rPr>
          <w:rFonts w:eastAsia="Calibri"/>
          <w:sz w:val="24"/>
          <w:szCs w:val="24"/>
          <w:lang w:eastAsia="en-US"/>
        </w:rPr>
      </w:pPr>
    </w:p>
    <w:p w:rsidR="0003702F" w:rsidRDefault="008D09D0" w:rsidP="002F624A">
      <w:pPr>
        <w:jc w:val="both"/>
        <w:rPr>
          <w:sz w:val="28"/>
          <w:szCs w:val="28"/>
        </w:rPr>
      </w:pPr>
      <w:r>
        <w:rPr>
          <w:sz w:val="28"/>
          <w:szCs w:val="28"/>
        </w:rPr>
        <w:t xml:space="preserve"> </w:t>
      </w:r>
      <w:r w:rsidR="002F624A">
        <w:rPr>
          <w:sz w:val="28"/>
          <w:szCs w:val="28"/>
        </w:rPr>
        <w:tab/>
      </w:r>
      <w:r>
        <w:rPr>
          <w:sz w:val="28"/>
          <w:szCs w:val="28"/>
        </w:rPr>
        <w:t>З</w:t>
      </w:r>
      <w:r w:rsidR="0003702F" w:rsidRPr="0003702F">
        <w:rPr>
          <w:sz w:val="28"/>
          <w:szCs w:val="28"/>
        </w:rPr>
        <w:t>аслухавш</w:t>
      </w:r>
      <w:r w:rsidR="001A6191">
        <w:rPr>
          <w:sz w:val="28"/>
          <w:szCs w:val="28"/>
        </w:rPr>
        <w:t xml:space="preserve">и та обговоривши інформацію </w:t>
      </w:r>
      <w:r w:rsidR="004B39A8">
        <w:rPr>
          <w:sz w:val="28"/>
          <w:szCs w:val="28"/>
        </w:rPr>
        <w:t xml:space="preserve">начальника управління освіти міської ради </w:t>
      </w:r>
      <w:r w:rsidR="00AB39DE">
        <w:rPr>
          <w:sz w:val="28"/>
          <w:szCs w:val="28"/>
        </w:rPr>
        <w:t>Мартинюка С.В</w:t>
      </w:r>
      <w:r w:rsidR="00D57DDE">
        <w:rPr>
          <w:sz w:val="28"/>
          <w:szCs w:val="28"/>
        </w:rPr>
        <w:t xml:space="preserve">. </w:t>
      </w:r>
      <w:r w:rsidR="001A6191">
        <w:rPr>
          <w:sz w:val="28"/>
          <w:szCs w:val="28"/>
        </w:rPr>
        <w:t>про</w:t>
      </w:r>
      <w:r w:rsidR="0003702F" w:rsidRPr="0003702F">
        <w:rPr>
          <w:sz w:val="28"/>
          <w:szCs w:val="28"/>
        </w:rPr>
        <w:t xml:space="preserve"> </w:t>
      </w:r>
      <w:r w:rsidR="002F624A">
        <w:rPr>
          <w:sz w:val="28"/>
          <w:szCs w:val="28"/>
        </w:rPr>
        <w:t xml:space="preserve">хід </w:t>
      </w:r>
      <w:r w:rsidR="002F624A" w:rsidRPr="002F624A">
        <w:rPr>
          <w:rFonts w:eastAsia="Calibri"/>
          <w:sz w:val="28"/>
          <w:szCs w:val="28"/>
          <w:lang w:eastAsia="en-US"/>
        </w:rPr>
        <w:t>виконання Програми з навчання плаванню в загальноосвітніх навчальних закладах м.Чернівці</w:t>
      </w:r>
      <w:r w:rsidR="0033482E">
        <w:rPr>
          <w:rFonts w:eastAsia="Calibri"/>
          <w:sz w:val="28"/>
          <w:szCs w:val="28"/>
          <w:lang w:eastAsia="en-US"/>
        </w:rPr>
        <w:t>в</w:t>
      </w:r>
      <w:r w:rsidR="002F624A" w:rsidRPr="002F624A">
        <w:rPr>
          <w:rFonts w:eastAsia="Calibri"/>
          <w:sz w:val="28"/>
          <w:szCs w:val="28"/>
          <w:lang w:eastAsia="en-US"/>
        </w:rPr>
        <w:t xml:space="preserve"> на 2016-</w:t>
      </w:r>
      <w:r w:rsidR="0033482E">
        <w:rPr>
          <w:rFonts w:eastAsia="Calibri"/>
          <w:sz w:val="28"/>
          <w:szCs w:val="28"/>
          <w:lang w:eastAsia="en-US"/>
        </w:rPr>
        <w:t xml:space="preserve">     </w:t>
      </w:r>
      <w:r w:rsidR="002F624A" w:rsidRPr="002F624A">
        <w:rPr>
          <w:rFonts w:eastAsia="Calibri"/>
          <w:sz w:val="28"/>
          <w:szCs w:val="28"/>
          <w:lang w:eastAsia="en-US"/>
        </w:rPr>
        <w:t>2020рр.</w:t>
      </w:r>
      <w:r w:rsidR="002F624A">
        <w:rPr>
          <w:rFonts w:eastAsia="Calibri"/>
          <w:sz w:val="28"/>
          <w:szCs w:val="28"/>
          <w:lang w:eastAsia="en-US"/>
        </w:rPr>
        <w:t>,</w:t>
      </w:r>
      <w:r w:rsidR="002F624A">
        <w:rPr>
          <w:sz w:val="28"/>
          <w:szCs w:val="28"/>
        </w:rPr>
        <w:t xml:space="preserve"> </w:t>
      </w:r>
      <w:r w:rsidR="0003702F" w:rsidRPr="0003702F">
        <w:rPr>
          <w:sz w:val="28"/>
          <w:szCs w:val="28"/>
        </w:rPr>
        <w:t xml:space="preserve">міська рада відмічає, що </w:t>
      </w:r>
      <w:r w:rsidR="00370EFB">
        <w:rPr>
          <w:sz w:val="28"/>
          <w:szCs w:val="28"/>
        </w:rPr>
        <w:t>управлінням освіти міської ради проводиться цілеспрямована робота з реалізації законодавства</w:t>
      </w:r>
      <w:r w:rsidR="001A6191">
        <w:rPr>
          <w:sz w:val="28"/>
          <w:szCs w:val="28"/>
        </w:rPr>
        <w:t xml:space="preserve"> України</w:t>
      </w:r>
      <w:r w:rsidR="00370EFB">
        <w:rPr>
          <w:sz w:val="28"/>
          <w:szCs w:val="28"/>
        </w:rPr>
        <w:t xml:space="preserve"> </w:t>
      </w:r>
      <w:r w:rsidR="002F624A">
        <w:rPr>
          <w:sz w:val="28"/>
          <w:szCs w:val="28"/>
        </w:rPr>
        <w:t>«П</w:t>
      </w:r>
      <w:r w:rsidR="00BF4D17">
        <w:rPr>
          <w:sz w:val="28"/>
          <w:szCs w:val="28"/>
        </w:rPr>
        <w:t>ро освіту</w:t>
      </w:r>
      <w:r w:rsidR="002F624A">
        <w:rPr>
          <w:sz w:val="28"/>
          <w:szCs w:val="28"/>
        </w:rPr>
        <w:t>»</w:t>
      </w:r>
      <w:r w:rsidR="00BF4D17">
        <w:rPr>
          <w:sz w:val="28"/>
          <w:szCs w:val="28"/>
        </w:rPr>
        <w:t xml:space="preserve">, </w:t>
      </w:r>
      <w:r w:rsidR="002F624A">
        <w:rPr>
          <w:sz w:val="28"/>
          <w:szCs w:val="28"/>
        </w:rPr>
        <w:t xml:space="preserve">«Про позашкільну освіту», «Про фізичну культуру і спорт», Меморандуму між Чернівецькою міською радою </w:t>
      </w:r>
      <w:r w:rsidR="00F41D58">
        <w:rPr>
          <w:sz w:val="28"/>
          <w:szCs w:val="28"/>
        </w:rPr>
        <w:t>та федерацією плавання України.</w:t>
      </w:r>
    </w:p>
    <w:p w:rsidR="00F41D58" w:rsidRDefault="00484E6E" w:rsidP="002F624A">
      <w:pPr>
        <w:ind w:firstLine="708"/>
        <w:jc w:val="both"/>
        <w:rPr>
          <w:rFonts w:eastAsia="Calibri"/>
          <w:sz w:val="28"/>
          <w:szCs w:val="28"/>
          <w:lang w:eastAsia="en-US"/>
        </w:rPr>
      </w:pPr>
      <w:r>
        <w:rPr>
          <w:sz w:val="28"/>
          <w:szCs w:val="28"/>
        </w:rPr>
        <w:t xml:space="preserve">Впродовж </w:t>
      </w:r>
      <w:r w:rsidR="008E3BD1">
        <w:rPr>
          <w:sz w:val="28"/>
          <w:szCs w:val="28"/>
        </w:rPr>
        <w:t>201</w:t>
      </w:r>
      <w:r>
        <w:rPr>
          <w:sz w:val="28"/>
          <w:szCs w:val="28"/>
        </w:rPr>
        <w:t>7</w:t>
      </w:r>
      <w:r w:rsidR="008E3BD1">
        <w:rPr>
          <w:sz w:val="28"/>
          <w:szCs w:val="28"/>
        </w:rPr>
        <w:t xml:space="preserve"> рок</w:t>
      </w:r>
      <w:r w:rsidR="00F41D58">
        <w:rPr>
          <w:sz w:val="28"/>
          <w:szCs w:val="28"/>
        </w:rPr>
        <w:t>у</w:t>
      </w:r>
      <w:r w:rsidR="00941B8D">
        <w:rPr>
          <w:sz w:val="28"/>
          <w:szCs w:val="28"/>
        </w:rPr>
        <w:t xml:space="preserve"> </w:t>
      </w:r>
      <w:r w:rsidR="008E3BD1">
        <w:rPr>
          <w:sz w:val="28"/>
          <w:szCs w:val="28"/>
        </w:rPr>
        <w:t xml:space="preserve">управлінням освіти міської ради, </w:t>
      </w:r>
      <w:r w:rsidR="00F41D58">
        <w:rPr>
          <w:sz w:val="28"/>
          <w:szCs w:val="28"/>
        </w:rPr>
        <w:t>загальноосвітніми</w:t>
      </w:r>
      <w:r w:rsidR="008E3BD1">
        <w:rPr>
          <w:sz w:val="28"/>
          <w:szCs w:val="28"/>
        </w:rPr>
        <w:t xml:space="preserve"> навчальними закладами проведена певна роботи щодо </w:t>
      </w:r>
      <w:r w:rsidR="00F41D58" w:rsidRPr="002F624A">
        <w:rPr>
          <w:rFonts w:eastAsia="Calibri"/>
          <w:sz w:val="28"/>
          <w:szCs w:val="28"/>
          <w:lang w:eastAsia="en-US"/>
        </w:rPr>
        <w:t xml:space="preserve">виконання Програми з навчання плаванню в загальноосвітніх навчальних закладах </w:t>
      </w:r>
      <w:proofErr w:type="spellStart"/>
      <w:r w:rsidR="00F41D58" w:rsidRPr="002F624A">
        <w:rPr>
          <w:rFonts w:eastAsia="Calibri"/>
          <w:sz w:val="28"/>
          <w:szCs w:val="28"/>
          <w:lang w:eastAsia="en-US"/>
        </w:rPr>
        <w:t>м.Чернівці</w:t>
      </w:r>
      <w:proofErr w:type="spellEnd"/>
      <w:r w:rsidR="00F41D58" w:rsidRPr="002F624A">
        <w:rPr>
          <w:rFonts w:eastAsia="Calibri"/>
          <w:sz w:val="28"/>
          <w:szCs w:val="28"/>
          <w:lang w:eastAsia="en-US"/>
        </w:rPr>
        <w:t xml:space="preserve"> на 2016-2020 рр.</w:t>
      </w:r>
    </w:p>
    <w:p w:rsidR="00F07F7B" w:rsidRPr="00F07F7B" w:rsidRDefault="00F07F7B" w:rsidP="00F07F7B">
      <w:pPr>
        <w:ind w:firstLine="708"/>
        <w:jc w:val="both"/>
        <w:rPr>
          <w:rFonts w:eastAsia="Calibri"/>
          <w:sz w:val="28"/>
          <w:szCs w:val="28"/>
          <w:lang w:eastAsia="en-US"/>
        </w:rPr>
      </w:pPr>
      <w:r w:rsidRPr="00F07F7B">
        <w:rPr>
          <w:rFonts w:eastAsia="Calibri"/>
          <w:sz w:val="28"/>
          <w:szCs w:val="28"/>
          <w:lang w:eastAsia="en-US"/>
        </w:rPr>
        <w:t xml:space="preserve">Управлінням освіти Чернівецької міської ради заключений договір з ТОВ «БУКОІМПЕКС» на проведення занять з плавання. </w:t>
      </w:r>
    </w:p>
    <w:p w:rsidR="00CE79C8" w:rsidRPr="00CE79C8" w:rsidRDefault="00D31BE4" w:rsidP="00CE79C8">
      <w:pPr>
        <w:ind w:firstLine="567"/>
        <w:jc w:val="both"/>
        <w:rPr>
          <w:rFonts w:eastAsia="Calibri"/>
          <w:color w:val="000000"/>
          <w:sz w:val="28"/>
          <w:szCs w:val="28"/>
          <w:lang w:eastAsia="en-US"/>
        </w:rPr>
      </w:pPr>
      <w:r>
        <w:rPr>
          <w:rFonts w:eastAsia="Calibri"/>
          <w:sz w:val="28"/>
          <w:szCs w:val="28"/>
          <w:lang w:eastAsia="en-US"/>
        </w:rPr>
        <w:t>Участь у Програмі взяли 600</w:t>
      </w:r>
      <w:r w:rsidR="00F07F7B" w:rsidRPr="00F07F7B">
        <w:rPr>
          <w:rFonts w:eastAsia="Calibri"/>
          <w:sz w:val="28"/>
          <w:szCs w:val="28"/>
          <w:lang w:eastAsia="en-US"/>
        </w:rPr>
        <w:t xml:space="preserve"> учнів молодшого та середнього віку </w:t>
      </w:r>
      <w:r w:rsidR="00CE79C8" w:rsidRPr="00CE79C8">
        <w:rPr>
          <w:rFonts w:eastAsia="Calibri"/>
          <w:color w:val="000000"/>
          <w:sz w:val="28"/>
          <w:szCs w:val="28"/>
          <w:lang w:eastAsia="en-US"/>
        </w:rPr>
        <w:t>До Програми у 201</w:t>
      </w:r>
      <w:r w:rsidR="00CE79C8" w:rsidRPr="00CE79C8">
        <w:rPr>
          <w:rFonts w:eastAsia="Calibri"/>
          <w:color w:val="000000"/>
          <w:sz w:val="28"/>
          <w:szCs w:val="28"/>
          <w:lang w:val="ru-RU" w:eastAsia="en-US"/>
        </w:rPr>
        <w:t>7</w:t>
      </w:r>
      <w:r w:rsidR="00CE79C8" w:rsidRPr="00CE79C8">
        <w:rPr>
          <w:rFonts w:eastAsia="Calibri"/>
          <w:color w:val="000000"/>
          <w:sz w:val="28"/>
          <w:szCs w:val="28"/>
          <w:lang w:eastAsia="en-US"/>
        </w:rPr>
        <w:t xml:space="preserve"> році долучилися учні</w:t>
      </w:r>
      <w:r w:rsidR="00CE79C8" w:rsidRPr="00CE79C8">
        <w:rPr>
          <w:rFonts w:eastAsia="Calibri"/>
          <w:color w:val="000000"/>
          <w:sz w:val="28"/>
          <w:szCs w:val="28"/>
          <w:lang w:val="ru-RU" w:eastAsia="en-US"/>
        </w:rPr>
        <w:t xml:space="preserve"> </w:t>
      </w:r>
      <w:proofErr w:type="spellStart"/>
      <w:r w:rsidR="00CE79C8" w:rsidRPr="00CE79C8">
        <w:rPr>
          <w:rFonts w:eastAsia="Calibri"/>
          <w:sz w:val="28"/>
          <w:szCs w:val="28"/>
          <w:lang w:val="ru-RU" w:eastAsia="en-US"/>
        </w:rPr>
        <w:t>ліцею</w:t>
      </w:r>
      <w:proofErr w:type="spellEnd"/>
      <w:r w:rsidR="00CE79C8" w:rsidRPr="00CE79C8">
        <w:rPr>
          <w:rFonts w:eastAsia="Calibri"/>
          <w:sz w:val="28"/>
          <w:szCs w:val="28"/>
          <w:lang w:val="ru-RU" w:eastAsia="en-US"/>
        </w:rPr>
        <w:t xml:space="preserve"> № 4, </w:t>
      </w:r>
      <w:proofErr w:type="spellStart"/>
      <w:r w:rsidR="00CE79C8" w:rsidRPr="00CE79C8">
        <w:rPr>
          <w:rFonts w:eastAsia="Calibri"/>
          <w:sz w:val="28"/>
          <w:szCs w:val="28"/>
          <w:lang w:val="ru-RU" w:eastAsia="en-US"/>
        </w:rPr>
        <w:t>гімназії</w:t>
      </w:r>
      <w:proofErr w:type="spellEnd"/>
      <w:r w:rsidR="00CE79C8" w:rsidRPr="00CE79C8">
        <w:rPr>
          <w:rFonts w:eastAsia="Calibri"/>
          <w:sz w:val="28"/>
          <w:szCs w:val="28"/>
          <w:lang w:val="ru-RU" w:eastAsia="en-US"/>
        </w:rPr>
        <w:t xml:space="preserve"> №1, 2, 4, </w:t>
      </w:r>
      <w:r w:rsidR="00CE79C8" w:rsidRPr="00CE79C8">
        <w:rPr>
          <w:rFonts w:eastAsia="Calibri"/>
          <w:sz w:val="28"/>
          <w:szCs w:val="28"/>
          <w:lang w:eastAsia="en-US"/>
        </w:rPr>
        <w:t xml:space="preserve">5, </w:t>
      </w:r>
      <w:r w:rsidR="00CE79C8" w:rsidRPr="00CE79C8">
        <w:rPr>
          <w:rFonts w:eastAsia="Calibri"/>
          <w:sz w:val="28"/>
          <w:szCs w:val="28"/>
          <w:lang w:val="ru-RU" w:eastAsia="en-US"/>
        </w:rPr>
        <w:t xml:space="preserve">7, </w:t>
      </w:r>
      <w:proofErr w:type="spellStart"/>
      <w:r w:rsidR="00CE79C8" w:rsidRPr="00CE79C8">
        <w:rPr>
          <w:rFonts w:eastAsia="Calibri"/>
          <w:sz w:val="28"/>
          <w:szCs w:val="28"/>
          <w:lang w:val="ru-RU" w:eastAsia="en-US"/>
        </w:rPr>
        <w:t>загальноосвітніх</w:t>
      </w:r>
      <w:proofErr w:type="spellEnd"/>
      <w:r w:rsidR="00CE79C8" w:rsidRPr="00CE79C8">
        <w:rPr>
          <w:rFonts w:eastAsia="Calibri"/>
          <w:sz w:val="28"/>
          <w:szCs w:val="28"/>
          <w:lang w:val="ru-RU" w:eastAsia="en-US"/>
        </w:rPr>
        <w:t xml:space="preserve"> </w:t>
      </w:r>
      <w:proofErr w:type="spellStart"/>
      <w:r w:rsidR="00CE79C8" w:rsidRPr="00CE79C8">
        <w:rPr>
          <w:rFonts w:eastAsia="Calibri"/>
          <w:sz w:val="28"/>
          <w:szCs w:val="28"/>
          <w:lang w:val="ru-RU" w:eastAsia="en-US"/>
        </w:rPr>
        <w:t>шкіл</w:t>
      </w:r>
      <w:proofErr w:type="spellEnd"/>
      <w:r w:rsidR="00CE79C8" w:rsidRPr="00CE79C8">
        <w:rPr>
          <w:rFonts w:eastAsia="Calibri"/>
          <w:sz w:val="28"/>
          <w:szCs w:val="28"/>
          <w:lang w:val="ru-RU" w:eastAsia="en-US"/>
        </w:rPr>
        <w:t xml:space="preserve"> №1, </w:t>
      </w:r>
      <w:r w:rsidR="00CE79C8" w:rsidRPr="00CE79C8">
        <w:rPr>
          <w:rFonts w:eastAsia="Calibri"/>
          <w:sz w:val="28"/>
          <w:szCs w:val="28"/>
          <w:lang w:eastAsia="en-US"/>
        </w:rPr>
        <w:t xml:space="preserve">3, 2, 6, 11, 12, </w:t>
      </w:r>
      <w:r w:rsidR="00CE79C8" w:rsidRPr="00CE79C8">
        <w:rPr>
          <w:rFonts w:eastAsia="Calibri"/>
          <w:sz w:val="28"/>
          <w:szCs w:val="28"/>
          <w:lang w:val="ru-RU" w:eastAsia="en-US"/>
        </w:rPr>
        <w:t xml:space="preserve">19, 22, 24, 25, </w:t>
      </w:r>
      <w:r w:rsidR="00CE79C8" w:rsidRPr="00CE79C8">
        <w:rPr>
          <w:rFonts w:eastAsia="Calibri"/>
          <w:sz w:val="28"/>
          <w:szCs w:val="28"/>
          <w:lang w:eastAsia="en-US"/>
        </w:rPr>
        <w:t xml:space="preserve">27, 30, </w:t>
      </w:r>
      <w:r w:rsidR="00CE79C8" w:rsidRPr="00CE79C8">
        <w:rPr>
          <w:rFonts w:eastAsia="Calibri"/>
          <w:sz w:val="28"/>
          <w:szCs w:val="28"/>
          <w:lang w:val="ru-RU" w:eastAsia="en-US"/>
        </w:rPr>
        <w:t xml:space="preserve">33, </w:t>
      </w:r>
      <w:r w:rsidR="00CE79C8" w:rsidRPr="00CE79C8">
        <w:rPr>
          <w:rFonts w:eastAsia="Calibri"/>
          <w:sz w:val="28"/>
          <w:szCs w:val="28"/>
          <w:lang w:eastAsia="en-US"/>
        </w:rPr>
        <w:t xml:space="preserve">36, </w:t>
      </w:r>
      <w:r w:rsidR="00CE79C8" w:rsidRPr="00CE79C8">
        <w:rPr>
          <w:rFonts w:eastAsia="Calibri"/>
          <w:sz w:val="28"/>
          <w:szCs w:val="28"/>
          <w:lang w:val="ru-RU" w:eastAsia="en-US"/>
        </w:rPr>
        <w:t>37, 38,</w:t>
      </w:r>
      <w:r w:rsidR="00CE79C8" w:rsidRPr="00CE79C8">
        <w:rPr>
          <w:rFonts w:eastAsia="Calibri"/>
          <w:sz w:val="28"/>
          <w:szCs w:val="28"/>
          <w:lang w:eastAsia="en-US"/>
        </w:rPr>
        <w:t xml:space="preserve"> 41, 42.</w:t>
      </w:r>
      <w:r w:rsidR="00CE79C8" w:rsidRPr="00CE79C8">
        <w:rPr>
          <w:rFonts w:eastAsia="Calibri"/>
          <w:color w:val="000000"/>
          <w:sz w:val="28"/>
          <w:szCs w:val="28"/>
          <w:lang w:eastAsia="en-US"/>
        </w:rPr>
        <w:t xml:space="preserve"> </w:t>
      </w:r>
      <w:r w:rsidR="00CE79C8" w:rsidRPr="00CE79C8">
        <w:rPr>
          <w:rFonts w:eastAsia="Calibri"/>
          <w:b/>
          <w:color w:val="000000"/>
          <w:sz w:val="28"/>
          <w:szCs w:val="28"/>
          <w:lang w:val="ru-RU" w:eastAsia="en-US"/>
        </w:rPr>
        <w:t xml:space="preserve"> </w:t>
      </w:r>
    </w:p>
    <w:p w:rsidR="00F07F7B" w:rsidRPr="00CE79C8" w:rsidRDefault="00CE79C8" w:rsidP="00F07F7B">
      <w:pPr>
        <w:ind w:firstLine="708"/>
        <w:jc w:val="both"/>
        <w:rPr>
          <w:rFonts w:eastAsia="Calibri"/>
          <w:sz w:val="28"/>
          <w:szCs w:val="28"/>
          <w:lang w:val="en-US" w:eastAsia="en-US"/>
        </w:rPr>
      </w:pPr>
      <w:r w:rsidRPr="00CE79C8">
        <w:rPr>
          <w:rFonts w:eastAsia="Calibri"/>
          <w:sz w:val="28"/>
          <w:szCs w:val="28"/>
          <w:lang w:val="ru-RU" w:eastAsia="en-US"/>
        </w:rPr>
        <w:t xml:space="preserve"> </w:t>
      </w:r>
      <w:r w:rsidR="00484E6E">
        <w:rPr>
          <w:rFonts w:eastAsia="Calibri"/>
          <w:sz w:val="28"/>
          <w:szCs w:val="28"/>
          <w:lang w:eastAsia="en-US"/>
        </w:rPr>
        <w:t xml:space="preserve"> </w:t>
      </w:r>
      <w:r w:rsidR="00F07F7B" w:rsidRPr="00F07F7B">
        <w:rPr>
          <w:rFonts w:eastAsia="Calibri"/>
          <w:sz w:val="28"/>
          <w:szCs w:val="28"/>
          <w:lang w:eastAsia="en-US"/>
        </w:rPr>
        <w:t xml:space="preserve"> Учні поділені на групи по 12 дітей у кожній. Заняття відбуваються кожний день з понеділка по п’ятницю. Кожна група дітей відвідує басейн 1 раз на тиждень.</w:t>
      </w:r>
      <w:r>
        <w:rPr>
          <w:rFonts w:eastAsia="Calibri"/>
          <w:sz w:val="28"/>
          <w:szCs w:val="28"/>
          <w:lang w:val="en-US" w:eastAsia="en-US"/>
        </w:rPr>
        <w:t xml:space="preserve"> </w:t>
      </w:r>
    </w:p>
    <w:p w:rsidR="00F07F7B" w:rsidRPr="00F07F7B" w:rsidRDefault="00E53227" w:rsidP="00F07F7B">
      <w:pPr>
        <w:jc w:val="both"/>
        <w:rPr>
          <w:rFonts w:eastAsia="Calibri"/>
          <w:sz w:val="28"/>
          <w:szCs w:val="28"/>
          <w:lang w:eastAsia="en-US"/>
        </w:rPr>
      </w:pPr>
      <w:r>
        <w:rPr>
          <w:rFonts w:eastAsia="Calibri"/>
          <w:sz w:val="28"/>
          <w:szCs w:val="28"/>
          <w:lang w:eastAsia="en-US"/>
        </w:rPr>
        <w:t xml:space="preserve"> </w:t>
      </w:r>
      <w:r>
        <w:rPr>
          <w:rFonts w:eastAsia="Calibri"/>
          <w:sz w:val="28"/>
          <w:szCs w:val="28"/>
          <w:lang w:eastAsia="en-US"/>
        </w:rPr>
        <w:tab/>
        <w:t>На реалізацію Програми у 2017</w:t>
      </w:r>
      <w:r w:rsidR="00F07F7B" w:rsidRPr="00F07F7B">
        <w:rPr>
          <w:rFonts w:eastAsia="Calibri"/>
          <w:sz w:val="28"/>
          <w:szCs w:val="28"/>
          <w:lang w:eastAsia="en-US"/>
        </w:rPr>
        <w:t xml:space="preserve"> році з </w:t>
      </w:r>
      <w:r w:rsidR="00C41831">
        <w:rPr>
          <w:rFonts w:eastAsia="Calibri"/>
          <w:sz w:val="28"/>
          <w:szCs w:val="28"/>
          <w:lang w:eastAsia="en-US"/>
        </w:rPr>
        <w:t>міського бюджету виділено    300.000</w:t>
      </w:r>
      <w:r w:rsidR="00F07F7B" w:rsidRPr="00F07F7B">
        <w:rPr>
          <w:rFonts w:eastAsia="Calibri"/>
          <w:sz w:val="28"/>
          <w:szCs w:val="28"/>
          <w:lang w:eastAsia="en-US"/>
        </w:rPr>
        <w:t xml:space="preserve"> грн</w:t>
      </w:r>
      <w:r w:rsidR="0033482E">
        <w:rPr>
          <w:rFonts w:eastAsia="Calibri"/>
          <w:sz w:val="28"/>
          <w:szCs w:val="28"/>
          <w:lang w:eastAsia="en-US"/>
        </w:rPr>
        <w:t>.</w:t>
      </w:r>
      <w:r w:rsidR="00F07F7B" w:rsidRPr="00F07F7B">
        <w:rPr>
          <w:rFonts w:eastAsia="Calibri"/>
          <w:sz w:val="28"/>
          <w:szCs w:val="28"/>
          <w:lang w:eastAsia="en-US"/>
        </w:rPr>
        <w:t xml:space="preserve"> </w:t>
      </w:r>
      <w:r w:rsidR="00C41831">
        <w:rPr>
          <w:rFonts w:eastAsia="Calibri"/>
          <w:sz w:val="28"/>
          <w:szCs w:val="28"/>
          <w:lang w:eastAsia="en-US"/>
        </w:rPr>
        <w:t xml:space="preserve"> </w:t>
      </w:r>
    </w:p>
    <w:p w:rsidR="00F07F7B" w:rsidRPr="00F07F7B" w:rsidRDefault="00F07F7B" w:rsidP="00F07F7B">
      <w:pPr>
        <w:ind w:firstLine="708"/>
        <w:jc w:val="both"/>
        <w:rPr>
          <w:rFonts w:eastAsia="Calibri"/>
          <w:sz w:val="28"/>
          <w:szCs w:val="28"/>
          <w:lang w:eastAsia="en-US"/>
        </w:rPr>
      </w:pPr>
      <w:r w:rsidRPr="00F07F7B">
        <w:rPr>
          <w:rFonts w:eastAsia="Calibri"/>
          <w:sz w:val="28"/>
          <w:szCs w:val="28"/>
          <w:lang w:eastAsia="en-US"/>
        </w:rPr>
        <w:t xml:space="preserve">Після закінчення </w:t>
      </w:r>
      <w:r w:rsidR="0033482E">
        <w:rPr>
          <w:rFonts w:eastAsia="Calibri"/>
          <w:sz w:val="28"/>
          <w:szCs w:val="28"/>
          <w:lang w:eastAsia="en-US"/>
        </w:rPr>
        <w:t>навчального</w:t>
      </w:r>
      <w:r w:rsidRPr="00F07F7B">
        <w:rPr>
          <w:rFonts w:eastAsia="Calibri"/>
          <w:sz w:val="28"/>
          <w:szCs w:val="28"/>
          <w:lang w:eastAsia="en-US"/>
        </w:rPr>
        <w:t xml:space="preserve"> курсу </w:t>
      </w:r>
      <w:r w:rsidR="0033482E">
        <w:rPr>
          <w:rFonts w:eastAsia="Calibri"/>
          <w:sz w:val="28"/>
          <w:szCs w:val="28"/>
          <w:lang w:eastAsia="en-US"/>
        </w:rPr>
        <w:t xml:space="preserve">з дітьми </w:t>
      </w:r>
      <w:r w:rsidRPr="00F07F7B">
        <w:rPr>
          <w:rFonts w:eastAsia="Calibri"/>
          <w:sz w:val="28"/>
          <w:szCs w:val="28"/>
          <w:lang w:eastAsia="en-US"/>
        </w:rPr>
        <w:t xml:space="preserve">проводяться ігрові заняття, підсумкові </w:t>
      </w:r>
      <w:proofErr w:type="spellStart"/>
      <w:r w:rsidRPr="00F07F7B">
        <w:rPr>
          <w:rFonts w:eastAsia="Calibri"/>
          <w:sz w:val="28"/>
          <w:szCs w:val="28"/>
          <w:lang w:eastAsia="en-US"/>
        </w:rPr>
        <w:t>уроки</w:t>
      </w:r>
      <w:proofErr w:type="spellEnd"/>
      <w:r w:rsidRPr="00F07F7B">
        <w:rPr>
          <w:rFonts w:eastAsia="Calibri"/>
          <w:sz w:val="28"/>
          <w:szCs w:val="28"/>
          <w:lang w:eastAsia="en-US"/>
        </w:rPr>
        <w:t xml:space="preserve">, свято Нептуна, спортивні змагання та спортивні свята для батьків та дітей з врученням медалей, кубків та призів. </w:t>
      </w:r>
    </w:p>
    <w:p w:rsidR="00616C20" w:rsidRDefault="00616C20" w:rsidP="00616C20">
      <w:pPr>
        <w:ind w:firstLine="708"/>
        <w:jc w:val="both"/>
        <w:rPr>
          <w:sz w:val="28"/>
          <w:szCs w:val="28"/>
        </w:rPr>
      </w:pPr>
      <w:r>
        <w:rPr>
          <w:sz w:val="28"/>
          <w:szCs w:val="28"/>
        </w:rPr>
        <w:t>Відповідно до статті 26 Закону України «Про місцеве самоврядування в Україні», законів України «Про освіту», «Про позашкільну освіту» та інших нормативно-законодавчих актів, які регулюють норми позашкільної освіти в Україні та враховуючи викладене вище, Чернівецька міська рада</w:t>
      </w:r>
    </w:p>
    <w:p w:rsidR="00207F42" w:rsidRPr="00207F42" w:rsidRDefault="00616C20" w:rsidP="00616C20">
      <w:pPr>
        <w:ind w:firstLine="708"/>
        <w:jc w:val="both"/>
        <w:rPr>
          <w:sz w:val="28"/>
          <w:szCs w:val="28"/>
        </w:rPr>
      </w:pPr>
      <w:r>
        <w:rPr>
          <w:sz w:val="28"/>
          <w:szCs w:val="28"/>
        </w:rPr>
        <w:t xml:space="preserve"> </w:t>
      </w:r>
    </w:p>
    <w:p w:rsidR="00616C20" w:rsidRPr="006E1BE4" w:rsidRDefault="00616C20" w:rsidP="001A6191">
      <w:pPr>
        <w:spacing w:line="264" w:lineRule="auto"/>
        <w:jc w:val="center"/>
        <w:rPr>
          <w:sz w:val="28"/>
        </w:rPr>
      </w:pPr>
    </w:p>
    <w:p w:rsidR="001A6191" w:rsidRDefault="00FB1B45" w:rsidP="001A6191">
      <w:pPr>
        <w:spacing w:line="264" w:lineRule="auto"/>
        <w:jc w:val="center"/>
        <w:rPr>
          <w:b/>
          <w:sz w:val="24"/>
          <w:szCs w:val="24"/>
        </w:rPr>
      </w:pPr>
      <w:r>
        <w:rPr>
          <w:b/>
          <w:sz w:val="28"/>
        </w:rPr>
        <w:lastRenderedPageBreak/>
        <w:t>В И Р І Ш И Л А:</w:t>
      </w:r>
    </w:p>
    <w:p w:rsidR="00D11EBC" w:rsidRDefault="004E1964" w:rsidP="008A19B7">
      <w:pPr>
        <w:ind w:firstLine="851"/>
        <w:jc w:val="both"/>
        <w:rPr>
          <w:sz w:val="28"/>
          <w:szCs w:val="28"/>
        </w:rPr>
      </w:pPr>
      <w:r w:rsidRPr="004E1964">
        <w:rPr>
          <w:b/>
          <w:sz w:val="28"/>
          <w:szCs w:val="28"/>
        </w:rPr>
        <w:t>1.</w:t>
      </w:r>
      <w:r w:rsidRPr="004E1964">
        <w:rPr>
          <w:b/>
          <w:color w:val="000000"/>
          <w:sz w:val="28"/>
          <w:szCs w:val="28"/>
        </w:rPr>
        <w:t xml:space="preserve"> </w:t>
      </w:r>
      <w:r>
        <w:rPr>
          <w:color w:val="000000"/>
          <w:sz w:val="28"/>
        </w:rPr>
        <w:t xml:space="preserve">Інформацію начальника управління освіти міської ради </w:t>
      </w:r>
      <w:r w:rsidR="008A19B7">
        <w:rPr>
          <w:color w:val="000000"/>
          <w:sz w:val="28"/>
        </w:rPr>
        <w:br/>
      </w:r>
      <w:r w:rsidR="00970C0B">
        <w:rPr>
          <w:color w:val="000000"/>
          <w:sz w:val="28"/>
        </w:rPr>
        <w:t>Мартинюка С.В</w:t>
      </w:r>
      <w:r w:rsidRPr="00A6021A">
        <w:rPr>
          <w:color w:val="000000"/>
          <w:sz w:val="28"/>
        </w:rPr>
        <w:t xml:space="preserve">. </w:t>
      </w:r>
      <w:r w:rsidRPr="00A6021A">
        <w:rPr>
          <w:sz w:val="28"/>
          <w:szCs w:val="28"/>
        </w:rPr>
        <w:t xml:space="preserve">про </w:t>
      </w:r>
      <w:r w:rsidR="00F07F7B" w:rsidRPr="00F07F7B">
        <w:rPr>
          <w:sz w:val="28"/>
          <w:szCs w:val="28"/>
        </w:rPr>
        <w:t xml:space="preserve">хід </w:t>
      </w:r>
      <w:r w:rsidR="00F07F7B" w:rsidRPr="00F07F7B">
        <w:rPr>
          <w:rFonts w:eastAsia="Calibri"/>
          <w:sz w:val="28"/>
          <w:szCs w:val="28"/>
          <w:lang w:eastAsia="en-US"/>
        </w:rPr>
        <w:t>виконання Програми з навчання плаванню в загальноосвітніх навчальних закладах м.Чернівці</w:t>
      </w:r>
      <w:r w:rsidR="0033482E">
        <w:rPr>
          <w:rFonts w:eastAsia="Calibri"/>
          <w:sz w:val="28"/>
          <w:szCs w:val="28"/>
          <w:lang w:eastAsia="en-US"/>
        </w:rPr>
        <w:t>в</w:t>
      </w:r>
      <w:r w:rsidR="00F07F7B" w:rsidRPr="00F07F7B">
        <w:rPr>
          <w:rFonts w:eastAsia="Calibri"/>
          <w:sz w:val="28"/>
          <w:szCs w:val="28"/>
          <w:lang w:eastAsia="en-US"/>
        </w:rPr>
        <w:t xml:space="preserve"> на 2016-2020 рр.</w:t>
      </w:r>
      <w:r>
        <w:rPr>
          <w:sz w:val="28"/>
          <w:szCs w:val="28"/>
        </w:rPr>
        <w:t xml:space="preserve"> взяти до відома (додається).</w:t>
      </w:r>
    </w:p>
    <w:p w:rsidR="001D1977" w:rsidRPr="001D1977" w:rsidRDefault="001D1977" w:rsidP="008A19B7">
      <w:pPr>
        <w:shd w:val="clear" w:color="auto" w:fill="FFFFFF"/>
        <w:autoSpaceDE w:val="0"/>
        <w:autoSpaceDN w:val="0"/>
        <w:adjustRightInd w:val="0"/>
        <w:ind w:firstLine="851"/>
        <w:jc w:val="both"/>
        <w:rPr>
          <w:sz w:val="28"/>
          <w:szCs w:val="28"/>
        </w:rPr>
      </w:pPr>
    </w:p>
    <w:p w:rsidR="00D40FF4" w:rsidRDefault="00970C0B" w:rsidP="008A19B7">
      <w:pPr>
        <w:suppressAutoHyphens/>
        <w:autoSpaceDE w:val="0"/>
        <w:ind w:firstLine="851"/>
        <w:jc w:val="both"/>
        <w:rPr>
          <w:rFonts w:eastAsia="Calibri"/>
          <w:sz w:val="28"/>
          <w:szCs w:val="28"/>
          <w:lang w:eastAsia="en-US"/>
        </w:rPr>
      </w:pPr>
      <w:r>
        <w:rPr>
          <w:b/>
          <w:sz w:val="28"/>
          <w:szCs w:val="28"/>
        </w:rPr>
        <w:t>2</w:t>
      </w:r>
      <w:r w:rsidR="00222E03">
        <w:rPr>
          <w:b/>
          <w:sz w:val="28"/>
          <w:szCs w:val="28"/>
        </w:rPr>
        <w:t xml:space="preserve">. </w:t>
      </w:r>
      <w:r w:rsidR="004E1964">
        <w:rPr>
          <w:sz w:val="28"/>
          <w:szCs w:val="28"/>
        </w:rPr>
        <w:t>Управлінню освіти міської ради</w:t>
      </w:r>
      <w:r w:rsidR="004B39A8">
        <w:rPr>
          <w:sz w:val="28"/>
          <w:szCs w:val="28"/>
        </w:rPr>
        <w:t xml:space="preserve"> </w:t>
      </w:r>
      <w:r>
        <w:rPr>
          <w:rFonts w:ascii="TimesNewRomanPS-BoldMT" w:hAnsi="TimesNewRomanPS-BoldMT" w:cs="TimesNewRomanPS-BoldMT"/>
          <w:bCs/>
          <w:sz w:val="28"/>
          <w:szCs w:val="28"/>
        </w:rPr>
        <w:t>продовжити реалізацію</w:t>
      </w:r>
      <w:r w:rsidR="0069715F">
        <w:rPr>
          <w:sz w:val="28"/>
          <w:szCs w:val="28"/>
        </w:rPr>
        <w:t xml:space="preserve"> виконання </w:t>
      </w:r>
      <w:r w:rsidR="005C2BE3">
        <w:rPr>
          <w:sz w:val="28"/>
          <w:szCs w:val="28"/>
        </w:rPr>
        <w:t xml:space="preserve">Програми </w:t>
      </w:r>
      <w:r w:rsidR="00063A9C" w:rsidRPr="00F07F7B">
        <w:rPr>
          <w:rFonts w:eastAsia="Calibri"/>
          <w:sz w:val="28"/>
          <w:szCs w:val="28"/>
          <w:lang w:eastAsia="en-US"/>
        </w:rPr>
        <w:t>з навчання плаванню в загальноосвітніх навчальних закладах м.Чернівці</w:t>
      </w:r>
      <w:r w:rsidR="0033482E">
        <w:rPr>
          <w:rFonts w:eastAsia="Calibri"/>
          <w:sz w:val="28"/>
          <w:szCs w:val="28"/>
          <w:lang w:eastAsia="en-US"/>
        </w:rPr>
        <w:t>в</w:t>
      </w:r>
      <w:r w:rsidR="00063A9C" w:rsidRPr="00F07F7B">
        <w:rPr>
          <w:rFonts w:eastAsia="Calibri"/>
          <w:sz w:val="28"/>
          <w:szCs w:val="28"/>
          <w:lang w:eastAsia="en-US"/>
        </w:rPr>
        <w:t xml:space="preserve"> на 2016-2020 рр.</w:t>
      </w:r>
    </w:p>
    <w:p w:rsidR="00063A9C" w:rsidRDefault="00063A9C" w:rsidP="008A19B7">
      <w:pPr>
        <w:suppressAutoHyphens/>
        <w:autoSpaceDE w:val="0"/>
        <w:ind w:firstLine="851"/>
        <w:jc w:val="both"/>
        <w:rPr>
          <w:sz w:val="24"/>
          <w:szCs w:val="24"/>
        </w:rPr>
      </w:pPr>
    </w:p>
    <w:p w:rsidR="00597A4E" w:rsidRDefault="00597A4E" w:rsidP="008A19B7">
      <w:pPr>
        <w:suppressAutoHyphens/>
        <w:autoSpaceDE w:val="0"/>
        <w:ind w:firstLine="851"/>
        <w:jc w:val="both"/>
        <w:rPr>
          <w:sz w:val="28"/>
          <w:szCs w:val="28"/>
        </w:rPr>
      </w:pPr>
      <w:r>
        <w:rPr>
          <w:b/>
          <w:sz w:val="28"/>
          <w:szCs w:val="28"/>
        </w:rPr>
        <w:t>3</w:t>
      </w:r>
      <w:r w:rsidR="00D40FF4" w:rsidRPr="00D40FF4">
        <w:rPr>
          <w:b/>
          <w:sz w:val="28"/>
          <w:szCs w:val="28"/>
        </w:rPr>
        <w:t xml:space="preserve">. </w:t>
      </w:r>
      <w:r w:rsidR="00984858">
        <w:rPr>
          <w:sz w:val="28"/>
          <w:szCs w:val="28"/>
        </w:rPr>
        <w:t xml:space="preserve"> </w:t>
      </w:r>
      <w:r w:rsidR="008A19B7">
        <w:rPr>
          <w:sz w:val="28"/>
          <w:szCs w:val="28"/>
        </w:rPr>
        <w:t>Управлінню освіти міської ради спільно з ф</w:t>
      </w:r>
      <w:r w:rsidR="00984858">
        <w:rPr>
          <w:sz w:val="28"/>
          <w:szCs w:val="28"/>
        </w:rPr>
        <w:t>інансов</w:t>
      </w:r>
      <w:r w:rsidR="008A19B7">
        <w:rPr>
          <w:sz w:val="28"/>
          <w:szCs w:val="28"/>
        </w:rPr>
        <w:t>и</w:t>
      </w:r>
      <w:r w:rsidR="00984858">
        <w:rPr>
          <w:sz w:val="28"/>
          <w:szCs w:val="28"/>
        </w:rPr>
        <w:t>м</w:t>
      </w:r>
      <w:r w:rsidR="008A19B7">
        <w:rPr>
          <w:sz w:val="28"/>
          <w:szCs w:val="28"/>
        </w:rPr>
        <w:t xml:space="preserve"> управлінням</w:t>
      </w:r>
      <w:r w:rsidR="00984858">
        <w:rPr>
          <w:sz w:val="28"/>
          <w:szCs w:val="28"/>
        </w:rPr>
        <w:t xml:space="preserve"> міської ради </w:t>
      </w:r>
      <w:r w:rsidR="00063A9C">
        <w:rPr>
          <w:sz w:val="28"/>
          <w:szCs w:val="28"/>
        </w:rPr>
        <w:t>при формуванні</w:t>
      </w:r>
      <w:r w:rsidR="008A19B7">
        <w:rPr>
          <w:sz w:val="28"/>
          <w:szCs w:val="28"/>
        </w:rPr>
        <w:t xml:space="preserve"> міського </w:t>
      </w:r>
      <w:r w:rsidR="00E53227">
        <w:rPr>
          <w:sz w:val="28"/>
          <w:szCs w:val="28"/>
        </w:rPr>
        <w:t xml:space="preserve"> бюджету на 2018</w:t>
      </w:r>
      <w:r w:rsidR="00984858">
        <w:rPr>
          <w:sz w:val="28"/>
          <w:szCs w:val="28"/>
        </w:rPr>
        <w:t xml:space="preserve"> рік передбачити кошти на виконання Програми </w:t>
      </w:r>
      <w:r w:rsidR="00063A9C" w:rsidRPr="00F07F7B">
        <w:rPr>
          <w:rFonts w:eastAsia="Calibri"/>
          <w:sz w:val="28"/>
          <w:szCs w:val="28"/>
          <w:lang w:eastAsia="en-US"/>
        </w:rPr>
        <w:t>з навчання плаванню в загальноосвітніх навчальних закладах м.Чернівці</w:t>
      </w:r>
      <w:r w:rsidR="0033482E">
        <w:rPr>
          <w:rFonts w:eastAsia="Calibri"/>
          <w:sz w:val="28"/>
          <w:szCs w:val="28"/>
          <w:lang w:eastAsia="en-US"/>
        </w:rPr>
        <w:t>в</w:t>
      </w:r>
      <w:r w:rsidR="00063A9C" w:rsidRPr="00F07F7B">
        <w:rPr>
          <w:rFonts w:eastAsia="Calibri"/>
          <w:sz w:val="28"/>
          <w:szCs w:val="28"/>
          <w:lang w:eastAsia="en-US"/>
        </w:rPr>
        <w:t xml:space="preserve"> на 2016-2020 рр.</w:t>
      </w:r>
      <w:r w:rsidR="00F74EAA">
        <w:rPr>
          <w:sz w:val="28"/>
          <w:szCs w:val="28"/>
        </w:rPr>
        <w:t>, виходячи з бюджетних можливостей.</w:t>
      </w:r>
    </w:p>
    <w:p w:rsidR="00063A9C" w:rsidRDefault="00063A9C" w:rsidP="008A19B7">
      <w:pPr>
        <w:suppressAutoHyphens/>
        <w:autoSpaceDE w:val="0"/>
        <w:ind w:firstLine="851"/>
        <w:jc w:val="both"/>
        <w:rPr>
          <w:sz w:val="28"/>
          <w:szCs w:val="28"/>
        </w:rPr>
      </w:pPr>
    </w:p>
    <w:p w:rsidR="00597A4E" w:rsidRPr="00597A4E" w:rsidRDefault="00597A4E" w:rsidP="008A19B7">
      <w:pPr>
        <w:suppressAutoHyphens/>
        <w:autoSpaceDE w:val="0"/>
        <w:ind w:firstLine="851"/>
        <w:jc w:val="both"/>
        <w:rPr>
          <w:sz w:val="28"/>
          <w:szCs w:val="28"/>
        </w:rPr>
      </w:pPr>
      <w:r w:rsidRPr="00063A9C">
        <w:rPr>
          <w:b/>
          <w:sz w:val="28"/>
          <w:szCs w:val="28"/>
        </w:rPr>
        <w:t>4</w:t>
      </w:r>
      <w:r>
        <w:rPr>
          <w:sz w:val="28"/>
          <w:szCs w:val="28"/>
        </w:rPr>
        <w:t xml:space="preserve">. </w:t>
      </w:r>
      <w:r w:rsidRPr="00597A4E">
        <w:rPr>
          <w:sz w:val="28"/>
          <w:szCs w:val="28"/>
        </w:rPr>
        <w:t>Рішення</w:t>
      </w:r>
      <w:r w:rsidR="00874CA6">
        <w:rPr>
          <w:sz w:val="28"/>
          <w:szCs w:val="28"/>
        </w:rPr>
        <w:t xml:space="preserve"> підлягає оприлюдненню на офіційному веб-порталі Чернівецької міської ради.</w:t>
      </w:r>
      <w:r w:rsidRPr="00597A4E">
        <w:rPr>
          <w:sz w:val="28"/>
          <w:szCs w:val="28"/>
        </w:rPr>
        <w:t xml:space="preserve"> </w:t>
      </w:r>
      <w:r w:rsidR="00874CA6">
        <w:rPr>
          <w:sz w:val="28"/>
          <w:szCs w:val="28"/>
        </w:rPr>
        <w:t xml:space="preserve"> </w:t>
      </w:r>
    </w:p>
    <w:p w:rsidR="00597A4E" w:rsidRPr="00597A4E" w:rsidRDefault="00597A4E" w:rsidP="008A19B7">
      <w:pPr>
        <w:ind w:firstLine="851"/>
        <w:jc w:val="both"/>
        <w:rPr>
          <w:sz w:val="28"/>
          <w:szCs w:val="28"/>
        </w:rPr>
      </w:pPr>
    </w:p>
    <w:p w:rsidR="00597A4E" w:rsidRPr="00597A4E" w:rsidRDefault="00047FFA" w:rsidP="008A19B7">
      <w:pPr>
        <w:ind w:firstLine="851"/>
        <w:jc w:val="both"/>
        <w:rPr>
          <w:sz w:val="28"/>
          <w:szCs w:val="28"/>
        </w:rPr>
      </w:pPr>
      <w:r>
        <w:rPr>
          <w:b/>
          <w:sz w:val="28"/>
          <w:szCs w:val="28"/>
        </w:rPr>
        <w:t>5</w:t>
      </w:r>
      <w:r w:rsidR="00597A4E" w:rsidRPr="00597A4E">
        <w:rPr>
          <w:b/>
          <w:sz w:val="28"/>
          <w:szCs w:val="28"/>
        </w:rPr>
        <w:t>.</w:t>
      </w:r>
      <w:r w:rsidR="00597A4E" w:rsidRPr="00597A4E">
        <w:rPr>
          <w:sz w:val="28"/>
          <w:szCs w:val="28"/>
        </w:rPr>
        <w:t xml:space="preserve"> Контроль за виконанням цього рішення покласти </w:t>
      </w:r>
      <w:r w:rsidR="00597A4E">
        <w:rPr>
          <w:sz w:val="28"/>
          <w:szCs w:val="28"/>
        </w:rPr>
        <w:t xml:space="preserve">постійну комісію міської ради з питань </w:t>
      </w:r>
      <w:r w:rsidR="0033482E">
        <w:rPr>
          <w:sz w:val="28"/>
          <w:szCs w:val="28"/>
        </w:rPr>
        <w:t xml:space="preserve">гуманітарної </w:t>
      </w:r>
      <w:r w:rsidR="00597A4E">
        <w:rPr>
          <w:sz w:val="28"/>
          <w:szCs w:val="28"/>
        </w:rPr>
        <w:t>політики</w:t>
      </w:r>
      <w:r w:rsidR="00597A4E" w:rsidRPr="00597A4E">
        <w:rPr>
          <w:sz w:val="28"/>
          <w:szCs w:val="28"/>
        </w:rPr>
        <w:t>.</w:t>
      </w:r>
    </w:p>
    <w:p w:rsidR="00597A4E" w:rsidRPr="00597A4E" w:rsidRDefault="00597A4E" w:rsidP="00597A4E">
      <w:pPr>
        <w:jc w:val="both"/>
        <w:rPr>
          <w:sz w:val="28"/>
          <w:szCs w:val="28"/>
        </w:rPr>
      </w:pPr>
    </w:p>
    <w:p w:rsidR="00597A4E" w:rsidRPr="00597A4E" w:rsidRDefault="00597A4E" w:rsidP="00597A4E">
      <w:pPr>
        <w:jc w:val="both"/>
        <w:rPr>
          <w:sz w:val="28"/>
          <w:szCs w:val="28"/>
        </w:rPr>
      </w:pPr>
    </w:p>
    <w:p w:rsidR="00597A4E" w:rsidRPr="00597A4E" w:rsidRDefault="00597A4E" w:rsidP="00597A4E">
      <w:pPr>
        <w:jc w:val="both"/>
        <w:rPr>
          <w:sz w:val="28"/>
          <w:szCs w:val="28"/>
        </w:rPr>
      </w:pPr>
    </w:p>
    <w:p w:rsidR="00597A4E" w:rsidRPr="00597A4E" w:rsidRDefault="00597A4E" w:rsidP="00597A4E">
      <w:pPr>
        <w:jc w:val="both"/>
        <w:rPr>
          <w:sz w:val="28"/>
          <w:szCs w:val="28"/>
        </w:rPr>
      </w:pPr>
    </w:p>
    <w:p w:rsidR="00597A4E" w:rsidRPr="00597A4E" w:rsidRDefault="00597A4E" w:rsidP="00597A4E">
      <w:pPr>
        <w:jc w:val="both"/>
        <w:rPr>
          <w:sz w:val="28"/>
          <w:szCs w:val="28"/>
        </w:rPr>
      </w:pPr>
    </w:p>
    <w:p w:rsidR="00597A4E" w:rsidRPr="00597A4E" w:rsidRDefault="00597A4E" w:rsidP="00597A4E">
      <w:pPr>
        <w:jc w:val="both"/>
        <w:rPr>
          <w:sz w:val="28"/>
          <w:szCs w:val="28"/>
        </w:rPr>
      </w:pPr>
    </w:p>
    <w:p w:rsidR="008120F6" w:rsidRDefault="00597A4E" w:rsidP="00597A4E">
      <w:pPr>
        <w:jc w:val="both"/>
        <w:rPr>
          <w:b/>
          <w:sz w:val="28"/>
          <w:szCs w:val="28"/>
        </w:rPr>
      </w:pPr>
      <w:r w:rsidRPr="00597A4E">
        <w:rPr>
          <w:b/>
          <w:sz w:val="28"/>
          <w:szCs w:val="28"/>
        </w:rPr>
        <w:t xml:space="preserve">Чернівецький міський голова                               </w:t>
      </w:r>
      <w:r w:rsidR="00063A9C">
        <w:rPr>
          <w:b/>
          <w:sz w:val="28"/>
          <w:szCs w:val="28"/>
        </w:rPr>
        <w:t xml:space="preserve">          </w:t>
      </w:r>
      <w:r w:rsidRPr="00597A4E">
        <w:rPr>
          <w:b/>
          <w:sz w:val="28"/>
          <w:szCs w:val="28"/>
        </w:rPr>
        <w:t xml:space="preserve">           О. Каспрук</w:t>
      </w:r>
    </w:p>
    <w:p w:rsidR="00FA4314" w:rsidRDefault="00FA4314">
      <w:pPr>
        <w:rPr>
          <w:b/>
          <w:sz w:val="28"/>
          <w:szCs w:val="28"/>
        </w:rPr>
      </w:pPr>
      <w:r>
        <w:rPr>
          <w:b/>
          <w:sz w:val="28"/>
          <w:szCs w:val="28"/>
        </w:rPr>
        <w:br w:type="page"/>
      </w:r>
    </w:p>
    <w:p w:rsidR="00FA4314" w:rsidRPr="0033276D" w:rsidRDefault="00FA4314" w:rsidP="00FA4314">
      <w:pPr>
        <w:ind w:firstLine="567"/>
        <w:rPr>
          <w:b/>
          <w:sz w:val="28"/>
          <w:szCs w:val="28"/>
        </w:rPr>
      </w:pPr>
      <w:r>
        <w:rPr>
          <w:b/>
          <w:sz w:val="28"/>
          <w:szCs w:val="28"/>
          <w:lang w:val="en-US"/>
        </w:rPr>
        <w:lastRenderedPageBreak/>
        <w:t xml:space="preserve">                                            </w:t>
      </w:r>
      <w:r w:rsidRPr="0033276D">
        <w:rPr>
          <w:b/>
          <w:sz w:val="28"/>
          <w:szCs w:val="28"/>
        </w:rPr>
        <w:t>Інформація</w:t>
      </w:r>
    </w:p>
    <w:p w:rsidR="00FA4314" w:rsidRPr="0033276D" w:rsidRDefault="00FA4314" w:rsidP="00FA4314">
      <w:pPr>
        <w:ind w:firstLine="567"/>
        <w:jc w:val="center"/>
      </w:pPr>
      <w:r w:rsidRPr="0033276D">
        <w:rPr>
          <w:b/>
          <w:sz w:val="28"/>
          <w:szCs w:val="28"/>
        </w:rPr>
        <w:t xml:space="preserve">про хід виконання Програми з навчання плаванню в загальноосвітніх навчальних закладах </w:t>
      </w:r>
      <w:proofErr w:type="spellStart"/>
      <w:r w:rsidRPr="0033276D">
        <w:rPr>
          <w:b/>
          <w:sz w:val="28"/>
          <w:szCs w:val="28"/>
        </w:rPr>
        <w:t>м.Чернівців</w:t>
      </w:r>
      <w:proofErr w:type="spellEnd"/>
      <w:r w:rsidRPr="0033276D">
        <w:rPr>
          <w:b/>
          <w:sz w:val="28"/>
          <w:szCs w:val="28"/>
        </w:rPr>
        <w:t xml:space="preserve"> на 2016-2020 рр.</w:t>
      </w:r>
    </w:p>
    <w:p w:rsidR="00FA4314" w:rsidRPr="0033276D" w:rsidRDefault="00FA4314" w:rsidP="00FA4314">
      <w:pPr>
        <w:ind w:firstLine="567"/>
        <w:jc w:val="center"/>
      </w:pPr>
    </w:p>
    <w:p w:rsidR="00FA4314" w:rsidRDefault="00FA4314" w:rsidP="00FA4314">
      <w:pPr>
        <w:ind w:firstLine="567"/>
        <w:jc w:val="both"/>
        <w:rPr>
          <w:color w:val="000000"/>
          <w:sz w:val="28"/>
          <w:szCs w:val="28"/>
        </w:rPr>
      </w:pPr>
      <w:r>
        <w:rPr>
          <w:color w:val="000000"/>
          <w:sz w:val="28"/>
          <w:szCs w:val="28"/>
        </w:rPr>
        <w:t>В грудні 2015 р. сесією Чернівецької міської ради була прийнята Програма з навчання плаванню</w:t>
      </w:r>
      <w:r w:rsidRPr="0033276D">
        <w:rPr>
          <w:color w:val="000000"/>
          <w:sz w:val="28"/>
          <w:szCs w:val="28"/>
        </w:rPr>
        <w:t xml:space="preserve"> в загальноосвітніх навчальних закладах </w:t>
      </w:r>
      <w:proofErr w:type="spellStart"/>
      <w:r w:rsidRPr="0033276D">
        <w:rPr>
          <w:color w:val="000000"/>
          <w:sz w:val="28"/>
          <w:szCs w:val="28"/>
        </w:rPr>
        <w:t>м.Чернівців</w:t>
      </w:r>
      <w:proofErr w:type="spellEnd"/>
      <w:r w:rsidRPr="0033276D">
        <w:rPr>
          <w:color w:val="000000"/>
          <w:sz w:val="28"/>
          <w:szCs w:val="28"/>
        </w:rPr>
        <w:t xml:space="preserve"> на 2016-2020 рр.</w:t>
      </w:r>
      <w:r>
        <w:rPr>
          <w:color w:val="000000"/>
          <w:sz w:val="28"/>
          <w:szCs w:val="28"/>
        </w:rPr>
        <w:t xml:space="preserve">, </w:t>
      </w:r>
      <w:r w:rsidRPr="0033276D">
        <w:rPr>
          <w:color w:val="000000"/>
          <w:sz w:val="28"/>
          <w:szCs w:val="28"/>
        </w:rPr>
        <w:t>В основі даної Програми лежить турбота та відповідальність дорослого покоління перед дітьми щодо збереження й зміцнення здоров’я</w:t>
      </w:r>
      <w:r>
        <w:rPr>
          <w:color w:val="000000"/>
          <w:sz w:val="28"/>
          <w:szCs w:val="28"/>
        </w:rPr>
        <w:t xml:space="preserve"> дітей та </w:t>
      </w:r>
      <w:r w:rsidRPr="0033276D">
        <w:rPr>
          <w:color w:val="000000"/>
          <w:sz w:val="28"/>
          <w:szCs w:val="28"/>
        </w:rPr>
        <w:t>надання всім дітям рівних можливостей навчатися плаванню</w:t>
      </w:r>
      <w:r>
        <w:rPr>
          <w:color w:val="000000"/>
          <w:sz w:val="28"/>
          <w:szCs w:val="28"/>
        </w:rPr>
        <w:t>. Програма</w:t>
      </w:r>
      <w:r w:rsidRPr="0033276D">
        <w:rPr>
          <w:color w:val="000000"/>
          <w:sz w:val="28"/>
          <w:szCs w:val="28"/>
        </w:rPr>
        <w:t xml:space="preserve"> спрямована на </w:t>
      </w:r>
      <w:r>
        <w:rPr>
          <w:color w:val="000000"/>
          <w:sz w:val="28"/>
          <w:szCs w:val="28"/>
        </w:rPr>
        <w:t>отримання учнями знань і навичок:</w:t>
      </w:r>
    </w:p>
    <w:p w:rsidR="00FA4314" w:rsidRDefault="00FA4314" w:rsidP="00FA4314">
      <w:pPr>
        <w:numPr>
          <w:ilvl w:val="0"/>
          <w:numId w:val="8"/>
        </w:numPr>
        <w:jc w:val="both"/>
        <w:rPr>
          <w:color w:val="000000"/>
          <w:sz w:val="28"/>
          <w:szCs w:val="28"/>
        </w:rPr>
      </w:pPr>
      <w:r>
        <w:rPr>
          <w:color w:val="000000"/>
          <w:sz w:val="28"/>
          <w:szCs w:val="28"/>
        </w:rPr>
        <w:t xml:space="preserve">безпечного перебування на воді, </w:t>
      </w:r>
    </w:p>
    <w:p w:rsidR="00FA4314" w:rsidRDefault="00FA4314" w:rsidP="00FA4314">
      <w:pPr>
        <w:numPr>
          <w:ilvl w:val="0"/>
          <w:numId w:val="8"/>
        </w:numPr>
        <w:jc w:val="both"/>
        <w:rPr>
          <w:color w:val="000000"/>
          <w:sz w:val="28"/>
          <w:szCs w:val="28"/>
        </w:rPr>
      </w:pPr>
      <w:r w:rsidRPr="0033276D">
        <w:rPr>
          <w:color w:val="000000"/>
          <w:sz w:val="28"/>
          <w:szCs w:val="28"/>
        </w:rPr>
        <w:t>збереження і зміцнення здоров’я</w:t>
      </w:r>
      <w:r>
        <w:rPr>
          <w:color w:val="000000"/>
          <w:sz w:val="28"/>
          <w:szCs w:val="28"/>
        </w:rPr>
        <w:t xml:space="preserve">; </w:t>
      </w:r>
    </w:p>
    <w:p w:rsidR="00FA4314" w:rsidRDefault="00FA4314" w:rsidP="00FA4314">
      <w:pPr>
        <w:numPr>
          <w:ilvl w:val="0"/>
          <w:numId w:val="8"/>
        </w:numPr>
        <w:jc w:val="both"/>
        <w:rPr>
          <w:color w:val="000000"/>
          <w:sz w:val="28"/>
          <w:szCs w:val="28"/>
        </w:rPr>
      </w:pPr>
      <w:r w:rsidRPr="0033276D">
        <w:rPr>
          <w:color w:val="000000"/>
          <w:sz w:val="28"/>
          <w:szCs w:val="28"/>
        </w:rPr>
        <w:t>підвищення рівн</w:t>
      </w:r>
      <w:r>
        <w:rPr>
          <w:color w:val="000000"/>
          <w:sz w:val="28"/>
          <w:szCs w:val="28"/>
        </w:rPr>
        <w:t xml:space="preserve">я фізичної підготовленості; </w:t>
      </w:r>
    </w:p>
    <w:p w:rsidR="00FA4314" w:rsidRDefault="00FA4314" w:rsidP="00FA4314">
      <w:pPr>
        <w:numPr>
          <w:ilvl w:val="0"/>
          <w:numId w:val="8"/>
        </w:numPr>
        <w:jc w:val="both"/>
        <w:rPr>
          <w:color w:val="000000"/>
          <w:sz w:val="28"/>
          <w:szCs w:val="28"/>
        </w:rPr>
      </w:pPr>
      <w:r>
        <w:rPr>
          <w:color w:val="000000"/>
          <w:sz w:val="28"/>
          <w:szCs w:val="28"/>
        </w:rPr>
        <w:t xml:space="preserve">дотримання особистої гігієни; </w:t>
      </w:r>
    </w:p>
    <w:p w:rsidR="00FA4314" w:rsidRDefault="00FA4314" w:rsidP="00FA4314">
      <w:pPr>
        <w:numPr>
          <w:ilvl w:val="0"/>
          <w:numId w:val="8"/>
        </w:numPr>
        <w:jc w:val="both"/>
        <w:rPr>
          <w:color w:val="000000"/>
          <w:sz w:val="28"/>
          <w:szCs w:val="28"/>
        </w:rPr>
      </w:pPr>
      <w:r w:rsidRPr="0033276D">
        <w:rPr>
          <w:color w:val="000000"/>
          <w:sz w:val="28"/>
          <w:szCs w:val="28"/>
        </w:rPr>
        <w:t>зага</w:t>
      </w:r>
      <w:r>
        <w:rPr>
          <w:color w:val="000000"/>
          <w:sz w:val="28"/>
          <w:szCs w:val="28"/>
        </w:rPr>
        <w:t xml:space="preserve">ртування організму; </w:t>
      </w:r>
    </w:p>
    <w:p w:rsidR="00FA4314" w:rsidRDefault="00FA4314" w:rsidP="00FA4314">
      <w:pPr>
        <w:numPr>
          <w:ilvl w:val="0"/>
          <w:numId w:val="8"/>
        </w:numPr>
        <w:jc w:val="both"/>
        <w:rPr>
          <w:color w:val="000000"/>
          <w:sz w:val="28"/>
          <w:szCs w:val="28"/>
        </w:rPr>
      </w:pPr>
      <w:r w:rsidRPr="0033276D">
        <w:rPr>
          <w:color w:val="000000"/>
          <w:sz w:val="28"/>
          <w:szCs w:val="28"/>
        </w:rPr>
        <w:t>використання плавання для корекції постави</w:t>
      </w:r>
      <w:r>
        <w:rPr>
          <w:color w:val="000000"/>
          <w:sz w:val="28"/>
          <w:szCs w:val="28"/>
        </w:rPr>
        <w:t>;</w:t>
      </w:r>
    </w:p>
    <w:p w:rsidR="00FA4314" w:rsidRPr="0033276D" w:rsidRDefault="00FA4314" w:rsidP="00FA4314">
      <w:pPr>
        <w:numPr>
          <w:ilvl w:val="0"/>
          <w:numId w:val="8"/>
        </w:numPr>
        <w:jc w:val="both"/>
        <w:rPr>
          <w:color w:val="000000"/>
          <w:sz w:val="28"/>
          <w:szCs w:val="28"/>
        </w:rPr>
      </w:pPr>
      <w:r>
        <w:rPr>
          <w:color w:val="000000"/>
          <w:sz w:val="28"/>
          <w:szCs w:val="28"/>
        </w:rPr>
        <w:t>формування знань</w:t>
      </w:r>
      <w:r w:rsidRPr="0033276D">
        <w:rPr>
          <w:color w:val="000000"/>
          <w:sz w:val="28"/>
          <w:szCs w:val="28"/>
        </w:rPr>
        <w:t xml:space="preserve"> і навичок здорового способу життя</w:t>
      </w:r>
      <w:r>
        <w:rPr>
          <w:color w:val="000000"/>
          <w:sz w:val="28"/>
          <w:szCs w:val="28"/>
        </w:rPr>
        <w:t>.</w:t>
      </w:r>
      <w:r w:rsidRPr="0033276D">
        <w:rPr>
          <w:color w:val="000000"/>
          <w:sz w:val="28"/>
          <w:szCs w:val="28"/>
        </w:rPr>
        <w:t xml:space="preserve">  </w:t>
      </w:r>
    </w:p>
    <w:p w:rsidR="00FA4314" w:rsidRPr="0033276D" w:rsidRDefault="00FA4314" w:rsidP="00FA4314">
      <w:pPr>
        <w:ind w:firstLine="567"/>
        <w:jc w:val="both"/>
        <w:rPr>
          <w:color w:val="000000"/>
          <w:sz w:val="28"/>
          <w:szCs w:val="28"/>
        </w:rPr>
      </w:pPr>
      <w:r w:rsidRPr="0033276D">
        <w:rPr>
          <w:color w:val="000000"/>
          <w:sz w:val="28"/>
          <w:szCs w:val="28"/>
        </w:rPr>
        <w:t xml:space="preserve">Реалізація та обсяг фінансування Програми </w:t>
      </w:r>
      <w:r>
        <w:rPr>
          <w:color w:val="000000"/>
          <w:sz w:val="28"/>
          <w:szCs w:val="28"/>
        </w:rPr>
        <w:t>відбуваю</w:t>
      </w:r>
      <w:r w:rsidRPr="0033276D">
        <w:rPr>
          <w:color w:val="000000"/>
          <w:sz w:val="28"/>
          <w:szCs w:val="28"/>
        </w:rPr>
        <w:t>ться</w:t>
      </w:r>
      <w:r>
        <w:rPr>
          <w:color w:val="000000"/>
          <w:sz w:val="28"/>
          <w:szCs w:val="28"/>
        </w:rPr>
        <w:t xml:space="preserve"> згідно </w:t>
      </w:r>
      <w:r>
        <w:rPr>
          <w:sz w:val="28"/>
          <w:szCs w:val="28"/>
        </w:rPr>
        <w:t xml:space="preserve">графіку поетапної реалізації навчання плавання в загальноосвітніх навчальних закладах </w:t>
      </w:r>
      <w:proofErr w:type="spellStart"/>
      <w:r>
        <w:rPr>
          <w:sz w:val="28"/>
          <w:szCs w:val="28"/>
        </w:rPr>
        <w:t>м.Чернівців</w:t>
      </w:r>
      <w:proofErr w:type="spellEnd"/>
      <w:r>
        <w:rPr>
          <w:sz w:val="28"/>
          <w:szCs w:val="28"/>
        </w:rPr>
        <w:t xml:space="preserve"> на 2016-2020 роки, який затверджений у Програмі. </w:t>
      </w:r>
      <w:r>
        <w:rPr>
          <w:color w:val="000000"/>
          <w:sz w:val="28"/>
          <w:szCs w:val="28"/>
        </w:rPr>
        <w:t>У 2017 р. заняття відбувалися у</w:t>
      </w:r>
      <w:r w:rsidRPr="0033276D">
        <w:rPr>
          <w:color w:val="000000"/>
          <w:sz w:val="28"/>
          <w:szCs w:val="28"/>
        </w:rPr>
        <w:t xml:space="preserve"> </w:t>
      </w:r>
      <w:r>
        <w:rPr>
          <w:color w:val="000000"/>
          <w:sz w:val="28"/>
          <w:szCs w:val="28"/>
        </w:rPr>
        <w:t>плавальному</w:t>
      </w:r>
      <w:r w:rsidRPr="0033276D">
        <w:rPr>
          <w:color w:val="000000"/>
          <w:sz w:val="28"/>
          <w:szCs w:val="28"/>
        </w:rPr>
        <w:t xml:space="preserve"> басейн</w:t>
      </w:r>
      <w:r>
        <w:rPr>
          <w:color w:val="000000"/>
          <w:sz w:val="28"/>
          <w:szCs w:val="28"/>
        </w:rPr>
        <w:t>і</w:t>
      </w:r>
      <w:r w:rsidRPr="0033276D">
        <w:rPr>
          <w:color w:val="000000"/>
          <w:sz w:val="28"/>
          <w:szCs w:val="28"/>
        </w:rPr>
        <w:t xml:space="preserve"> фітнес-центру «Титан» (Пр.Незалежності,1</w:t>
      </w:r>
      <w:r>
        <w:rPr>
          <w:color w:val="000000"/>
          <w:sz w:val="28"/>
          <w:szCs w:val="28"/>
        </w:rPr>
        <w:t>11).</w:t>
      </w:r>
    </w:p>
    <w:p w:rsidR="00FA4314" w:rsidRDefault="00FA4314" w:rsidP="00FA4314">
      <w:pPr>
        <w:ind w:firstLine="567"/>
        <w:jc w:val="both"/>
        <w:rPr>
          <w:color w:val="000000"/>
          <w:sz w:val="28"/>
          <w:szCs w:val="28"/>
        </w:rPr>
      </w:pPr>
      <w:r w:rsidRPr="0033276D">
        <w:rPr>
          <w:color w:val="000000"/>
          <w:sz w:val="28"/>
          <w:szCs w:val="28"/>
        </w:rPr>
        <w:t>На реалі</w:t>
      </w:r>
      <w:r>
        <w:rPr>
          <w:color w:val="000000"/>
          <w:sz w:val="28"/>
          <w:szCs w:val="28"/>
        </w:rPr>
        <w:t>зацію Програми у 2017 році</w:t>
      </w:r>
      <w:r w:rsidRPr="0033276D">
        <w:rPr>
          <w:color w:val="000000"/>
          <w:sz w:val="28"/>
          <w:szCs w:val="28"/>
        </w:rPr>
        <w:t xml:space="preserve"> виділено  </w:t>
      </w:r>
      <w:r w:rsidRPr="003D67D1">
        <w:rPr>
          <w:color w:val="000000"/>
          <w:sz w:val="28"/>
          <w:szCs w:val="28"/>
        </w:rPr>
        <w:t>300.000 грн.</w:t>
      </w:r>
      <w:r w:rsidRPr="0033276D">
        <w:rPr>
          <w:color w:val="000000"/>
          <w:sz w:val="28"/>
          <w:szCs w:val="28"/>
        </w:rPr>
        <w:t xml:space="preserve">  </w:t>
      </w:r>
      <w:r>
        <w:rPr>
          <w:color w:val="000000"/>
          <w:sz w:val="28"/>
          <w:szCs w:val="28"/>
        </w:rPr>
        <w:t>Управління</w:t>
      </w:r>
      <w:r w:rsidRPr="0033276D">
        <w:rPr>
          <w:color w:val="000000"/>
          <w:sz w:val="28"/>
          <w:szCs w:val="28"/>
        </w:rPr>
        <w:t xml:space="preserve"> освіти Чернівецької міської ради </w:t>
      </w:r>
      <w:r>
        <w:rPr>
          <w:color w:val="000000"/>
          <w:sz w:val="28"/>
          <w:szCs w:val="28"/>
        </w:rPr>
        <w:t xml:space="preserve">уклало угоду </w:t>
      </w:r>
      <w:r w:rsidRPr="0033276D">
        <w:rPr>
          <w:color w:val="000000"/>
          <w:sz w:val="28"/>
          <w:szCs w:val="28"/>
        </w:rPr>
        <w:t xml:space="preserve"> з ТОВ «БУКОІМПЕКС» н</w:t>
      </w:r>
      <w:r>
        <w:rPr>
          <w:color w:val="000000"/>
          <w:sz w:val="28"/>
          <w:szCs w:val="28"/>
        </w:rPr>
        <w:t xml:space="preserve">а проведення занять з плавання у 2017р. у кількості 1000 </w:t>
      </w:r>
      <w:proofErr w:type="spellStart"/>
      <w:r>
        <w:rPr>
          <w:color w:val="000000"/>
          <w:sz w:val="28"/>
          <w:szCs w:val="28"/>
        </w:rPr>
        <w:t>ак.годин</w:t>
      </w:r>
      <w:proofErr w:type="spellEnd"/>
      <w:r>
        <w:rPr>
          <w:color w:val="000000"/>
          <w:sz w:val="28"/>
          <w:szCs w:val="28"/>
        </w:rPr>
        <w:t xml:space="preserve">. </w:t>
      </w:r>
    </w:p>
    <w:p w:rsidR="00FA4314" w:rsidRPr="0033276D" w:rsidRDefault="00FA4314" w:rsidP="00FA4314">
      <w:pPr>
        <w:ind w:firstLine="567"/>
        <w:jc w:val="both"/>
        <w:rPr>
          <w:color w:val="000000"/>
          <w:sz w:val="28"/>
          <w:szCs w:val="28"/>
        </w:rPr>
      </w:pPr>
      <w:r w:rsidRPr="0033276D">
        <w:rPr>
          <w:color w:val="000000"/>
          <w:sz w:val="28"/>
          <w:szCs w:val="28"/>
        </w:rPr>
        <w:t>До Програми у 201</w:t>
      </w:r>
      <w:r w:rsidRPr="00056B6F">
        <w:rPr>
          <w:color w:val="000000"/>
          <w:sz w:val="28"/>
          <w:szCs w:val="28"/>
        </w:rPr>
        <w:t>7</w:t>
      </w:r>
      <w:r w:rsidRPr="0033276D">
        <w:rPr>
          <w:color w:val="000000"/>
          <w:sz w:val="28"/>
          <w:szCs w:val="28"/>
        </w:rPr>
        <w:t xml:space="preserve"> році долучилися учні</w:t>
      </w:r>
      <w:r w:rsidRPr="005E0B25">
        <w:rPr>
          <w:color w:val="000000"/>
          <w:sz w:val="28"/>
          <w:szCs w:val="28"/>
        </w:rPr>
        <w:t xml:space="preserve"> </w:t>
      </w:r>
      <w:r>
        <w:rPr>
          <w:sz w:val="28"/>
          <w:szCs w:val="28"/>
        </w:rPr>
        <w:t>ліцею № 4, гімназії №1, 2, 4, 5, 7, загальноосвітніх шкіл №1, 3, 2, 6, 11, 12, 19, 22, 24, 25, 27, 30, 33, 36, 37, 38, 41, 42.</w:t>
      </w:r>
      <w:r w:rsidRPr="0033276D">
        <w:rPr>
          <w:color w:val="000000"/>
          <w:sz w:val="28"/>
          <w:szCs w:val="28"/>
        </w:rPr>
        <w:t xml:space="preserve"> </w:t>
      </w:r>
      <w:r w:rsidRPr="005E0B25">
        <w:rPr>
          <w:b/>
          <w:color w:val="000000"/>
          <w:sz w:val="28"/>
          <w:szCs w:val="28"/>
        </w:rPr>
        <w:t xml:space="preserve"> </w:t>
      </w:r>
    </w:p>
    <w:p w:rsidR="00FA4314" w:rsidRPr="0033276D" w:rsidRDefault="00FA4314" w:rsidP="00FA4314">
      <w:pPr>
        <w:ind w:firstLine="567"/>
        <w:jc w:val="both"/>
        <w:rPr>
          <w:color w:val="000000"/>
          <w:sz w:val="28"/>
          <w:szCs w:val="28"/>
        </w:rPr>
      </w:pPr>
      <w:r w:rsidRPr="00934F79">
        <w:rPr>
          <w:color w:val="000000"/>
          <w:sz w:val="28"/>
          <w:szCs w:val="28"/>
        </w:rPr>
        <w:t>Протягом року змогли відвідати і засвоїти практичні навики з плавання</w:t>
      </w:r>
      <w:r>
        <w:rPr>
          <w:color w:val="000000"/>
          <w:sz w:val="28"/>
          <w:szCs w:val="28"/>
        </w:rPr>
        <w:t xml:space="preserve"> </w:t>
      </w:r>
      <w:r w:rsidRPr="00934F79">
        <w:rPr>
          <w:sz w:val="28"/>
          <w:szCs w:val="28"/>
        </w:rPr>
        <w:t>600</w:t>
      </w:r>
      <w:r w:rsidRPr="00056B6F">
        <w:rPr>
          <w:b/>
          <w:color w:val="000000"/>
          <w:sz w:val="28"/>
          <w:szCs w:val="28"/>
        </w:rPr>
        <w:t xml:space="preserve"> </w:t>
      </w:r>
      <w:r w:rsidRPr="0033276D">
        <w:rPr>
          <w:color w:val="000000"/>
          <w:sz w:val="28"/>
          <w:szCs w:val="28"/>
        </w:rPr>
        <w:t>дітей. Учні відвідували заняття один раз на тиждень</w:t>
      </w:r>
      <w:r>
        <w:rPr>
          <w:color w:val="000000"/>
          <w:sz w:val="28"/>
          <w:szCs w:val="28"/>
        </w:rPr>
        <w:t xml:space="preserve"> під час навчального року; та 2 і 3 рази на тиждень під час літніх канікул. </w:t>
      </w:r>
      <w:r w:rsidRPr="0033276D">
        <w:rPr>
          <w:color w:val="000000"/>
          <w:sz w:val="28"/>
          <w:szCs w:val="28"/>
        </w:rPr>
        <w:t xml:space="preserve">Групи формувалися на основі класів, по 12 чоловік у групі. Заняття відбувалися кожний день з понеділка по п’ятницю. Також, для дітей, які проживають </w:t>
      </w:r>
      <w:r>
        <w:rPr>
          <w:color w:val="000000"/>
          <w:sz w:val="28"/>
          <w:szCs w:val="28"/>
        </w:rPr>
        <w:t>у віддалених, від басейну, районах  міста (</w:t>
      </w:r>
      <w:proofErr w:type="spellStart"/>
      <w:r>
        <w:rPr>
          <w:color w:val="000000"/>
          <w:sz w:val="28"/>
          <w:szCs w:val="28"/>
        </w:rPr>
        <w:t>Садгірський</w:t>
      </w:r>
      <w:proofErr w:type="spellEnd"/>
      <w:r>
        <w:rPr>
          <w:color w:val="000000"/>
          <w:sz w:val="28"/>
          <w:szCs w:val="28"/>
        </w:rPr>
        <w:t xml:space="preserve"> район, р-н Гравітон) заняття відбувалися у</w:t>
      </w:r>
      <w:r w:rsidRPr="0033276D">
        <w:rPr>
          <w:color w:val="000000"/>
          <w:sz w:val="28"/>
          <w:szCs w:val="28"/>
        </w:rPr>
        <w:t xml:space="preserve"> суботу.</w:t>
      </w:r>
    </w:p>
    <w:p w:rsidR="00FA4314" w:rsidRPr="0033276D" w:rsidRDefault="00FA4314" w:rsidP="00FA4314">
      <w:pPr>
        <w:ind w:firstLine="567"/>
        <w:jc w:val="both"/>
        <w:rPr>
          <w:color w:val="000000"/>
          <w:sz w:val="28"/>
          <w:szCs w:val="28"/>
        </w:rPr>
      </w:pPr>
      <w:r w:rsidRPr="0033276D">
        <w:rPr>
          <w:color w:val="000000"/>
          <w:sz w:val="28"/>
          <w:szCs w:val="28"/>
        </w:rPr>
        <w:t>При систематичному відвідуванні занять у дітей підвищується тонус нервової системи, покращується приплив крові до мозку, збільшується життєва ємкість легень, покращується функціональність дихальної системи. Заняття допомагають дітям подолати збудження, знімають втому, покращують настрій, увагу, пам'ять. Активна рухова діяльність у воді прияє розвитку м’язової системи, значно прискорює обмін речовин, підвищує імунітет, коригує поставу. Чим раніше діти починають навчатися плаванню, тим краще для  розвитку самої дитини.</w:t>
      </w:r>
    </w:p>
    <w:p w:rsidR="00FA4314" w:rsidRPr="0033276D" w:rsidRDefault="00FA4314" w:rsidP="00FA4314">
      <w:pPr>
        <w:ind w:firstLine="567"/>
        <w:jc w:val="both"/>
        <w:rPr>
          <w:color w:val="000000"/>
          <w:sz w:val="28"/>
          <w:szCs w:val="28"/>
        </w:rPr>
      </w:pPr>
      <w:r w:rsidRPr="0033276D">
        <w:rPr>
          <w:color w:val="000000"/>
          <w:sz w:val="28"/>
          <w:szCs w:val="28"/>
        </w:rPr>
        <w:t>Всі навчальні заняття проводяться з методичною спрямованістю. Підготовча частина відбувається</w:t>
      </w:r>
      <w:r>
        <w:rPr>
          <w:color w:val="000000"/>
          <w:sz w:val="28"/>
          <w:szCs w:val="28"/>
        </w:rPr>
        <w:t xml:space="preserve"> на</w:t>
      </w:r>
      <w:r w:rsidRPr="0033276D">
        <w:rPr>
          <w:color w:val="000000"/>
          <w:sz w:val="28"/>
          <w:szCs w:val="28"/>
        </w:rPr>
        <w:t xml:space="preserve"> суші, основна та заключна – у воді. Тривалість уроку – 45 хвилин</w:t>
      </w:r>
      <w:r>
        <w:rPr>
          <w:color w:val="000000"/>
          <w:sz w:val="28"/>
          <w:szCs w:val="28"/>
        </w:rPr>
        <w:t>.</w:t>
      </w:r>
    </w:p>
    <w:p w:rsidR="00FA4314" w:rsidRDefault="00FA4314" w:rsidP="00FA4314">
      <w:pPr>
        <w:ind w:firstLine="567"/>
        <w:jc w:val="both"/>
        <w:rPr>
          <w:color w:val="000000"/>
          <w:sz w:val="28"/>
          <w:szCs w:val="28"/>
        </w:rPr>
      </w:pPr>
      <w:r w:rsidRPr="0033276D">
        <w:rPr>
          <w:color w:val="000000"/>
          <w:sz w:val="28"/>
          <w:szCs w:val="28"/>
        </w:rPr>
        <w:lastRenderedPageBreak/>
        <w:t xml:space="preserve">По закінченню курсу для дітей проводиться спортивне свято-іспит. Учні долають дистанцію </w:t>
      </w:r>
      <w:smartTag w:uri="urn:schemas-microsoft-com:office:smarttags" w:element="metricconverter">
        <w:smartTagPr>
          <w:attr w:name="ProductID" w:val="25 м"/>
        </w:smartTagPr>
        <w:r w:rsidRPr="0033276D">
          <w:rPr>
            <w:color w:val="000000"/>
            <w:sz w:val="28"/>
            <w:szCs w:val="28"/>
          </w:rPr>
          <w:t>25 м</w:t>
        </w:r>
      </w:smartTag>
      <w:r w:rsidRPr="0033276D">
        <w:rPr>
          <w:color w:val="000000"/>
          <w:sz w:val="28"/>
          <w:szCs w:val="28"/>
        </w:rPr>
        <w:t xml:space="preserve"> спортивним стилем (вільний стиль або на спині) та приймають участь у естафеті. Після успішного подолання дистанцій дітям вручають сертифікати про закінчення курсу з навча</w:t>
      </w:r>
      <w:r>
        <w:rPr>
          <w:color w:val="000000"/>
          <w:sz w:val="28"/>
          <w:szCs w:val="28"/>
        </w:rPr>
        <w:t>ння плавання і пам’ятну</w:t>
      </w:r>
      <w:r w:rsidRPr="0033276D">
        <w:rPr>
          <w:color w:val="000000"/>
          <w:sz w:val="28"/>
          <w:szCs w:val="28"/>
        </w:rPr>
        <w:t xml:space="preserve"> медаль</w:t>
      </w:r>
      <w:r>
        <w:rPr>
          <w:color w:val="000000"/>
          <w:sz w:val="28"/>
          <w:szCs w:val="28"/>
        </w:rPr>
        <w:t xml:space="preserve"> «Вмію плавати».</w:t>
      </w:r>
    </w:p>
    <w:p w:rsidR="00FA4314" w:rsidRDefault="00FA4314" w:rsidP="00FA4314">
      <w:pPr>
        <w:ind w:firstLine="567"/>
        <w:jc w:val="both"/>
        <w:rPr>
          <w:color w:val="000000"/>
          <w:sz w:val="28"/>
          <w:szCs w:val="28"/>
        </w:rPr>
      </w:pPr>
      <w:r>
        <w:rPr>
          <w:color w:val="000000"/>
          <w:sz w:val="28"/>
          <w:szCs w:val="28"/>
        </w:rPr>
        <w:t xml:space="preserve">Вперше за 25 років, </w:t>
      </w:r>
      <w:r w:rsidRPr="00257E75">
        <w:rPr>
          <w:sz w:val="28"/>
          <w:szCs w:val="28"/>
        </w:rPr>
        <w:t>17 травня 2017</w:t>
      </w:r>
      <w:r>
        <w:rPr>
          <w:color w:val="000000"/>
          <w:sz w:val="28"/>
          <w:szCs w:val="28"/>
        </w:rPr>
        <w:t xml:space="preserve"> р. було проведено шкільну спартакіаду з плавання. У даних змаганнях взяли участь 11 загальноосвітніх навчальних закладів </w:t>
      </w:r>
      <w:proofErr w:type="spellStart"/>
      <w:r>
        <w:rPr>
          <w:color w:val="000000"/>
          <w:sz w:val="28"/>
          <w:szCs w:val="28"/>
        </w:rPr>
        <w:t>м.Чернівців</w:t>
      </w:r>
      <w:proofErr w:type="spellEnd"/>
      <w:r>
        <w:rPr>
          <w:color w:val="000000"/>
          <w:sz w:val="28"/>
          <w:szCs w:val="28"/>
        </w:rPr>
        <w:t xml:space="preserve">. Загальна кількість учасників 90 чоловік. </w:t>
      </w:r>
    </w:p>
    <w:p w:rsidR="00FA4314" w:rsidRPr="0033276D" w:rsidRDefault="00FA4314" w:rsidP="00FA4314">
      <w:pPr>
        <w:ind w:firstLine="567"/>
        <w:jc w:val="both"/>
        <w:rPr>
          <w:color w:val="000000"/>
          <w:sz w:val="28"/>
          <w:szCs w:val="28"/>
        </w:rPr>
      </w:pPr>
    </w:p>
    <w:p w:rsidR="00FA4314" w:rsidRPr="0033276D" w:rsidRDefault="00FA4314" w:rsidP="00FA4314">
      <w:pPr>
        <w:ind w:firstLine="567"/>
        <w:jc w:val="both"/>
        <w:rPr>
          <w:color w:val="000000"/>
          <w:sz w:val="28"/>
          <w:szCs w:val="28"/>
        </w:rPr>
      </w:pPr>
      <w:r w:rsidRPr="0033276D">
        <w:rPr>
          <w:color w:val="000000"/>
          <w:sz w:val="28"/>
          <w:szCs w:val="28"/>
        </w:rPr>
        <w:t xml:space="preserve">Програма навчання плавання в загальноосвітніх навчальних закладах </w:t>
      </w:r>
      <w:proofErr w:type="spellStart"/>
      <w:r w:rsidRPr="0033276D">
        <w:rPr>
          <w:color w:val="000000"/>
          <w:sz w:val="28"/>
          <w:szCs w:val="28"/>
        </w:rPr>
        <w:t>м.Чернівців</w:t>
      </w:r>
      <w:proofErr w:type="spellEnd"/>
      <w:r w:rsidRPr="0033276D">
        <w:rPr>
          <w:color w:val="000000"/>
          <w:sz w:val="28"/>
          <w:szCs w:val="28"/>
        </w:rPr>
        <w:t xml:space="preserve"> на 20</w:t>
      </w:r>
      <w:r>
        <w:rPr>
          <w:color w:val="000000"/>
          <w:sz w:val="28"/>
          <w:szCs w:val="28"/>
        </w:rPr>
        <w:t>18</w:t>
      </w:r>
      <w:r w:rsidRPr="0033276D">
        <w:rPr>
          <w:color w:val="000000"/>
          <w:sz w:val="28"/>
          <w:szCs w:val="28"/>
        </w:rPr>
        <w:t xml:space="preserve"> р</w:t>
      </w:r>
      <w:r>
        <w:rPr>
          <w:color w:val="000000"/>
          <w:sz w:val="28"/>
          <w:szCs w:val="28"/>
        </w:rPr>
        <w:t xml:space="preserve">. </w:t>
      </w:r>
      <w:r w:rsidRPr="0033276D">
        <w:rPr>
          <w:color w:val="000000"/>
          <w:sz w:val="28"/>
          <w:szCs w:val="28"/>
        </w:rPr>
        <w:t xml:space="preserve">передбачає </w:t>
      </w:r>
      <w:r>
        <w:rPr>
          <w:color w:val="000000"/>
          <w:sz w:val="28"/>
          <w:szCs w:val="28"/>
        </w:rPr>
        <w:t>залучити до процесу</w:t>
      </w:r>
      <w:r w:rsidRPr="0033276D">
        <w:rPr>
          <w:color w:val="000000"/>
          <w:sz w:val="28"/>
          <w:szCs w:val="28"/>
        </w:rPr>
        <w:t xml:space="preserve"> навчання </w:t>
      </w:r>
      <w:r>
        <w:rPr>
          <w:color w:val="000000"/>
          <w:sz w:val="28"/>
          <w:szCs w:val="28"/>
        </w:rPr>
        <w:t xml:space="preserve">близько 700 </w:t>
      </w:r>
      <w:r w:rsidRPr="0033276D">
        <w:rPr>
          <w:color w:val="000000"/>
          <w:sz w:val="28"/>
          <w:szCs w:val="28"/>
        </w:rPr>
        <w:t xml:space="preserve"> діт</w:t>
      </w:r>
      <w:r>
        <w:rPr>
          <w:color w:val="000000"/>
          <w:sz w:val="28"/>
          <w:szCs w:val="28"/>
        </w:rPr>
        <w:t>ей молодшого та середнього віку,</w:t>
      </w:r>
      <w:r w:rsidRPr="0033276D">
        <w:rPr>
          <w:color w:val="000000"/>
          <w:sz w:val="28"/>
          <w:szCs w:val="28"/>
        </w:rPr>
        <w:t xml:space="preserve"> що матиме такі результати:</w:t>
      </w:r>
    </w:p>
    <w:p w:rsidR="00FA4314" w:rsidRPr="0033276D" w:rsidRDefault="00FA4314" w:rsidP="00FA4314">
      <w:pPr>
        <w:numPr>
          <w:ilvl w:val="0"/>
          <w:numId w:val="7"/>
        </w:numPr>
        <w:tabs>
          <w:tab w:val="clear" w:pos="1080"/>
          <w:tab w:val="left" w:pos="993"/>
        </w:tabs>
        <w:ind w:left="993" w:hanging="426"/>
        <w:jc w:val="both"/>
        <w:rPr>
          <w:color w:val="000000"/>
          <w:sz w:val="28"/>
          <w:szCs w:val="28"/>
        </w:rPr>
      </w:pPr>
      <w:r w:rsidRPr="0033276D">
        <w:rPr>
          <w:color w:val="000000"/>
          <w:sz w:val="28"/>
          <w:szCs w:val="28"/>
        </w:rPr>
        <w:t>високий рівень інформованості учнів про правила поведінки на воді;</w:t>
      </w:r>
    </w:p>
    <w:p w:rsidR="00FA4314" w:rsidRDefault="00FA4314" w:rsidP="00FA4314">
      <w:pPr>
        <w:numPr>
          <w:ilvl w:val="0"/>
          <w:numId w:val="7"/>
        </w:numPr>
        <w:tabs>
          <w:tab w:val="clear" w:pos="1080"/>
          <w:tab w:val="left" w:pos="993"/>
        </w:tabs>
        <w:ind w:left="993" w:hanging="426"/>
        <w:jc w:val="both"/>
        <w:rPr>
          <w:color w:val="000000"/>
          <w:sz w:val="28"/>
          <w:szCs w:val="28"/>
        </w:rPr>
      </w:pPr>
      <w:r w:rsidRPr="0033276D">
        <w:rPr>
          <w:color w:val="000000"/>
          <w:sz w:val="28"/>
          <w:szCs w:val="28"/>
        </w:rPr>
        <w:t>підвищення рівня спортивної підготовк</w:t>
      </w:r>
      <w:r>
        <w:rPr>
          <w:color w:val="000000"/>
          <w:sz w:val="28"/>
          <w:szCs w:val="28"/>
        </w:rPr>
        <w:t>и дітей та розвиток олімпійського виду спорту – плавання;</w:t>
      </w:r>
    </w:p>
    <w:p w:rsidR="00FA4314" w:rsidRDefault="00FA4314" w:rsidP="00FA4314">
      <w:pPr>
        <w:numPr>
          <w:ilvl w:val="0"/>
          <w:numId w:val="7"/>
        </w:numPr>
        <w:jc w:val="both"/>
        <w:rPr>
          <w:color w:val="000000"/>
          <w:sz w:val="28"/>
          <w:szCs w:val="28"/>
        </w:rPr>
      </w:pPr>
      <w:r w:rsidRPr="0033276D">
        <w:rPr>
          <w:color w:val="000000"/>
          <w:sz w:val="28"/>
          <w:szCs w:val="28"/>
        </w:rPr>
        <w:t>збереження і зміцнення здоров’я</w:t>
      </w:r>
      <w:r>
        <w:rPr>
          <w:color w:val="000000"/>
          <w:sz w:val="28"/>
          <w:szCs w:val="28"/>
        </w:rPr>
        <w:t xml:space="preserve"> учнів; </w:t>
      </w:r>
    </w:p>
    <w:p w:rsidR="00FA4314" w:rsidRPr="0033276D" w:rsidRDefault="00FA4314" w:rsidP="00FA4314">
      <w:pPr>
        <w:numPr>
          <w:ilvl w:val="0"/>
          <w:numId w:val="7"/>
        </w:numPr>
        <w:jc w:val="both"/>
        <w:rPr>
          <w:color w:val="000000"/>
          <w:sz w:val="28"/>
          <w:szCs w:val="28"/>
        </w:rPr>
      </w:pPr>
      <w:r w:rsidRPr="0033276D">
        <w:rPr>
          <w:color w:val="000000"/>
          <w:sz w:val="28"/>
          <w:szCs w:val="28"/>
        </w:rPr>
        <w:t>використання плавання для корекції постави</w:t>
      </w:r>
      <w:r>
        <w:rPr>
          <w:color w:val="000000"/>
          <w:sz w:val="28"/>
          <w:szCs w:val="28"/>
        </w:rPr>
        <w:t>;</w:t>
      </w:r>
    </w:p>
    <w:p w:rsidR="00FA4314" w:rsidRDefault="00FA4314" w:rsidP="00FA4314">
      <w:pPr>
        <w:numPr>
          <w:ilvl w:val="0"/>
          <w:numId w:val="7"/>
        </w:numPr>
        <w:tabs>
          <w:tab w:val="clear" w:pos="1080"/>
          <w:tab w:val="left" w:pos="993"/>
        </w:tabs>
        <w:ind w:left="993" w:hanging="426"/>
        <w:jc w:val="both"/>
        <w:rPr>
          <w:color w:val="000000"/>
          <w:sz w:val="28"/>
          <w:szCs w:val="28"/>
        </w:rPr>
      </w:pPr>
      <w:r w:rsidRPr="0033276D">
        <w:rPr>
          <w:color w:val="000000"/>
          <w:sz w:val="28"/>
          <w:szCs w:val="28"/>
        </w:rPr>
        <w:t xml:space="preserve">оволодіння навикам здорового образу життя, активної життєвої позиції. </w:t>
      </w:r>
    </w:p>
    <w:p w:rsidR="00FA4314" w:rsidRPr="0033276D" w:rsidRDefault="00FA4314" w:rsidP="00FA4314">
      <w:pPr>
        <w:ind w:firstLine="567"/>
        <w:jc w:val="both"/>
        <w:rPr>
          <w:sz w:val="28"/>
          <w:szCs w:val="28"/>
        </w:rPr>
      </w:pPr>
    </w:p>
    <w:p w:rsidR="00FA4314" w:rsidRPr="0033276D" w:rsidRDefault="00FA4314" w:rsidP="00FA4314">
      <w:pPr>
        <w:ind w:firstLine="567"/>
        <w:jc w:val="both"/>
        <w:rPr>
          <w:sz w:val="28"/>
          <w:szCs w:val="28"/>
        </w:rPr>
      </w:pPr>
    </w:p>
    <w:p w:rsidR="00FA4314" w:rsidRPr="0033276D" w:rsidRDefault="00FA4314" w:rsidP="00FA4314">
      <w:pPr>
        <w:ind w:firstLine="567"/>
        <w:jc w:val="both"/>
        <w:rPr>
          <w:sz w:val="28"/>
          <w:szCs w:val="28"/>
        </w:rPr>
      </w:pPr>
    </w:p>
    <w:p w:rsidR="00FA4314" w:rsidRPr="0033276D" w:rsidRDefault="00FA4314" w:rsidP="00FA4314">
      <w:pPr>
        <w:ind w:firstLine="567"/>
        <w:jc w:val="both"/>
        <w:rPr>
          <w:sz w:val="28"/>
          <w:szCs w:val="28"/>
        </w:rPr>
      </w:pPr>
    </w:p>
    <w:p w:rsidR="00FA4314" w:rsidRPr="0033276D" w:rsidRDefault="00FA4314" w:rsidP="00FA4314">
      <w:pPr>
        <w:ind w:firstLine="567"/>
        <w:jc w:val="both"/>
        <w:rPr>
          <w:b/>
          <w:sz w:val="28"/>
          <w:szCs w:val="28"/>
        </w:rPr>
      </w:pPr>
      <w:r w:rsidRPr="0033276D">
        <w:rPr>
          <w:b/>
          <w:sz w:val="28"/>
          <w:szCs w:val="28"/>
        </w:rPr>
        <w:t xml:space="preserve">Начальник управління освіти </w:t>
      </w:r>
    </w:p>
    <w:p w:rsidR="00FA4314" w:rsidRPr="0033276D" w:rsidRDefault="00FA4314" w:rsidP="00FA4314">
      <w:pPr>
        <w:ind w:firstLine="567"/>
        <w:jc w:val="both"/>
        <w:rPr>
          <w:b/>
          <w:sz w:val="28"/>
          <w:szCs w:val="28"/>
        </w:rPr>
      </w:pPr>
      <w:r w:rsidRPr="0033276D">
        <w:rPr>
          <w:b/>
          <w:sz w:val="28"/>
          <w:szCs w:val="28"/>
        </w:rPr>
        <w:t>Чернівецької міської ради</w:t>
      </w:r>
      <w:r w:rsidRPr="0033276D">
        <w:rPr>
          <w:b/>
          <w:sz w:val="28"/>
          <w:szCs w:val="28"/>
        </w:rPr>
        <w:tab/>
      </w:r>
      <w:r w:rsidRPr="0033276D">
        <w:rPr>
          <w:b/>
          <w:sz w:val="28"/>
          <w:szCs w:val="28"/>
        </w:rPr>
        <w:tab/>
      </w:r>
      <w:bookmarkStart w:id="0" w:name="_GoBack"/>
      <w:bookmarkEnd w:id="0"/>
      <w:r w:rsidRPr="0033276D">
        <w:rPr>
          <w:b/>
          <w:sz w:val="28"/>
          <w:szCs w:val="28"/>
        </w:rPr>
        <w:tab/>
      </w:r>
      <w:r w:rsidRPr="0033276D">
        <w:rPr>
          <w:b/>
          <w:sz w:val="28"/>
          <w:szCs w:val="28"/>
        </w:rPr>
        <w:tab/>
      </w:r>
      <w:r>
        <w:rPr>
          <w:b/>
          <w:sz w:val="28"/>
          <w:szCs w:val="28"/>
          <w:lang w:val="en-US"/>
        </w:rPr>
        <w:t xml:space="preserve">         </w:t>
      </w:r>
      <w:proofErr w:type="spellStart"/>
      <w:r w:rsidRPr="0033276D">
        <w:rPr>
          <w:b/>
          <w:sz w:val="28"/>
          <w:szCs w:val="28"/>
        </w:rPr>
        <w:t>С.Мартинюк</w:t>
      </w:r>
      <w:proofErr w:type="spellEnd"/>
    </w:p>
    <w:p w:rsidR="00FA4314" w:rsidRPr="0033276D" w:rsidRDefault="00FA4314" w:rsidP="00FA4314">
      <w:pPr>
        <w:ind w:firstLine="567"/>
        <w:jc w:val="both"/>
        <w:rPr>
          <w:b/>
          <w:sz w:val="28"/>
          <w:szCs w:val="28"/>
        </w:rPr>
      </w:pPr>
    </w:p>
    <w:p w:rsidR="00FA4314" w:rsidRPr="0033276D" w:rsidRDefault="00FA4314" w:rsidP="00FA4314">
      <w:pPr>
        <w:ind w:firstLine="567"/>
        <w:jc w:val="both"/>
      </w:pPr>
    </w:p>
    <w:p w:rsidR="00FA4314" w:rsidRDefault="00FA4314" w:rsidP="00597A4E">
      <w:pPr>
        <w:jc w:val="both"/>
        <w:rPr>
          <w:b/>
          <w:sz w:val="28"/>
          <w:szCs w:val="28"/>
        </w:rPr>
      </w:pPr>
    </w:p>
    <w:sectPr w:rsidR="00FA4314" w:rsidSect="00286F31">
      <w:headerReference w:type="even" r:id="rId9"/>
      <w:headerReference w:type="default" r:id="rId10"/>
      <w:headerReference w:type="first" r:id="rId11"/>
      <w:pgSz w:w="11906" w:h="16838"/>
      <w:pgMar w:top="1134" w:right="851" w:bottom="902"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3D54" w:rsidRDefault="00143D54">
      <w:r>
        <w:separator/>
      </w:r>
    </w:p>
  </w:endnote>
  <w:endnote w:type="continuationSeparator" w:id="0">
    <w:p w:rsidR="00143D54" w:rsidRDefault="00143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iberation Serif">
    <w:altName w:val="Arial Unicode MS"/>
    <w:panose1 w:val="00000000000000000000"/>
    <w:charset w:val="80"/>
    <w:family w:val="roman"/>
    <w:notTrueType/>
    <w:pitch w:val="variable"/>
    <w:sig w:usb0="00000001" w:usb1="08070000" w:usb2="00000010" w:usb3="00000000" w:csb0="00020000" w:csb1="00000000"/>
  </w:font>
  <w:font w:name="WenQuanYi Zen Hei">
    <w:altName w:val="Times New Roman"/>
    <w:panose1 w:val="00000000000000000000"/>
    <w:charset w:val="00"/>
    <w:family w:val="roman"/>
    <w:notTrueType/>
    <w:pitch w:val="default"/>
    <w:sig w:usb0="00000003" w:usb1="00000000" w:usb2="00000000" w:usb3="00000000" w:csb0="00000001" w:csb1="00000000"/>
  </w:font>
  <w:font w:name="Lohit Hindi">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3D54" w:rsidRDefault="00143D54">
      <w:r>
        <w:separator/>
      </w:r>
    </w:p>
  </w:footnote>
  <w:footnote w:type="continuationSeparator" w:id="0">
    <w:p w:rsidR="00143D54" w:rsidRDefault="00143D5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B8D" w:rsidRDefault="00941B8D" w:rsidP="00E55B8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41B8D" w:rsidRDefault="00941B8D">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B8D" w:rsidRDefault="00941B8D">
    <w:pPr>
      <w:pStyle w:val="a4"/>
      <w:jc w:val="center"/>
    </w:pPr>
    <w:r>
      <w:fldChar w:fldCharType="begin"/>
    </w:r>
    <w:r>
      <w:instrText xml:space="preserve"> PAGE   \* MERGEFORMAT </w:instrText>
    </w:r>
    <w:r>
      <w:fldChar w:fldCharType="separate"/>
    </w:r>
    <w:r w:rsidR="00FA4314">
      <w:rPr>
        <w:noProof/>
      </w:rPr>
      <w:t>4</w:t>
    </w:r>
    <w:r>
      <w:fldChar w:fldCharType="end"/>
    </w:r>
  </w:p>
  <w:p w:rsidR="00941B8D" w:rsidRDefault="00941B8D">
    <w:pPr>
      <w:pStyle w:val="a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B8D" w:rsidRDefault="00941B8D" w:rsidP="00286F31">
    <w:pPr>
      <w:pStyle w:val="a4"/>
    </w:pPr>
  </w:p>
  <w:p w:rsidR="00941B8D" w:rsidRDefault="00941B8D">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lvl w:ilvl="0">
      <w:start w:val="1"/>
      <w:numFmt w:val="none"/>
      <w:suff w:val="nothing"/>
      <w:lvlText w:val=""/>
      <w:lvlJc w:val="left"/>
      <w:pPr>
        <w:tabs>
          <w:tab w:val="num" w:pos="1824"/>
        </w:tabs>
        <w:ind w:left="1824" w:hanging="432"/>
      </w:pPr>
    </w:lvl>
    <w:lvl w:ilvl="1">
      <w:start w:val="1"/>
      <w:numFmt w:val="none"/>
      <w:suff w:val="nothing"/>
      <w:lvlText w:val=""/>
      <w:lvlJc w:val="left"/>
      <w:pPr>
        <w:tabs>
          <w:tab w:val="num" w:pos="1968"/>
        </w:tabs>
        <w:ind w:left="1968" w:hanging="576"/>
      </w:pPr>
    </w:lvl>
    <w:lvl w:ilvl="2">
      <w:start w:val="1"/>
      <w:numFmt w:val="none"/>
      <w:suff w:val="nothing"/>
      <w:lvlText w:val=""/>
      <w:lvlJc w:val="left"/>
      <w:pPr>
        <w:tabs>
          <w:tab w:val="num" w:pos="2112"/>
        </w:tabs>
        <w:ind w:left="2112" w:hanging="720"/>
      </w:pPr>
    </w:lvl>
    <w:lvl w:ilvl="3">
      <w:start w:val="1"/>
      <w:numFmt w:val="none"/>
      <w:suff w:val="nothing"/>
      <w:lvlText w:val=""/>
      <w:lvlJc w:val="left"/>
      <w:pPr>
        <w:tabs>
          <w:tab w:val="num" w:pos="2256"/>
        </w:tabs>
        <w:ind w:left="2256" w:hanging="864"/>
      </w:pPr>
    </w:lvl>
    <w:lvl w:ilvl="4">
      <w:start w:val="1"/>
      <w:numFmt w:val="none"/>
      <w:suff w:val="nothing"/>
      <w:lvlText w:val=""/>
      <w:lvlJc w:val="left"/>
      <w:pPr>
        <w:tabs>
          <w:tab w:val="num" w:pos="2400"/>
        </w:tabs>
        <w:ind w:left="2400" w:hanging="1008"/>
      </w:pPr>
    </w:lvl>
    <w:lvl w:ilvl="5">
      <w:start w:val="1"/>
      <w:numFmt w:val="none"/>
      <w:suff w:val="nothing"/>
      <w:lvlText w:val=""/>
      <w:lvlJc w:val="left"/>
      <w:pPr>
        <w:tabs>
          <w:tab w:val="num" w:pos="2544"/>
        </w:tabs>
        <w:ind w:left="2544" w:hanging="1152"/>
      </w:pPr>
    </w:lvl>
    <w:lvl w:ilvl="6">
      <w:start w:val="1"/>
      <w:numFmt w:val="none"/>
      <w:suff w:val="nothing"/>
      <w:lvlText w:val=""/>
      <w:lvlJc w:val="left"/>
      <w:pPr>
        <w:tabs>
          <w:tab w:val="num" w:pos="2688"/>
        </w:tabs>
        <w:ind w:left="2688" w:hanging="1296"/>
      </w:pPr>
    </w:lvl>
    <w:lvl w:ilvl="7">
      <w:start w:val="1"/>
      <w:numFmt w:val="none"/>
      <w:suff w:val="nothing"/>
      <w:lvlText w:val=""/>
      <w:lvlJc w:val="left"/>
      <w:pPr>
        <w:tabs>
          <w:tab w:val="num" w:pos="2832"/>
        </w:tabs>
        <w:ind w:left="2832" w:hanging="1440"/>
      </w:pPr>
    </w:lvl>
    <w:lvl w:ilvl="8">
      <w:start w:val="1"/>
      <w:numFmt w:val="none"/>
      <w:suff w:val="nothing"/>
      <w:lvlText w:val=""/>
      <w:lvlJc w:val="left"/>
      <w:pPr>
        <w:tabs>
          <w:tab w:val="num" w:pos="2976"/>
        </w:tabs>
        <w:ind w:left="2976" w:hanging="1584"/>
      </w:pPr>
    </w:lvl>
  </w:abstractNum>
  <w:abstractNum w:abstractNumId="1" w15:restartNumberingAfterBreak="0">
    <w:nsid w:val="0C695B5A"/>
    <w:multiLevelType w:val="hybridMultilevel"/>
    <w:tmpl w:val="982E92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1CE3335"/>
    <w:multiLevelType w:val="hybridMultilevel"/>
    <w:tmpl w:val="71F67A6A"/>
    <w:lvl w:ilvl="0" w:tplc="CE622D9E">
      <w:start w:val="1"/>
      <w:numFmt w:val="bullet"/>
      <w:lvlText w:val="-"/>
      <w:lvlJc w:val="left"/>
      <w:pPr>
        <w:tabs>
          <w:tab w:val="num" w:pos="1080"/>
        </w:tabs>
        <w:ind w:left="1080" w:hanging="360"/>
      </w:pPr>
      <w:rPr>
        <w:rFonts w:ascii="Times New Roman" w:eastAsia="Calibri"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D30739C"/>
    <w:multiLevelType w:val="hybridMultilevel"/>
    <w:tmpl w:val="63DEC67E"/>
    <w:lvl w:ilvl="0" w:tplc="8CE0CFF2">
      <w:start w:val="1"/>
      <w:numFmt w:val="decimal"/>
      <w:lvlText w:val="%1."/>
      <w:lvlJc w:val="left"/>
      <w:pPr>
        <w:tabs>
          <w:tab w:val="num" w:pos="1680"/>
        </w:tabs>
        <w:ind w:left="1680" w:hanging="360"/>
      </w:pPr>
      <w:rPr>
        <w:b/>
      </w:rPr>
    </w:lvl>
    <w:lvl w:ilvl="1" w:tplc="04190019" w:tentative="1">
      <w:start w:val="1"/>
      <w:numFmt w:val="lowerLetter"/>
      <w:lvlText w:val="%2."/>
      <w:lvlJc w:val="left"/>
      <w:pPr>
        <w:tabs>
          <w:tab w:val="num" w:pos="2400"/>
        </w:tabs>
        <w:ind w:left="2400" w:hanging="360"/>
      </w:pPr>
    </w:lvl>
    <w:lvl w:ilvl="2" w:tplc="0419001B" w:tentative="1">
      <w:start w:val="1"/>
      <w:numFmt w:val="lowerRoman"/>
      <w:lvlText w:val="%3."/>
      <w:lvlJc w:val="right"/>
      <w:pPr>
        <w:tabs>
          <w:tab w:val="num" w:pos="3120"/>
        </w:tabs>
        <w:ind w:left="3120" w:hanging="180"/>
      </w:pPr>
    </w:lvl>
    <w:lvl w:ilvl="3" w:tplc="0419000F" w:tentative="1">
      <w:start w:val="1"/>
      <w:numFmt w:val="decimal"/>
      <w:lvlText w:val="%4."/>
      <w:lvlJc w:val="left"/>
      <w:pPr>
        <w:tabs>
          <w:tab w:val="num" w:pos="3840"/>
        </w:tabs>
        <w:ind w:left="3840" w:hanging="360"/>
      </w:pPr>
    </w:lvl>
    <w:lvl w:ilvl="4" w:tplc="04190019" w:tentative="1">
      <w:start w:val="1"/>
      <w:numFmt w:val="lowerLetter"/>
      <w:lvlText w:val="%5."/>
      <w:lvlJc w:val="left"/>
      <w:pPr>
        <w:tabs>
          <w:tab w:val="num" w:pos="4560"/>
        </w:tabs>
        <w:ind w:left="4560" w:hanging="360"/>
      </w:pPr>
    </w:lvl>
    <w:lvl w:ilvl="5" w:tplc="0419001B" w:tentative="1">
      <w:start w:val="1"/>
      <w:numFmt w:val="lowerRoman"/>
      <w:lvlText w:val="%6."/>
      <w:lvlJc w:val="right"/>
      <w:pPr>
        <w:tabs>
          <w:tab w:val="num" w:pos="5280"/>
        </w:tabs>
        <w:ind w:left="5280" w:hanging="180"/>
      </w:pPr>
    </w:lvl>
    <w:lvl w:ilvl="6" w:tplc="0419000F" w:tentative="1">
      <w:start w:val="1"/>
      <w:numFmt w:val="decimal"/>
      <w:lvlText w:val="%7."/>
      <w:lvlJc w:val="left"/>
      <w:pPr>
        <w:tabs>
          <w:tab w:val="num" w:pos="6000"/>
        </w:tabs>
        <w:ind w:left="6000" w:hanging="360"/>
      </w:pPr>
    </w:lvl>
    <w:lvl w:ilvl="7" w:tplc="04190019" w:tentative="1">
      <w:start w:val="1"/>
      <w:numFmt w:val="lowerLetter"/>
      <w:lvlText w:val="%8."/>
      <w:lvlJc w:val="left"/>
      <w:pPr>
        <w:tabs>
          <w:tab w:val="num" w:pos="6720"/>
        </w:tabs>
        <w:ind w:left="6720" w:hanging="360"/>
      </w:pPr>
    </w:lvl>
    <w:lvl w:ilvl="8" w:tplc="0419001B" w:tentative="1">
      <w:start w:val="1"/>
      <w:numFmt w:val="lowerRoman"/>
      <w:lvlText w:val="%9."/>
      <w:lvlJc w:val="right"/>
      <w:pPr>
        <w:tabs>
          <w:tab w:val="num" w:pos="7440"/>
        </w:tabs>
        <w:ind w:left="7440" w:hanging="180"/>
      </w:pPr>
    </w:lvl>
  </w:abstractNum>
  <w:abstractNum w:abstractNumId="4" w15:restartNumberingAfterBreak="0">
    <w:nsid w:val="3679703A"/>
    <w:multiLevelType w:val="hybridMultilevel"/>
    <w:tmpl w:val="30F47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8F2381B"/>
    <w:multiLevelType w:val="singleLevel"/>
    <w:tmpl w:val="A6A82022"/>
    <w:lvl w:ilvl="0">
      <w:start w:val="1"/>
      <w:numFmt w:val="decimal"/>
      <w:lvlText w:val="%1."/>
      <w:lvlJc w:val="left"/>
      <w:pPr>
        <w:tabs>
          <w:tab w:val="num" w:pos="1800"/>
        </w:tabs>
        <w:ind w:left="1800" w:hanging="360"/>
      </w:pPr>
      <w:rPr>
        <w:rFonts w:ascii="Times New Roman" w:eastAsia="Times New Roman" w:hAnsi="Times New Roman" w:cs="Times New Roman"/>
      </w:rPr>
    </w:lvl>
  </w:abstractNum>
  <w:abstractNum w:abstractNumId="6" w15:restartNumberingAfterBreak="0">
    <w:nsid w:val="4E973A5E"/>
    <w:multiLevelType w:val="hybridMultilevel"/>
    <w:tmpl w:val="86E6BBC2"/>
    <w:lvl w:ilvl="0" w:tplc="A6EE7C64">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6AED5F51"/>
    <w:multiLevelType w:val="hybridMultilevel"/>
    <w:tmpl w:val="EC90DE6A"/>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5"/>
  </w:num>
  <w:num w:numId="2">
    <w:abstractNumId w:val="3"/>
  </w:num>
  <w:num w:numId="3">
    <w:abstractNumId w:val="1"/>
  </w:num>
  <w:num w:numId="4">
    <w:abstractNumId w:val="6"/>
  </w:num>
  <w:num w:numId="5">
    <w:abstractNumId w:val="0"/>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A66"/>
    <w:rsid w:val="00000E0B"/>
    <w:rsid w:val="000015A4"/>
    <w:rsid w:val="00012EA8"/>
    <w:rsid w:val="00014068"/>
    <w:rsid w:val="00024488"/>
    <w:rsid w:val="00025836"/>
    <w:rsid w:val="00026265"/>
    <w:rsid w:val="00031758"/>
    <w:rsid w:val="00032894"/>
    <w:rsid w:val="00034FD3"/>
    <w:rsid w:val="0003702F"/>
    <w:rsid w:val="00037275"/>
    <w:rsid w:val="00042213"/>
    <w:rsid w:val="00044C4A"/>
    <w:rsid w:val="000454CE"/>
    <w:rsid w:val="00047FFA"/>
    <w:rsid w:val="000518C5"/>
    <w:rsid w:val="0005534C"/>
    <w:rsid w:val="00056AAD"/>
    <w:rsid w:val="00056D84"/>
    <w:rsid w:val="00062CBD"/>
    <w:rsid w:val="00063A9C"/>
    <w:rsid w:val="00072E1B"/>
    <w:rsid w:val="0007396A"/>
    <w:rsid w:val="000743BF"/>
    <w:rsid w:val="000761A6"/>
    <w:rsid w:val="0007627E"/>
    <w:rsid w:val="00081BD4"/>
    <w:rsid w:val="00085DCC"/>
    <w:rsid w:val="000A0599"/>
    <w:rsid w:val="000A0792"/>
    <w:rsid w:val="000B16AF"/>
    <w:rsid w:val="000C6848"/>
    <w:rsid w:val="000C6AD1"/>
    <w:rsid w:val="000D1132"/>
    <w:rsid w:val="000D172C"/>
    <w:rsid w:val="000D1F0E"/>
    <w:rsid w:val="000D3BDC"/>
    <w:rsid w:val="000E4FEE"/>
    <w:rsid w:val="000E5E05"/>
    <w:rsid w:val="000E61DE"/>
    <w:rsid w:val="000E6DEB"/>
    <w:rsid w:val="000E7624"/>
    <w:rsid w:val="000F2DC0"/>
    <w:rsid w:val="0010195C"/>
    <w:rsid w:val="00101A3F"/>
    <w:rsid w:val="00115C54"/>
    <w:rsid w:val="00121B3F"/>
    <w:rsid w:val="001226F6"/>
    <w:rsid w:val="00125B75"/>
    <w:rsid w:val="0013278C"/>
    <w:rsid w:val="00135042"/>
    <w:rsid w:val="00141E18"/>
    <w:rsid w:val="00143D54"/>
    <w:rsid w:val="00145281"/>
    <w:rsid w:val="00145E68"/>
    <w:rsid w:val="00155F4A"/>
    <w:rsid w:val="00165649"/>
    <w:rsid w:val="00170FBA"/>
    <w:rsid w:val="00171E71"/>
    <w:rsid w:val="00172436"/>
    <w:rsid w:val="001744C9"/>
    <w:rsid w:val="0018161B"/>
    <w:rsid w:val="0018291B"/>
    <w:rsid w:val="00184512"/>
    <w:rsid w:val="00186152"/>
    <w:rsid w:val="001877F2"/>
    <w:rsid w:val="00187E55"/>
    <w:rsid w:val="00191792"/>
    <w:rsid w:val="00191B89"/>
    <w:rsid w:val="001935EA"/>
    <w:rsid w:val="00194430"/>
    <w:rsid w:val="001A2721"/>
    <w:rsid w:val="001A5FC1"/>
    <w:rsid w:val="001A6191"/>
    <w:rsid w:val="001B2793"/>
    <w:rsid w:val="001B7A70"/>
    <w:rsid w:val="001B7F56"/>
    <w:rsid w:val="001C6776"/>
    <w:rsid w:val="001D1977"/>
    <w:rsid w:val="001D6FD0"/>
    <w:rsid w:val="001D70AA"/>
    <w:rsid w:val="001D7D9B"/>
    <w:rsid w:val="001E30E1"/>
    <w:rsid w:val="001E44AB"/>
    <w:rsid w:val="001E4657"/>
    <w:rsid w:val="001E6296"/>
    <w:rsid w:val="001F21DF"/>
    <w:rsid w:val="001F232F"/>
    <w:rsid w:val="001F516F"/>
    <w:rsid w:val="0020095C"/>
    <w:rsid w:val="002015AC"/>
    <w:rsid w:val="00203C25"/>
    <w:rsid w:val="00205630"/>
    <w:rsid w:val="00207F42"/>
    <w:rsid w:val="00212F8E"/>
    <w:rsid w:val="00222E03"/>
    <w:rsid w:val="0023087A"/>
    <w:rsid w:val="0023333E"/>
    <w:rsid w:val="00233DC4"/>
    <w:rsid w:val="00234CF1"/>
    <w:rsid w:val="00240631"/>
    <w:rsid w:val="0024070F"/>
    <w:rsid w:val="00240836"/>
    <w:rsid w:val="00251FBA"/>
    <w:rsid w:val="0025784C"/>
    <w:rsid w:val="00263DD3"/>
    <w:rsid w:val="00264D73"/>
    <w:rsid w:val="002768C7"/>
    <w:rsid w:val="0027701C"/>
    <w:rsid w:val="00286A4B"/>
    <w:rsid w:val="00286F31"/>
    <w:rsid w:val="00287FBC"/>
    <w:rsid w:val="00292876"/>
    <w:rsid w:val="00293B72"/>
    <w:rsid w:val="00294276"/>
    <w:rsid w:val="002A317B"/>
    <w:rsid w:val="002B3C40"/>
    <w:rsid w:val="002C6D67"/>
    <w:rsid w:val="002C7077"/>
    <w:rsid w:val="002C7A3D"/>
    <w:rsid w:val="002D0097"/>
    <w:rsid w:val="002D6E23"/>
    <w:rsid w:val="002E05FA"/>
    <w:rsid w:val="002E6731"/>
    <w:rsid w:val="002E7194"/>
    <w:rsid w:val="002E7EBD"/>
    <w:rsid w:val="002F1094"/>
    <w:rsid w:val="002F624A"/>
    <w:rsid w:val="003076DF"/>
    <w:rsid w:val="00311702"/>
    <w:rsid w:val="00313D98"/>
    <w:rsid w:val="0031581F"/>
    <w:rsid w:val="0033482E"/>
    <w:rsid w:val="003456BA"/>
    <w:rsid w:val="00345FB9"/>
    <w:rsid w:val="00347A47"/>
    <w:rsid w:val="00355BDC"/>
    <w:rsid w:val="00363F01"/>
    <w:rsid w:val="00363FED"/>
    <w:rsid w:val="003678D9"/>
    <w:rsid w:val="00370EFB"/>
    <w:rsid w:val="003712DB"/>
    <w:rsid w:val="003728D3"/>
    <w:rsid w:val="00376AD0"/>
    <w:rsid w:val="00380C8E"/>
    <w:rsid w:val="00381866"/>
    <w:rsid w:val="00386076"/>
    <w:rsid w:val="003930CC"/>
    <w:rsid w:val="003B37E7"/>
    <w:rsid w:val="003B4B92"/>
    <w:rsid w:val="003B580B"/>
    <w:rsid w:val="003B6C71"/>
    <w:rsid w:val="003C542F"/>
    <w:rsid w:val="003C6C34"/>
    <w:rsid w:val="003C7625"/>
    <w:rsid w:val="003D016F"/>
    <w:rsid w:val="003D5D10"/>
    <w:rsid w:val="003D6F80"/>
    <w:rsid w:val="003E0B5D"/>
    <w:rsid w:val="003E650D"/>
    <w:rsid w:val="003F2180"/>
    <w:rsid w:val="003F34C5"/>
    <w:rsid w:val="003F5A6B"/>
    <w:rsid w:val="00400C11"/>
    <w:rsid w:val="00400F4F"/>
    <w:rsid w:val="00416AED"/>
    <w:rsid w:val="00416C7F"/>
    <w:rsid w:val="00421C8D"/>
    <w:rsid w:val="0042297C"/>
    <w:rsid w:val="0042447A"/>
    <w:rsid w:val="004275F7"/>
    <w:rsid w:val="00433FE6"/>
    <w:rsid w:val="004352DA"/>
    <w:rsid w:val="00435DC1"/>
    <w:rsid w:val="00446004"/>
    <w:rsid w:val="00447070"/>
    <w:rsid w:val="004531F2"/>
    <w:rsid w:val="00456DCE"/>
    <w:rsid w:val="00463178"/>
    <w:rsid w:val="00465C99"/>
    <w:rsid w:val="004672B8"/>
    <w:rsid w:val="004738B6"/>
    <w:rsid w:val="004749DB"/>
    <w:rsid w:val="00483504"/>
    <w:rsid w:val="00484110"/>
    <w:rsid w:val="00484E6E"/>
    <w:rsid w:val="004852E3"/>
    <w:rsid w:val="00487A3B"/>
    <w:rsid w:val="004962BA"/>
    <w:rsid w:val="004A15C7"/>
    <w:rsid w:val="004A4CE9"/>
    <w:rsid w:val="004A4F61"/>
    <w:rsid w:val="004B33F9"/>
    <w:rsid w:val="004B39A8"/>
    <w:rsid w:val="004C1184"/>
    <w:rsid w:val="004C4862"/>
    <w:rsid w:val="004C7841"/>
    <w:rsid w:val="004C7AFF"/>
    <w:rsid w:val="004D1ED1"/>
    <w:rsid w:val="004D1FB9"/>
    <w:rsid w:val="004D4E7F"/>
    <w:rsid w:val="004E10C5"/>
    <w:rsid w:val="004E1964"/>
    <w:rsid w:val="004E5976"/>
    <w:rsid w:val="004F3C46"/>
    <w:rsid w:val="004F64F5"/>
    <w:rsid w:val="004F6752"/>
    <w:rsid w:val="005031AE"/>
    <w:rsid w:val="0050366E"/>
    <w:rsid w:val="00505CCF"/>
    <w:rsid w:val="00505E3D"/>
    <w:rsid w:val="005121EA"/>
    <w:rsid w:val="00522B20"/>
    <w:rsid w:val="005240A4"/>
    <w:rsid w:val="0052520C"/>
    <w:rsid w:val="00526528"/>
    <w:rsid w:val="0054603E"/>
    <w:rsid w:val="00547698"/>
    <w:rsid w:val="00556F1A"/>
    <w:rsid w:val="00561C2B"/>
    <w:rsid w:val="005651C0"/>
    <w:rsid w:val="00572FC7"/>
    <w:rsid w:val="005736E6"/>
    <w:rsid w:val="00573EC6"/>
    <w:rsid w:val="00575676"/>
    <w:rsid w:val="0057575A"/>
    <w:rsid w:val="005759A1"/>
    <w:rsid w:val="00575C27"/>
    <w:rsid w:val="00582FAE"/>
    <w:rsid w:val="0059516C"/>
    <w:rsid w:val="00596267"/>
    <w:rsid w:val="00597A4E"/>
    <w:rsid w:val="005A115D"/>
    <w:rsid w:val="005A198A"/>
    <w:rsid w:val="005B2BEC"/>
    <w:rsid w:val="005C2BE3"/>
    <w:rsid w:val="005C642A"/>
    <w:rsid w:val="005C699C"/>
    <w:rsid w:val="005D2ED3"/>
    <w:rsid w:val="005D62CB"/>
    <w:rsid w:val="005E0C63"/>
    <w:rsid w:val="005E62D6"/>
    <w:rsid w:val="005F659B"/>
    <w:rsid w:val="00603DBC"/>
    <w:rsid w:val="0060796C"/>
    <w:rsid w:val="00614B69"/>
    <w:rsid w:val="00616C20"/>
    <w:rsid w:val="006250BA"/>
    <w:rsid w:val="006265B6"/>
    <w:rsid w:val="00626900"/>
    <w:rsid w:val="00630AB2"/>
    <w:rsid w:val="00630AC6"/>
    <w:rsid w:val="0063638F"/>
    <w:rsid w:val="00641E3E"/>
    <w:rsid w:val="00645C72"/>
    <w:rsid w:val="006469C7"/>
    <w:rsid w:val="00646D17"/>
    <w:rsid w:val="006553F6"/>
    <w:rsid w:val="00657CAE"/>
    <w:rsid w:val="006906DB"/>
    <w:rsid w:val="006923FE"/>
    <w:rsid w:val="0069715F"/>
    <w:rsid w:val="00697E0C"/>
    <w:rsid w:val="006A115A"/>
    <w:rsid w:val="006A533B"/>
    <w:rsid w:val="006B098D"/>
    <w:rsid w:val="006B2F8C"/>
    <w:rsid w:val="006D3AE2"/>
    <w:rsid w:val="006E1BE4"/>
    <w:rsid w:val="006F54FE"/>
    <w:rsid w:val="007014CB"/>
    <w:rsid w:val="00705147"/>
    <w:rsid w:val="0071301B"/>
    <w:rsid w:val="00714107"/>
    <w:rsid w:val="0071509F"/>
    <w:rsid w:val="0071600A"/>
    <w:rsid w:val="00716421"/>
    <w:rsid w:val="00720E84"/>
    <w:rsid w:val="00726411"/>
    <w:rsid w:val="00730113"/>
    <w:rsid w:val="00733808"/>
    <w:rsid w:val="00736421"/>
    <w:rsid w:val="00742514"/>
    <w:rsid w:val="00742713"/>
    <w:rsid w:val="00743DAA"/>
    <w:rsid w:val="00744596"/>
    <w:rsid w:val="0075264A"/>
    <w:rsid w:val="00775D0C"/>
    <w:rsid w:val="00784559"/>
    <w:rsid w:val="007850B1"/>
    <w:rsid w:val="007854E7"/>
    <w:rsid w:val="00792167"/>
    <w:rsid w:val="00797CA0"/>
    <w:rsid w:val="00797D17"/>
    <w:rsid w:val="007B22EB"/>
    <w:rsid w:val="007C00C9"/>
    <w:rsid w:val="007C6A3C"/>
    <w:rsid w:val="007D07D7"/>
    <w:rsid w:val="007D07FC"/>
    <w:rsid w:val="007D3020"/>
    <w:rsid w:val="007D7046"/>
    <w:rsid w:val="007E27EB"/>
    <w:rsid w:val="007E2D50"/>
    <w:rsid w:val="007E34E8"/>
    <w:rsid w:val="007F4338"/>
    <w:rsid w:val="007F4F25"/>
    <w:rsid w:val="00802D83"/>
    <w:rsid w:val="008038F8"/>
    <w:rsid w:val="008120F6"/>
    <w:rsid w:val="0081229F"/>
    <w:rsid w:val="0082308A"/>
    <w:rsid w:val="00827E3D"/>
    <w:rsid w:val="00830391"/>
    <w:rsid w:val="00831403"/>
    <w:rsid w:val="0083160C"/>
    <w:rsid w:val="008373B7"/>
    <w:rsid w:val="008420B6"/>
    <w:rsid w:val="00842CB1"/>
    <w:rsid w:val="008562C3"/>
    <w:rsid w:val="00864D33"/>
    <w:rsid w:val="00866229"/>
    <w:rsid w:val="00867C9A"/>
    <w:rsid w:val="00874CA6"/>
    <w:rsid w:val="008847F8"/>
    <w:rsid w:val="00885116"/>
    <w:rsid w:val="0088742B"/>
    <w:rsid w:val="00890710"/>
    <w:rsid w:val="00895A66"/>
    <w:rsid w:val="00897D20"/>
    <w:rsid w:val="008A1879"/>
    <w:rsid w:val="008A19B7"/>
    <w:rsid w:val="008A1BED"/>
    <w:rsid w:val="008A1F27"/>
    <w:rsid w:val="008A2F20"/>
    <w:rsid w:val="008C7E30"/>
    <w:rsid w:val="008D09D0"/>
    <w:rsid w:val="008D1653"/>
    <w:rsid w:val="008E3BD1"/>
    <w:rsid w:val="008F03C4"/>
    <w:rsid w:val="008F7A93"/>
    <w:rsid w:val="009037FB"/>
    <w:rsid w:val="00906D56"/>
    <w:rsid w:val="00907EB4"/>
    <w:rsid w:val="009153B2"/>
    <w:rsid w:val="00921F10"/>
    <w:rsid w:val="0093113D"/>
    <w:rsid w:val="009329CF"/>
    <w:rsid w:val="009332E2"/>
    <w:rsid w:val="009371C1"/>
    <w:rsid w:val="00941B8D"/>
    <w:rsid w:val="00942EFB"/>
    <w:rsid w:val="00946BC3"/>
    <w:rsid w:val="00950FB8"/>
    <w:rsid w:val="0095102B"/>
    <w:rsid w:val="00951522"/>
    <w:rsid w:val="00954EA7"/>
    <w:rsid w:val="009561C3"/>
    <w:rsid w:val="00962280"/>
    <w:rsid w:val="00967266"/>
    <w:rsid w:val="00970C0B"/>
    <w:rsid w:val="009759CF"/>
    <w:rsid w:val="00984858"/>
    <w:rsid w:val="00984D85"/>
    <w:rsid w:val="00985E4B"/>
    <w:rsid w:val="00987EAE"/>
    <w:rsid w:val="00993338"/>
    <w:rsid w:val="009A27AA"/>
    <w:rsid w:val="009B4D79"/>
    <w:rsid w:val="009C2146"/>
    <w:rsid w:val="009C4071"/>
    <w:rsid w:val="009C7B4B"/>
    <w:rsid w:val="009D2B71"/>
    <w:rsid w:val="009D57A9"/>
    <w:rsid w:val="009E5BF5"/>
    <w:rsid w:val="009F1490"/>
    <w:rsid w:val="009F17C4"/>
    <w:rsid w:val="009F59AC"/>
    <w:rsid w:val="009F7748"/>
    <w:rsid w:val="00A061BA"/>
    <w:rsid w:val="00A074A9"/>
    <w:rsid w:val="00A10533"/>
    <w:rsid w:val="00A16142"/>
    <w:rsid w:val="00A309EE"/>
    <w:rsid w:val="00A3112C"/>
    <w:rsid w:val="00A32C3A"/>
    <w:rsid w:val="00A404E6"/>
    <w:rsid w:val="00A56860"/>
    <w:rsid w:val="00A61088"/>
    <w:rsid w:val="00A627EA"/>
    <w:rsid w:val="00A6398B"/>
    <w:rsid w:val="00A71A43"/>
    <w:rsid w:val="00A72FF6"/>
    <w:rsid w:val="00A739F8"/>
    <w:rsid w:val="00A9058A"/>
    <w:rsid w:val="00AA154B"/>
    <w:rsid w:val="00AA27D8"/>
    <w:rsid w:val="00AA748E"/>
    <w:rsid w:val="00AB39DE"/>
    <w:rsid w:val="00AB513E"/>
    <w:rsid w:val="00AB64FD"/>
    <w:rsid w:val="00AB70C0"/>
    <w:rsid w:val="00AC2E45"/>
    <w:rsid w:val="00AD0AC4"/>
    <w:rsid w:val="00AD67E9"/>
    <w:rsid w:val="00AD71CB"/>
    <w:rsid w:val="00AD7CA5"/>
    <w:rsid w:val="00AE013C"/>
    <w:rsid w:val="00AF10AC"/>
    <w:rsid w:val="00AF2530"/>
    <w:rsid w:val="00AF6518"/>
    <w:rsid w:val="00B07563"/>
    <w:rsid w:val="00B100ED"/>
    <w:rsid w:val="00B119F6"/>
    <w:rsid w:val="00B14BC8"/>
    <w:rsid w:val="00B22F7D"/>
    <w:rsid w:val="00B40CE8"/>
    <w:rsid w:val="00B606DD"/>
    <w:rsid w:val="00B62568"/>
    <w:rsid w:val="00B67EAA"/>
    <w:rsid w:val="00B83906"/>
    <w:rsid w:val="00BC22A5"/>
    <w:rsid w:val="00BE45B9"/>
    <w:rsid w:val="00BE5BCF"/>
    <w:rsid w:val="00BF469D"/>
    <w:rsid w:val="00BF4D17"/>
    <w:rsid w:val="00BF6745"/>
    <w:rsid w:val="00C00620"/>
    <w:rsid w:val="00C01A43"/>
    <w:rsid w:val="00C02EC9"/>
    <w:rsid w:val="00C07D48"/>
    <w:rsid w:val="00C10752"/>
    <w:rsid w:val="00C10E4B"/>
    <w:rsid w:val="00C118B4"/>
    <w:rsid w:val="00C126BF"/>
    <w:rsid w:val="00C12715"/>
    <w:rsid w:val="00C15DAB"/>
    <w:rsid w:val="00C15EA1"/>
    <w:rsid w:val="00C17AA3"/>
    <w:rsid w:val="00C341D1"/>
    <w:rsid w:val="00C37FE7"/>
    <w:rsid w:val="00C4055B"/>
    <w:rsid w:val="00C41831"/>
    <w:rsid w:val="00C42E3F"/>
    <w:rsid w:val="00C5087C"/>
    <w:rsid w:val="00C61698"/>
    <w:rsid w:val="00C71C8D"/>
    <w:rsid w:val="00C73787"/>
    <w:rsid w:val="00C76A8A"/>
    <w:rsid w:val="00C8071A"/>
    <w:rsid w:val="00C80FF2"/>
    <w:rsid w:val="00C81D9D"/>
    <w:rsid w:val="00C83514"/>
    <w:rsid w:val="00C85592"/>
    <w:rsid w:val="00C871A3"/>
    <w:rsid w:val="00C875B0"/>
    <w:rsid w:val="00C962A6"/>
    <w:rsid w:val="00CA61F3"/>
    <w:rsid w:val="00CA6C51"/>
    <w:rsid w:val="00CD2FAC"/>
    <w:rsid w:val="00CD582E"/>
    <w:rsid w:val="00CD7EF8"/>
    <w:rsid w:val="00CE79C8"/>
    <w:rsid w:val="00CF5BE2"/>
    <w:rsid w:val="00D05B36"/>
    <w:rsid w:val="00D11EBC"/>
    <w:rsid w:val="00D31BE4"/>
    <w:rsid w:val="00D40FF4"/>
    <w:rsid w:val="00D42562"/>
    <w:rsid w:val="00D443C8"/>
    <w:rsid w:val="00D50972"/>
    <w:rsid w:val="00D5513E"/>
    <w:rsid w:val="00D57DDE"/>
    <w:rsid w:val="00D66ADE"/>
    <w:rsid w:val="00D66FEA"/>
    <w:rsid w:val="00D74E55"/>
    <w:rsid w:val="00D77AD9"/>
    <w:rsid w:val="00D819D7"/>
    <w:rsid w:val="00D95248"/>
    <w:rsid w:val="00D97EEA"/>
    <w:rsid w:val="00DA4713"/>
    <w:rsid w:val="00DA79D8"/>
    <w:rsid w:val="00DB06DA"/>
    <w:rsid w:val="00DC0295"/>
    <w:rsid w:val="00DC0705"/>
    <w:rsid w:val="00DC27F0"/>
    <w:rsid w:val="00DD01FE"/>
    <w:rsid w:val="00DD3EC5"/>
    <w:rsid w:val="00DE2154"/>
    <w:rsid w:val="00DE6CF3"/>
    <w:rsid w:val="00DE71AE"/>
    <w:rsid w:val="00DE75F9"/>
    <w:rsid w:val="00DF43D2"/>
    <w:rsid w:val="00DF45A0"/>
    <w:rsid w:val="00E006D4"/>
    <w:rsid w:val="00E16857"/>
    <w:rsid w:val="00E2143F"/>
    <w:rsid w:val="00E34323"/>
    <w:rsid w:val="00E34BD6"/>
    <w:rsid w:val="00E37520"/>
    <w:rsid w:val="00E44923"/>
    <w:rsid w:val="00E50B7E"/>
    <w:rsid w:val="00E50D3D"/>
    <w:rsid w:val="00E51242"/>
    <w:rsid w:val="00E53227"/>
    <w:rsid w:val="00E53D31"/>
    <w:rsid w:val="00E55B84"/>
    <w:rsid w:val="00E56ED7"/>
    <w:rsid w:val="00E57518"/>
    <w:rsid w:val="00E66F30"/>
    <w:rsid w:val="00E67F8D"/>
    <w:rsid w:val="00E7428B"/>
    <w:rsid w:val="00E7510A"/>
    <w:rsid w:val="00E754C2"/>
    <w:rsid w:val="00E7795E"/>
    <w:rsid w:val="00E8112C"/>
    <w:rsid w:val="00E87CA7"/>
    <w:rsid w:val="00E92DE8"/>
    <w:rsid w:val="00E93660"/>
    <w:rsid w:val="00E937A7"/>
    <w:rsid w:val="00E97167"/>
    <w:rsid w:val="00EA1293"/>
    <w:rsid w:val="00EA5115"/>
    <w:rsid w:val="00EA6824"/>
    <w:rsid w:val="00EB783A"/>
    <w:rsid w:val="00EC117F"/>
    <w:rsid w:val="00ED0A41"/>
    <w:rsid w:val="00ED6A8D"/>
    <w:rsid w:val="00EE2BFE"/>
    <w:rsid w:val="00EE679B"/>
    <w:rsid w:val="00EF129D"/>
    <w:rsid w:val="00F0081F"/>
    <w:rsid w:val="00F07F7B"/>
    <w:rsid w:val="00F22409"/>
    <w:rsid w:val="00F234A1"/>
    <w:rsid w:val="00F256FC"/>
    <w:rsid w:val="00F31E2E"/>
    <w:rsid w:val="00F411DC"/>
    <w:rsid w:val="00F41D58"/>
    <w:rsid w:val="00F46A96"/>
    <w:rsid w:val="00F47BF3"/>
    <w:rsid w:val="00F539E5"/>
    <w:rsid w:val="00F54717"/>
    <w:rsid w:val="00F56D90"/>
    <w:rsid w:val="00F5750D"/>
    <w:rsid w:val="00F60D46"/>
    <w:rsid w:val="00F6128E"/>
    <w:rsid w:val="00F631DF"/>
    <w:rsid w:val="00F6522A"/>
    <w:rsid w:val="00F6613C"/>
    <w:rsid w:val="00F6769D"/>
    <w:rsid w:val="00F71EBA"/>
    <w:rsid w:val="00F748A1"/>
    <w:rsid w:val="00F74EAA"/>
    <w:rsid w:val="00F767F5"/>
    <w:rsid w:val="00F877CA"/>
    <w:rsid w:val="00F95BD9"/>
    <w:rsid w:val="00FA1282"/>
    <w:rsid w:val="00FA4314"/>
    <w:rsid w:val="00FB0F61"/>
    <w:rsid w:val="00FB1B45"/>
    <w:rsid w:val="00FB36C3"/>
    <w:rsid w:val="00FB5B7C"/>
    <w:rsid w:val="00FC49CE"/>
    <w:rsid w:val="00FC7403"/>
    <w:rsid w:val="00FD3997"/>
    <w:rsid w:val="00FD5557"/>
    <w:rsid w:val="00FE1BFF"/>
    <w:rsid w:val="00FE318A"/>
    <w:rsid w:val="00FE356D"/>
    <w:rsid w:val="00FF3B64"/>
    <w:rsid w:val="00FF62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78DDAA3E"/>
  <w15:chartTrackingRefBased/>
  <w15:docId w15:val="{B60A6674-1446-4381-832B-4827AE5F0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2FF6"/>
    <w:rPr>
      <w:lang w:val="uk-UA"/>
    </w:rPr>
  </w:style>
  <w:style w:type="paragraph" w:styleId="1">
    <w:name w:val="heading 1"/>
    <w:basedOn w:val="a"/>
    <w:next w:val="a"/>
    <w:qFormat/>
    <w:rsid w:val="00A72FF6"/>
    <w:pPr>
      <w:keepNext/>
      <w:outlineLvl w:val="0"/>
    </w:pPr>
    <w:rPr>
      <w:sz w:val="28"/>
    </w:rPr>
  </w:style>
  <w:style w:type="paragraph" w:styleId="2">
    <w:name w:val="heading 2"/>
    <w:basedOn w:val="a"/>
    <w:next w:val="a"/>
    <w:qFormat/>
    <w:rsid w:val="006906DB"/>
    <w:pPr>
      <w:keepNext/>
      <w:spacing w:before="240" w:after="60"/>
      <w:outlineLvl w:val="1"/>
    </w:pPr>
    <w:rPr>
      <w:rFonts w:ascii="Arial" w:hAnsi="Arial" w:cs="Arial"/>
      <w:b/>
      <w:bCs/>
      <w:i/>
      <w:iCs/>
      <w:sz w:val="28"/>
      <w:szCs w:val="28"/>
    </w:rPr>
  </w:style>
  <w:style w:type="paragraph" w:styleId="3">
    <w:name w:val="heading 3"/>
    <w:basedOn w:val="a"/>
    <w:next w:val="a"/>
    <w:qFormat/>
    <w:rsid w:val="00A72FF6"/>
    <w:pPr>
      <w:keepNext/>
      <w:spacing w:line="204" w:lineRule="auto"/>
      <w:jc w:val="both"/>
      <w:outlineLvl w:val="2"/>
    </w:pPr>
    <w:rPr>
      <w:b/>
      <w:sz w:val="28"/>
      <w:lang w:val="ru-RU"/>
    </w:rPr>
  </w:style>
  <w:style w:type="paragraph" w:styleId="4">
    <w:name w:val="heading 4"/>
    <w:basedOn w:val="a"/>
    <w:next w:val="a"/>
    <w:qFormat/>
    <w:rsid w:val="00A72FF6"/>
    <w:pPr>
      <w:keepNext/>
      <w:ind w:firstLine="708"/>
      <w:outlineLvl w:val="3"/>
    </w:pPr>
    <w:rPr>
      <w:b/>
      <w:sz w:val="24"/>
    </w:rPr>
  </w:style>
  <w:style w:type="paragraph" w:styleId="5">
    <w:name w:val="heading 5"/>
    <w:basedOn w:val="a"/>
    <w:next w:val="a"/>
    <w:qFormat/>
    <w:rsid w:val="00A72FF6"/>
    <w:pPr>
      <w:keepNext/>
      <w:spacing w:line="216" w:lineRule="auto"/>
      <w:jc w:val="center"/>
      <w:outlineLvl w:val="4"/>
    </w:pPr>
    <w:rPr>
      <w:b/>
      <w:sz w:val="32"/>
      <w:lang w:val="ru-RU"/>
    </w:rPr>
  </w:style>
  <w:style w:type="paragraph" w:styleId="6">
    <w:name w:val="heading 6"/>
    <w:basedOn w:val="a"/>
    <w:next w:val="a"/>
    <w:qFormat/>
    <w:rsid w:val="00A72FF6"/>
    <w:pPr>
      <w:keepNext/>
      <w:outlineLvl w:val="5"/>
    </w:pPr>
    <w:rPr>
      <w:b/>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A72FF6"/>
    <w:pPr>
      <w:jc w:val="both"/>
    </w:pPr>
    <w:rPr>
      <w:sz w:val="28"/>
    </w:rPr>
  </w:style>
  <w:style w:type="paragraph" w:styleId="a4">
    <w:name w:val="header"/>
    <w:basedOn w:val="a"/>
    <w:link w:val="a5"/>
    <w:uiPriority w:val="99"/>
    <w:rsid w:val="00561C2B"/>
    <w:pPr>
      <w:tabs>
        <w:tab w:val="center" w:pos="4819"/>
        <w:tab w:val="right" w:pos="9639"/>
      </w:tabs>
    </w:pPr>
  </w:style>
  <w:style w:type="character" w:styleId="a6">
    <w:name w:val="page number"/>
    <w:basedOn w:val="a0"/>
    <w:rsid w:val="00561C2B"/>
  </w:style>
  <w:style w:type="paragraph" w:customStyle="1" w:styleId="Normal">
    <w:name w:val="Normal"/>
    <w:rsid w:val="00C83514"/>
    <w:rPr>
      <w:sz w:val="28"/>
    </w:rPr>
  </w:style>
  <w:style w:type="character" w:customStyle="1" w:styleId="spelle">
    <w:name w:val="spelle"/>
    <w:basedOn w:val="a0"/>
    <w:rsid w:val="00E57518"/>
  </w:style>
  <w:style w:type="table" w:styleId="a7">
    <w:name w:val="Table Grid"/>
    <w:basedOn w:val="a1"/>
    <w:rsid w:val="00F631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 Char Знак Знак Char Знак"/>
    <w:basedOn w:val="a"/>
    <w:rsid w:val="0081229F"/>
    <w:rPr>
      <w:rFonts w:ascii="Verdana" w:hAnsi="Verdana"/>
      <w:lang w:val="en-US" w:eastAsia="en-US"/>
    </w:rPr>
  </w:style>
  <w:style w:type="paragraph" w:customStyle="1" w:styleId="CharChar0">
    <w:name w:val="Char Знак Знак Char Знак"/>
    <w:basedOn w:val="a"/>
    <w:rsid w:val="00E97167"/>
    <w:rPr>
      <w:rFonts w:ascii="Verdana" w:hAnsi="Verdana"/>
      <w:lang w:val="en-US" w:eastAsia="en-US"/>
    </w:rPr>
  </w:style>
  <w:style w:type="paragraph" w:styleId="20">
    <w:name w:val="Body Text 2"/>
    <w:basedOn w:val="a"/>
    <w:rsid w:val="00B40CE8"/>
    <w:pPr>
      <w:spacing w:after="120" w:line="480" w:lineRule="auto"/>
    </w:pPr>
  </w:style>
  <w:style w:type="paragraph" w:styleId="a8">
    <w:name w:val="footer"/>
    <w:basedOn w:val="a"/>
    <w:rsid w:val="00DA4713"/>
    <w:pPr>
      <w:tabs>
        <w:tab w:val="center" w:pos="4677"/>
        <w:tab w:val="right" w:pos="9355"/>
      </w:tabs>
    </w:pPr>
  </w:style>
  <w:style w:type="paragraph" w:customStyle="1" w:styleId="WW-">
    <w:name w:val="WW-Базовий"/>
    <w:rsid w:val="0003702F"/>
    <w:pPr>
      <w:tabs>
        <w:tab w:val="left" w:pos="708"/>
      </w:tabs>
      <w:suppressAutoHyphens/>
      <w:spacing w:after="200" w:line="276" w:lineRule="atLeast"/>
    </w:pPr>
    <w:rPr>
      <w:rFonts w:ascii="Liberation Serif" w:eastAsia="WenQuanYi Zen Hei" w:hAnsi="Liberation Serif" w:cs="Lohit Hindi"/>
      <w:sz w:val="22"/>
      <w:szCs w:val="22"/>
      <w:lang w:eastAsia="hi-IN" w:bidi="hi-IN"/>
    </w:rPr>
  </w:style>
  <w:style w:type="character" w:styleId="a9">
    <w:name w:val="Hyperlink"/>
    <w:uiPriority w:val="99"/>
    <w:unhideWhenUsed/>
    <w:rsid w:val="00547698"/>
    <w:rPr>
      <w:color w:val="0000FF"/>
      <w:u w:val="single"/>
    </w:rPr>
  </w:style>
  <w:style w:type="character" w:customStyle="1" w:styleId="a5">
    <w:name w:val="Верхний колонтитул Знак"/>
    <w:link w:val="a4"/>
    <w:uiPriority w:val="99"/>
    <w:rsid w:val="00286F31"/>
    <w:rPr>
      <w:lang w:val="uk-UA"/>
    </w:rPr>
  </w:style>
  <w:style w:type="paragraph" w:styleId="aa">
    <w:name w:val="Balloon Text"/>
    <w:basedOn w:val="a"/>
    <w:link w:val="ab"/>
    <w:rsid w:val="00F234A1"/>
    <w:rPr>
      <w:rFonts w:ascii="Tahoma" w:hAnsi="Tahoma" w:cs="Tahoma"/>
      <w:sz w:val="16"/>
      <w:szCs w:val="16"/>
    </w:rPr>
  </w:style>
  <w:style w:type="character" w:customStyle="1" w:styleId="ab">
    <w:name w:val="Текст выноски Знак"/>
    <w:link w:val="aa"/>
    <w:rsid w:val="00F234A1"/>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9795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C9E00-3B08-4781-AF53-9221A8C26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1037</Words>
  <Characters>5917</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6941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Subs</dc:creator>
  <cp:keywords/>
  <cp:lastModifiedBy>Kompvid2</cp:lastModifiedBy>
  <cp:revision>3</cp:revision>
  <cp:lastPrinted>2016-11-22T08:56:00Z</cp:lastPrinted>
  <dcterms:created xsi:type="dcterms:W3CDTF">2017-11-22T14:44:00Z</dcterms:created>
  <dcterms:modified xsi:type="dcterms:W3CDTF">2017-11-22T14:45:00Z</dcterms:modified>
</cp:coreProperties>
</file>