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2EF" w:rsidRDefault="009B62EF" w:rsidP="009B62E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2EF" w:rsidRPr="0070504F" w:rsidRDefault="009B62EF" w:rsidP="009B62E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9B62EF" w:rsidRDefault="009B62EF" w:rsidP="009B62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B62EF" w:rsidRDefault="009B62EF" w:rsidP="009B62E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B62EF" w:rsidRDefault="0064257B" w:rsidP="009B62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522E44">
        <w:rPr>
          <w:b/>
          <w:sz w:val="32"/>
          <w:szCs w:val="32"/>
          <w:lang w:val="uk-UA"/>
        </w:rPr>
        <w:t xml:space="preserve"> </w:t>
      </w:r>
      <w:r w:rsidR="009B62EF">
        <w:rPr>
          <w:b/>
          <w:sz w:val="32"/>
          <w:szCs w:val="32"/>
          <w:lang w:val="uk-UA"/>
        </w:rPr>
        <w:t xml:space="preserve">сесія VІІ скликання </w:t>
      </w:r>
    </w:p>
    <w:p w:rsidR="009B62EF" w:rsidRDefault="009B62EF" w:rsidP="009B62EF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C02D02" w:rsidRDefault="00C02D02">
      <w:pPr>
        <w:spacing w:after="200" w:line="276" w:lineRule="auto"/>
      </w:pPr>
    </w:p>
    <w:p w:rsidR="009B62EF" w:rsidRDefault="00311546" w:rsidP="009B62EF">
      <w:pPr>
        <w:jc w:val="both"/>
        <w:rPr>
          <w:sz w:val="27"/>
          <w:szCs w:val="27"/>
          <w:lang w:val="uk-UA"/>
        </w:rPr>
      </w:pPr>
      <w:r>
        <w:rPr>
          <w:bCs/>
          <w:sz w:val="27"/>
          <w:szCs w:val="27"/>
          <w:u w:val="single"/>
          <w:lang w:val="uk-UA"/>
        </w:rPr>
        <w:t xml:space="preserve">           </w:t>
      </w:r>
      <w:r w:rsidR="009B62EF" w:rsidRPr="00AA6044">
        <w:rPr>
          <w:bCs/>
          <w:sz w:val="27"/>
          <w:szCs w:val="27"/>
          <w:u w:val="single"/>
          <w:lang w:val="uk-UA"/>
        </w:rPr>
        <w:t>2017</w:t>
      </w:r>
      <w:r w:rsidR="009B62EF" w:rsidRPr="0025616E">
        <w:rPr>
          <w:b/>
          <w:bCs/>
          <w:sz w:val="27"/>
          <w:szCs w:val="27"/>
          <w:lang w:val="uk-UA"/>
        </w:rPr>
        <w:t xml:space="preserve"> </w:t>
      </w:r>
      <w:r w:rsidR="009B62EF" w:rsidRPr="00D13B73">
        <w:rPr>
          <w:bCs/>
          <w:sz w:val="27"/>
          <w:szCs w:val="27"/>
          <w:lang w:val="uk-UA"/>
        </w:rPr>
        <w:t>№</w:t>
      </w:r>
      <w:r w:rsidR="00D13B73">
        <w:rPr>
          <w:bCs/>
          <w:sz w:val="27"/>
          <w:szCs w:val="27"/>
          <w:lang w:val="uk-UA"/>
        </w:rPr>
        <w:t xml:space="preserve"> </w:t>
      </w:r>
      <w:r>
        <w:rPr>
          <w:bCs/>
          <w:sz w:val="27"/>
          <w:szCs w:val="27"/>
          <w:u w:val="single"/>
          <w:lang w:val="uk-UA"/>
        </w:rPr>
        <w:t xml:space="preserve">        </w:t>
      </w:r>
      <w:r w:rsidR="009B62EF" w:rsidRPr="00D13B73">
        <w:rPr>
          <w:sz w:val="27"/>
          <w:szCs w:val="27"/>
          <w:u w:val="single"/>
          <w:lang w:val="uk-UA"/>
        </w:rPr>
        <w:t xml:space="preserve"> </w:t>
      </w:r>
      <w:r w:rsidR="009B62EF" w:rsidRPr="00D13B73">
        <w:rPr>
          <w:sz w:val="27"/>
          <w:szCs w:val="27"/>
          <w:lang w:val="uk-UA"/>
        </w:rPr>
        <w:t xml:space="preserve">                                                                              </w:t>
      </w:r>
      <w:r w:rsidR="009B62EF">
        <w:rPr>
          <w:b/>
          <w:sz w:val="27"/>
          <w:szCs w:val="27"/>
          <w:lang w:val="uk-UA"/>
        </w:rPr>
        <w:t>м. Чернівці</w:t>
      </w:r>
    </w:p>
    <w:p w:rsidR="009B62EF" w:rsidRPr="00903593" w:rsidRDefault="009B62EF" w:rsidP="009B62EF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9B62EF" w:rsidRPr="000D0BF1" w:rsidTr="000F7BAE">
        <w:trPr>
          <w:trHeight w:val="643"/>
        </w:trPr>
        <w:tc>
          <w:tcPr>
            <w:tcW w:w="9360" w:type="dxa"/>
          </w:tcPr>
          <w:p w:rsidR="009B62EF" w:rsidRPr="007C786F" w:rsidRDefault="009B62EF" w:rsidP="0064257B">
            <w:pPr>
              <w:pStyle w:val="31"/>
              <w:rPr>
                <w:color w:val="FF0000"/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електронної петиції №</w:t>
            </w:r>
            <w:r w:rsidR="0064257B">
              <w:rPr>
                <w:szCs w:val="28"/>
              </w:rPr>
              <w:t>370</w:t>
            </w:r>
            <w:r>
              <w:rPr>
                <w:szCs w:val="28"/>
              </w:rPr>
              <w:t xml:space="preserve"> </w:t>
            </w:r>
            <w:r w:rsidR="0064257B">
              <w:rPr>
                <w:szCs w:val="28"/>
              </w:rPr>
              <w:t xml:space="preserve">щодо заборони діяльності шапіто з тваринами у </w:t>
            </w:r>
            <w:proofErr w:type="spellStart"/>
            <w:r w:rsidR="0064257B">
              <w:rPr>
                <w:szCs w:val="28"/>
              </w:rPr>
              <w:t>м.Чернівцях</w:t>
            </w:r>
            <w:proofErr w:type="spellEnd"/>
            <w:r w:rsidR="0064257B">
              <w:rPr>
                <w:szCs w:val="28"/>
              </w:rPr>
              <w:t xml:space="preserve"> </w:t>
            </w:r>
          </w:p>
        </w:tc>
      </w:tr>
    </w:tbl>
    <w:p w:rsidR="00E440FA" w:rsidRDefault="00E440FA" w:rsidP="009B62EF">
      <w:pPr>
        <w:ind w:firstLine="708"/>
        <w:jc w:val="both"/>
        <w:rPr>
          <w:sz w:val="28"/>
          <w:szCs w:val="28"/>
          <w:lang w:val="uk-UA"/>
        </w:rPr>
      </w:pPr>
    </w:p>
    <w:p w:rsidR="009B62EF" w:rsidRDefault="009B62EF" w:rsidP="009B62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веб-</w:t>
      </w:r>
      <w:proofErr w:type="spellStart"/>
      <w:r>
        <w:rPr>
          <w:sz w:val="28"/>
          <w:szCs w:val="28"/>
          <w:lang w:val="uk-UA"/>
        </w:rPr>
        <w:t>потралі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 зареєстровано електронну петицію мешканця м. Чернівців </w:t>
      </w:r>
      <w:proofErr w:type="spellStart"/>
      <w:r w:rsidR="0064257B">
        <w:rPr>
          <w:sz w:val="28"/>
          <w:szCs w:val="28"/>
          <w:lang w:val="uk-UA"/>
        </w:rPr>
        <w:t>Аніськової</w:t>
      </w:r>
      <w:proofErr w:type="spellEnd"/>
      <w:r w:rsidR="0064257B">
        <w:rPr>
          <w:sz w:val="28"/>
          <w:szCs w:val="28"/>
          <w:lang w:val="uk-UA"/>
        </w:rPr>
        <w:t xml:space="preserve"> Оксани Сергіївни</w:t>
      </w:r>
      <w:r>
        <w:rPr>
          <w:sz w:val="28"/>
          <w:szCs w:val="28"/>
          <w:lang w:val="uk-UA"/>
        </w:rPr>
        <w:t xml:space="preserve"> щодо </w:t>
      </w:r>
      <w:r w:rsidR="0064257B" w:rsidRPr="0064257B">
        <w:rPr>
          <w:sz w:val="28"/>
          <w:szCs w:val="28"/>
          <w:lang w:val="uk-UA"/>
        </w:rPr>
        <w:t xml:space="preserve">заборони діяльності шапіто з тваринами у </w:t>
      </w:r>
      <w:proofErr w:type="spellStart"/>
      <w:r w:rsidR="0064257B" w:rsidRPr="0064257B">
        <w:rPr>
          <w:sz w:val="28"/>
          <w:szCs w:val="28"/>
          <w:lang w:val="uk-UA"/>
        </w:rPr>
        <w:t>м.Чернівцях</w:t>
      </w:r>
      <w:proofErr w:type="spellEnd"/>
      <w:r w:rsidR="00156A38" w:rsidRPr="0064257B">
        <w:rPr>
          <w:sz w:val="28"/>
          <w:szCs w:val="28"/>
          <w:lang w:val="uk-UA"/>
        </w:rPr>
        <w:t>.</w:t>
      </w:r>
    </w:p>
    <w:p w:rsidR="009B62EF" w:rsidRDefault="009B62EF" w:rsidP="009B62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розглядалась </w:t>
      </w:r>
      <w:r w:rsidR="00156A38">
        <w:rPr>
          <w:sz w:val="28"/>
          <w:szCs w:val="28"/>
          <w:lang w:val="uk-UA"/>
        </w:rPr>
        <w:t>0</w:t>
      </w:r>
      <w:r w:rsidR="006425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64257B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.2017р. у присутності автора петиції </w:t>
      </w:r>
      <w:proofErr w:type="spellStart"/>
      <w:r w:rsidR="009A32EE">
        <w:rPr>
          <w:sz w:val="28"/>
          <w:szCs w:val="28"/>
          <w:lang w:val="uk-UA"/>
        </w:rPr>
        <w:t>Аніськової</w:t>
      </w:r>
      <w:proofErr w:type="spellEnd"/>
      <w:r w:rsidR="009A32EE">
        <w:rPr>
          <w:sz w:val="28"/>
          <w:szCs w:val="28"/>
          <w:lang w:val="uk-UA"/>
        </w:rPr>
        <w:t xml:space="preserve"> О.С.</w:t>
      </w:r>
      <w:r>
        <w:rPr>
          <w:sz w:val="28"/>
          <w:szCs w:val="28"/>
          <w:lang w:val="uk-UA"/>
        </w:rPr>
        <w:t xml:space="preserve"> за участю заступника міського голови з питань діяльності виконавчих органів міської ради </w:t>
      </w:r>
      <w:proofErr w:type="spellStart"/>
      <w:r w:rsidR="009A32EE">
        <w:rPr>
          <w:sz w:val="28"/>
          <w:szCs w:val="28"/>
          <w:lang w:val="uk-UA"/>
        </w:rPr>
        <w:t>Середюка</w:t>
      </w:r>
      <w:proofErr w:type="spellEnd"/>
      <w:r w:rsidR="009A32EE">
        <w:rPr>
          <w:sz w:val="28"/>
          <w:szCs w:val="28"/>
          <w:lang w:val="uk-UA"/>
        </w:rPr>
        <w:t xml:space="preserve"> В.Б</w:t>
      </w:r>
      <w:r>
        <w:rPr>
          <w:sz w:val="28"/>
          <w:szCs w:val="28"/>
          <w:lang w:val="uk-UA"/>
        </w:rPr>
        <w:t xml:space="preserve">., </w:t>
      </w:r>
      <w:r w:rsidR="009A32EE">
        <w:rPr>
          <w:sz w:val="28"/>
          <w:szCs w:val="28"/>
          <w:lang w:val="uk-UA"/>
        </w:rPr>
        <w:t xml:space="preserve">директора </w:t>
      </w:r>
      <w:r w:rsidR="009A32EE" w:rsidRPr="00463373">
        <w:rPr>
          <w:sz w:val="28"/>
          <w:szCs w:val="28"/>
          <w:lang w:val="uk-UA"/>
        </w:rPr>
        <w:t>департаменту житлово-комунального господа</w:t>
      </w:r>
      <w:r w:rsidR="009A32EE">
        <w:rPr>
          <w:sz w:val="28"/>
          <w:szCs w:val="28"/>
          <w:lang w:val="uk-UA"/>
        </w:rPr>
        <w:t xml:space="preserve">рства міської ради </w:t>
      </w:r>
      <w:r w:rsidR="00311546">
        <w:rPr>
          <w:sz w:val="28"/>
          <w:szCs w:val="28"/>
          <w:lang w:val="uk-UA"/>
        </w:rPr>
        <w:br/>
      </w:r>
      <w:proofErr w:type="spellStart"/>
      <w:r w:rsidR="009A32EE">
        <w:rPr>
          <w:sz w:val="28"/>
          <w:szCs w:val="28"/>
          <w:lang w:val="uk-UA"/>
        </w:rPr>
        <w:t>Кушнірика</w:t>
      </w:r>
      <w:proofErr w:type="spellEnd"/>
      <w:r w:rsidR="009A32EE">
        <w:rPr>
          <w:sz w:val="28"/>
          <w:szCs w:val="28"/>
          <w:lang w:val="uk-UA"/>
        </w:rPr>
        <w:t xml:space="preserve"> Я.Д.</w:t>
      </w:r>
      <w:r w:rsidR="007F6CEB">
        <w:rPr>
          <w:sz w:val="28"/>
          <w:szCs w:val="28"/>
          <w:lang w:val="uk-UA"/>
        </w:rPr>
        <w:t xml:space="preserve"> </w:t>
      </w:r>
      <w:r w:rsidR="00CD47BF">
        <w:rPr>
          <w:sz w:val="28"/>
          <w:szCs w:val="28"/>
          <w:lang w:val="uk-UA"/>
        </w:rPr>
        <w:t>та начальника</w:t>
      </w:r>
      <w:r w:rsidR="00CD47BF" w:rsidRPr="00463373">
        <w:rPr>
          <w:sz w:val="28"/>
          <w:szCs w:val="28"/>
          <w:lang w:val="uk-UA"/>
        </w:rPr>
        <w:t xml:space="preserve"> від</w:t>
      </w:r>
      <w:r w:rsidR="00311546">
        <w:rPr>
          <w:sz w:val="28"/>
          <w:szCs w:val="28"/>
          <w:lang w:val="uk-UA"/>
        </w:rPr>
        <w:t xml:space="preserve">ділу з питань дизайну міського </w:t>
      </w:r>
      <w:r w:rsidR="00CD47BF" w:rsidRPr="00463373">
        <w:rPr>
          <w:sz w:val="28"/>
          <w:szCs w:val="28"/>
          <w:lang w:val="uk-UA"/>
        </w:rPr>
        <w:t>середовища управління містобудування та архітектури департаменту містобудівного комплексу та земельних відносин міської ради</w:t>
      </w:r>
      <w:r w:rsidR="00CD47BF">
        <w:rPr>
          <w:sz w:val="28"/>
          <w:szCs w:val="28"/>
          <w:lang w:val="uk-UA"/>
        </w:rPr>
        <w:t xml:space="preserve"> Мірошниченка А.І.</w:t>
      </w:r>
    </w:p>
    <w:p w:rsidR="00CD47BF" w:rsidRDefault="00CD47BF" w:rsidP="00CD47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 спільного розгляду петицію вирішено задовольнити.</w:t>
      </w:r>
    </w:p>
    <w:p w:rsidR="009B62EF" w:rsidRDefault="009B62EF" w:rsidP="009B62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вищезазначене та в</w:t>
      </w:r>
      <w:r w:rsidRPr="009A6705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ті</w:t>
      </w:r>
      <w:r w:rsidRPr="009A67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</w:t>
      </w:r>
      <w:r w:rsidRPr="009A670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23-1 </w:t>
      </w:r>
      <w:r w:rsidRPr="009A670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  «Про </w:t>
      </w:r>
      <w:r>
        <w:rPr>
          <w:sz w:val="28"/>
          <w:szCs w:val="28"/>
          <w:lang w:val="uk-UA"/>
        </w:rPr>
        <w:t>звернення громадян</w:t>
      </w:r>
      <w:r w:rsidRPr="009A6705">
        <w:rPr>
          <w:sz w:val="28"/>
          <w:szCs w:val="28"/>
          <w:lang w:val="uk-UA"/>
        </w:rPr>
        <w:t xml:space="preserve">», Чернівецька міська рада </w:t>
      </w:r>
    </w:p>
    <w:p w:rsidR="00234E3D" w:rsidRPr="00903593" w:rsidRDefault="00234E3D" w:rsidP="009B62EF">
      <w:pPr>
        <w:ind w:firstLine="708"/>
        <w:jc w:val="both"/>
        <w:rPr>
          <w:sz w:val="27"/>
          <w:szCs w:val="27"/>
          <w:lang w:val="uk-UA"/>
        </w:rPr>
      </w:pPr>
    </w:p>
    <w:p w:rsidR="009B62EF" w:rsidRDefault="009B62EF" w:rsidP="009B62E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234E3D" w:rsidRPr="00903593" w:rsidRDefault="00234E3D" w:rsidP="009B62EF">
      <w:pPr>
        <w:ind w:firstLine="720"/>
        <w:jc w:val="center"/>
        <w:rPr>
          <w:b/>
          <w:sz w:val="27"/>
          <w:szCs w:val="27"/>
          <w:lang w:val="uk-UA"/>
        </w:rPr>
      </w:pPr>
    </w:p>
    <w:p w:rsidR="00CD47BF" w:rsidRPr="00311546" w:rsidRDefault="009B62EF" w:rsidP="009B62EF">
      <w:pPr>
        <w:pStyle w:val="31"/>
        <w:ind w:firstLine="708"/>
        <w:jc w:val="both"/>
        <w:rPr>
          <w:b w:val="0"/>
        </w:rPr>
      </w:pPr>
      <w:r w:rsidRPr="007C786F">
        <w:t xml:space="preserve">1. </w:t>
      </w:r>
      <w:r w:rsidR="004540D6">
        <w:rPr>
          <w:b w:val="0"/>
        </w:rPr>
        <w:t xml:space="preserve">Зобов’язати </w:t>
      </w:r>
      <w:r w:rsidR="00CD47BF" w:rsidRPr="00311546">
        <w:rPr>
          <w:b w:val="0"/>
        </w:rPr>
        <w:t>комунальн</w:t>
      </w:r>
      <w:r w:rsidR="004540D6">
        <w:rPr>
          <w:b w:val="0"/>
        </w:rPr>
        <w:t>і</w:t>
      </w:r>
      <w:r w:rsidR="00CD47BF" w:rsidRPr="00311546">
        <w:rPr>
          <w:b w:val="0"/>
        </w:rPr>
        <w:t xml:space="preserve"> установ</w:t>
      </w:r>
      <w:r w:rsidR="0036088A">
        <w:rPr>
          <w:b w:val="0"/>
        </w:rPr>
        <w:t>и</w:t>
      </w:r>
      <w:r w:rsidR="00903593">
        <w:rPr>
          <w:b w:val="0"/>
        </w:rPr>
        <w:t>, підприємства та організації</w:t>
      </w:r>
      <w:r w:rsidR="00CD47BF" w:rsidRPr="00311546">
        <w:rPr>
          <w:b w:val="0"/>
        </w:rPr>
        <w:t xml:space="preserve"> </w:t>
      </w:r>
      <w:r w:rsidR="004540D6">
        <w:rPr>
          <w:b w:val="0"/>
        </w:rPr>
        <w:t xml:space="preserve">утримуватись від надання </w:t>
      </w:r>
      <w:r w:rsidR="00CD47BF" w:rsidRPr="00311546">
        <w:rPr>
          <w:b w:val="0"/>
        </w:rPr>
        <w:t xml:space="preserve">в оренду </w:t>
      </w:r>
      <w:r w:rsidR="005544A9">
        <w:rPr>
          <w:b w:val="0"/>
        </w:rPr>
        <w:t xml:space="preserve">майна, яке перебуває в їх користуванні, </w:t>
      </w:r>
      <w:r w:rsidR="00CD47BF" w:rsidRPr="00311546">
        <w:rPr>
          <w:b w:val="0"/>
        </w:rPr>
        <w:t xml:space="preserve">для розміщення пересувних цирків, які </w:t>
      </w:r>
      <w:r w:rsidR="0036088A">
        <w:rPr>
          <w:b w:val="0"/>
        </w:rPr>
        <w:t>використовують у циркових заходах тварин</w:t>
      </w:r>
      <w:r w:rsidR="00CD47BF" w:rsidRPr="00311546">
        <w:rPr>
          <w:b w:val="0"/>
        </w:rPr>
        <w:t>.</w:t>
      </w:r>
    </w:p>
    <w:p w:rsidR="008E0EFF" w:rsidRPr="00311546" w:rsidRDefault="00CD47BF" w:rsidP="00311546">
      <w:pPr>
        <w:pStyle w:val="31"/>
        <w:ind w:firstLine="708"/>
        <w:jc w:val="both"/>
        <w:rPr>
          <w:b w:val="0"/>
          <w:szCs w:val="28"/>
        </w:rPr>
      </w:pPr>
      <w:r w:rsidRPr="00311546">
        <w:t>2</w:t>
      </w:r>
      <w:r w:rsidRPr="00311546">
        <w:rPr>
          <w:b w:val="0"/>
        </w:rPr>
        <w:t xml:space="preserve">. Рекомендувати </w:t>
      </w:r>
      <w:r w:rsidR="005544A9">
        <w:rPr>
          <w:b w:val="0"/>
        </w:rPr>
        <w:t>фізичним та юридичним особам</w:t>
      </w:r>
      <w:r w:rsidRPr="00311546">
        <w:rPr>
          <w:b w:val="0"/>
        </w:rPr>
        <w:t xml:space="preserve">, які мають </w:t>
      </w:r>
      <w:r w:rsidR="00311546" w:rsidRPr="00311546">
        <w:rPr>
          <w:b w:val="0"/>
        </w:rPr>
        <w:t xml:space="preserve">у власності </w:t>
      </w:r>
      <w:r w:rsidR="005544A9">
        <w:rPr>
          <w:b w:val="0"/>
        </w:rPr>
        <w:t xml:space="preserve">та користуванні </w:t>
      </w:r>
      <w:r w:rsidR="00311546" w:rsidRPr="00311546">
        <w:rPr>
          <w:b w:val="0"/>
        </w:rPr>
        <w:t xml:space="preserve">земельні ділянки та приміщення утриматися від надання їх в оренду для розміщення пересувних цирків, які у циркових заходах використовують тварин. </w:t>
      </w:r>
    </w:p>
    <w:p w:rsidR="00AA6044" w:rsidRDefault="004B0974" w:rsidP="009B62E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B000C">
        <w:rPr>
          <w:sz w:val="28"/>
          <w:szCs w:val="28"/>
          <w:lang w:val="uk-UA"/>
        </w:rPr>
        <w:t>.</w:t>
      </w:r>
      <w:r w:rsidR="00F24B6D">
        <w:rPr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EB6D6F" w:rsidRDefault="004B0974" w:rsidP="00EB6D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A6044" w:rsidRPr="00427E0A">
        <w:rPr>
          <w:b/>
          <w:sz w:val="28"/>
          <w:szCs w:val="28"/>
          <w:lang w:val="uk-UA"/>
        </w:rPr>
        <w:t>.</w:t>
      </w:r>
      <w:r w:rsidR="00AA6044" w:rsidRPr="00427E0A">
        <w:rPr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B6D6F" w:rsidRPr="00EB6D6F">
        <w:rPr>
          <w:sz w:val="28"/>
          <w:szCs w:val="28"/>
        </w:rPr>
        <w:t xml:space="preserve">на заступника </w:t>
      </w:r>
      <w:proofErr w:type="spellStart"/>
      <w:r w:rsidR="00EB6D6F" w:rsidRPr="00EB6D6F">
        <w:rPr>
          <w:sz w:val="28"/>
          <w:szCs w:val="28"/>
        </w:rPr>
        <w:t>міського</w:t>
      </w:r>
      <w:proofErr w:type="spellEnd"/>
      <w:r w:rsidR="00EB6D6F" w:rsidRPr="00EB6D6F">
        <w:rPr>
          <w:sz w:val="28"/>
          <w:szCs w:val="28"/>
        </w:rPr>
        <w:t xml:space="preserve"> </w:t>
      </w:r>
      <w:proofErr w:type="spellStart"/>
      <w:r w:rsidR="00EB6D6F" w:rsidRPr="00EB6D6F">
        <w:rPr>
          <w:sz w:val="28"/>
          <w:szCs w:val="28"/>
        </w:rPr>
        <w:t>голови</w:t>
      </w:r>
      <w:proofErr w:type="spellEnd"/>
      <w:r w:rsidR="00EB6D6F" w:rsidRPr="00EB6D6F">
        <w:rPr>
          <w:sz w:val="28"/>
          <w:szCs w:val="28"/>
        </w:rPr>
        <w:t xml:space="preserve"> з </w:t>
      </w:r>
      <w:proofErr w:type="spellStart"/>
      <w:r w:rsidR="00EB6D6F" w:rsidRPr="00EB6D6F">
        <w:rPr>
          <w:sz w:val="28"/>
          <w:szCs w:val="28"/>
        </w:rPr>
        <w:t>питань</w:t>
      </w:r>
      <w:proofErr w:type="spellEnd"/>
      <w:r w:rsidR="00EB6D6F" w:rsidRPr="00EB6D6F">
        <w:rPr>
          <w:sz w:val="28"/>
          <w:szCs w:val="28"/>
        </w:rPr>
        <w:t xml:space="preserve"> </w:t>
      </w:r>
      <w:proofErr w:type="spellStart"/>
      <w:r w:rsidR="00EB6D6F" w:rsidRPr="00EB6D6F">
        <w:rPr>
          <w:sz w:val="28"/>
          <w:szCs w:val="28"/>
        </w:rPr>
        <w:t>діяльності</w:t>
      </w:r>
      <w:proofErr w:type="spellEnd"/>
      <w:r w:rsidR="00EB6D6F" w:rsidRPr="00EB6D6F">
        <w:rPr>
          <w:sz w:val="28"/>
          <w:szCs w:val="28"/>
        </w:rPr>
        <w:t xml:space="preserve"> </w:t>
      </w:r>
      <w:proofErr w:type="spellStart"/>
      <w:r w:rsidR="00EB6D6F" w:rsidRPr="00EB6D6F">
        <w:rPr>
          <w:sz w:val="28"/>
          <w:szCs w:val="28"/>
        </w:rPr>
        <w:t>виконавчих</w:t>
      </w:r>
      <w:proofErr w:type="spellEnd"/>
      <w:r w:rsidR="00EB6D6F" w:rsidRPr="00EB6D6F">
        <w:rPr>
          <w:sz w:val="28"/>
          <w:szCs w:val="28"/>
        </w:rPr>
        <w:t xml:space="preserve"> </w:t>
      </w:r>
      <w:proofErr w:type="spellStart"/>
      <w:r w:rsidR="00EB6D6F" w:rsidRPr="00EB6D6F">
        <w:rPr>
          <w:sz w:val="28"/>
          <w:szCs w:val="28"/>
        </w:rPr>
        <w:t>органів</w:t>
      </w:r>
      <w:proofErr w:type="spellEnd"/>
      <w:r w:rsidR="00EB6D6F" w:rsidRPr="00EB6D6F">
        <w:rPr>
          <w:sz w:val="28"/>
          <w:szCs w:val="28"/>
        </w:rPr>
        <w:t xml:space="preserve"> </w:t>
      </w:r>
      <w:proofErr w:type="spellStart"/>
      <w:r w:rsidR="00EB6D6F" w:rsidRPr="00EB6D6F">
        <w:rPr>
          <w:sz w:val="28"/>
          <w:szCs w:val="28"/>
        </w:rPr>
        <w:t>міської</w:t>
      </w:r>
      <w:proofErr w:type="spellEnd"/>
      <w:r w:rsidR="00EB6D6F" w:rsidRPr="00EB6D6F">
        <w:rPr>
          <w:sz w:val="28"/>
          <w:szCs w:val="28"/>
        </w:rPr>
        <w:t xml:space="preserve"> ради </w:t>
      </w:r>
      <w:r w:rsidR="00EB6D6F" w:rsidRPr="00EB6D6F">
        <w:rPr>
          <w:sz w:val="28"/>
          <w:szCs w:val="28"/>
        </w:rPr>
        <w:br/>
      </w:r>
      <w:proofErr w:type="spellStart"/>
      <w:r w:rsidR="00EB6D6F" w:rsidRPr="00EB6D6F">
        <w:rPr>
          <w:sz w:val="28"/>
          <w:szCs w:val="28"/>
        </w:rPr>
        <w:t>Середюка</w:t>
      </w:r>
      <w:proofErr w:type="spellEnd"/>
      <w:r w:rsidR="00EB6D6F" w:rsidRPr="00EB6D6F">
        <w:rPr>
          <w:sz w:val="28"/>
          <w:szCs w:val="28"/>
        </w:rPr>
        <w:t xml:space="preserve"> В.Б.</w:t>
      </w:r>
    </w:p>
    <w:p w:rsidR="009B62EF" w:rsidRPr="00903593" w:rsidRDefault="009B62EF" w:rsidP="009B62EF">
      <w:pPr>
        <w:ind w:firstLine="720"/>
        <w:jc w:val="both"/>
        <w:rPr>
          <w:sz w:val="36"/>
          <w:szCs w:val="36"/>
          <w:lang w:val="uk-UA"/>
        </w:rPr>
      </w:pPr>
    </w:p>
    <w:p w:rsidR="009B62EF" w:rsidRPr="00AD4B65" w:rsidRDefault="009B62EF" w:rsidP="009B62E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9B62EF" w:rsidRPr="00AD4B65" w:rsidSect="00EB6D6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C35AE"/>
    <w:multiLevelType w:val="multilevel"/>
    <w:tmpl w:val="2D22C4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EF"/>
    <w:rsid w:val="00004487"/>
    <w:rsid w:val="00026637"/>
    <w:rsid w:val="000A6AA9"/>
    <w:rsid w:val="000B3699"/>
    <w:rsid w:val="001038E5"/>
    <w:rsid w:val="001158B8"/>
    <w:rsid w:val="001338B2"/>
    <w:rsid w:val="00153526"/>
    <w:rsid w:val="001549DC"/>
    <w:rsid w:val="00156A38"/>
    <w:rsid w:val="00163B98"/>
    <w:rsid w:val="001B0258"/>
    <w:rsid w:val="001C1946"/>
    <w:rsid w:val="00234E3D"/>
    <w:rsid w:val="0025616E"/>
    <w:rsid w:val="00270476"/>
    <w:rsid w:val="002A3D59"/>
    <w:rsid w:val="002E1D35"/>
    <w:rsid w:val="00311546"/>
    <w:rsid w:val="0036088A"/>
    <w:rsid w:val="003D4C34"/>
    <w:rsid w:val="00401F4A"/>
    <w:rsid w:val="00434266"/>
    <w:rsid w:val="004528B5"/>
    <w:rsid w:val="004540D6"/>
    <w:rsid w:val="00473F04"/>
    <w:rsid w:val="004B0974"/>
    <w:rsid w:val="00522E44"/>
    <w:rsid w:val="0055302B"/>
    <w:rsid w:val="005544A9"/>
    <w:rsid w:val="005760A2"/>
    <w:rsid w:val="005D7B03"/>
    <w:rsid w:val="005F610E"/>
    <w:rsid w:val="0064257B"/>
    <w:rsid w:val="006A2CF0"/>
    <w:rsid w:val="006B0821"/>
    <w:rsid w:val="00714DF1"/>
    <w:rsid w:val="007152D0"/>
    <w:rsid w:val="00742C7C"/>
    <w:rsid w:val="007B11C0"/>
    <w:rsid w:val="007F6CEB"/>
    <w:rsid w:val="008240C4"/>
    <w:rsid w:val="00844C89"/>
    <w:rsid w:val="00864995"/>
    <w:rsid w:val="008A3183"/>
    <w:rsid w:val="008B000C"/>
    <w:rsid w:val="008E0EFF"/>
    <w:rsid w:val="008E30C2"/>
    <w:rsid w:val="008E6A1A"/>
    <w:rsid w:val="00903593"/>
    <w:rsid w:val="00994906"/>
    <w:rsid w:val="009A32EE"/>
    <w:rsid w:val="009B62EF"/>
    <w:rsid w:val="009D5DFE"/>
    <w:rsid w:val="009E047F"/>
    <w:rsid w:val="00AA6044"/>
    <w:rsid w:val="00AF5E7B"/>
    <w:rsid w:val="00B061C7"/>
    <w:rsid w:val="00B3419C"/>
    <w:rsid w:val="00B632AF"/>
    <w:rsid w:val="00BB444D"/>
    <w:rsid w:val="00BD3E87"/>
    <w:rsid w:val="00C02D02"/>
    <w:rsid w:val="00C42E84"/>
    <w:rsid w:val="00CD47BF"/>
    <w:rsid w:val="00D13B73"/>
    <w:rsid w:val="00D27252"/>
    <w:rsid w:val="00D64861"/>
    <w:rsid w:val="00DC3C97"/>
    <w:rsid w:val="00E14082"/>
    <w:rsid w:val="00E440FA"/>
    <w:rsid w:val="00E87CED"/>
    <w:rsid w:val="00EB6D6F"/>
    <w:rsid w:val="00EF6B3D"/>
    <w:rsid w:val="00F24B6D"/>
    <w:rsid w:val="00F9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C5E6E-8E20-488A-B12A-8C6773EB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B62E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B62E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9B62E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9B62EF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B62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2E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234E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дмбк</dc:creator>
  <cp:lastModifiedBy>Kompvid2</cp:lastModifiedBy>
  <cp:revision>2</cp:revision>
  <cp:lastPrinted>2017-11-14T07:55:00Z</cp:lastPrinted>
  <dcterms:created xsi:type="dcterms:W3CDTF">2017-11-17T08:52:00Z</dcterms:created>
  <dcterms:modified xsi:type="dcterms:W3CDTF">2017-11-17T08:52:00Z</dcterms:modified>
</cp:coreProperties>
</file>