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2F5D" w:rsidRDefault="007A2F5D" w:rsidP="007A2F5D">
      <w:pPr>
        <w:autoSpaceDE w:val="0"/>
        <w:autoSpaceDN w:val="0"/>
        <w:adjustRightInd w:val="0"/>
        <w:ind w:hanging="140"/>
        <w:jc w:val="right"/>
        <w:rPr>
          <w:noProof/>
          <w:lang w:val="uk-UA"/>
        </w:rPr>
      </w:pPr>
    </w:p>
    <w:p w:rsidR="004310B1" w:rsidRPr="007A2F5D" w:rsidRDefault="002B039A" w:rsidP="004310B1">
      <w:pPr>
        <w:autoSpaceDE w:val="0"/>
        <w:autoSpaceDN w:val="0"/>
        <w:adjustRightInd w:val="0"/>
        <w:ind w:hanging="140"/>
        <w:jc w:val="center"/>
        <w:rPr>
          <w:lang w:val="uk-UA"/>
        </w:rPr>
      </w:pPr>
      <w:r w:rsidRPr="00771916"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310B1" w:rsidRPr="0036481C" w:rsidRDefault="004310B1" w:rsidP="004310B1">
      <w:pPr>
        <w:jc w:val="center"/>
        <w:rPr>
          <w:b/>
          <w:sz w:val="36"/>
          <w:szCs w:val="36"/>
          <w:lang w:val="uk-UA"/>
        </w:rPr>
      </w:pPr>
      <w:r w:rsidRPr="0036481C">
        <w:rPr>
          <w:b/>
          <w:sz w:val="36"/>
          <w:szCs w:val="36"/>
          <w:lang w:val="uk-UA"/>
        </w:rPr>
        <w:t>У К Р А Ї Н А</w:t>
      </w:r>
    </w:p>
    <w:p w:rsidR="004310B1" w:rsidRPr="0036481C" w:rsidRDefault="004310B1" w:rsidP="004310B1">
      <w:pPr>
        <w:jc w:val="center"/>
        <w:rPr>
          <w:b/>
          <w:sz w:val="36"/>
          <w:szCs w:val="36"/>
          <w:lang w:val="uk-UA"/>
        </w:rPr>
      </w:pPr>
      <w:r w:rsidRPr="0036481C">
        <w:rPr>
          <w:b/>
          <w:sz w:val="36"/>
          <w:szCs w:val="36"/>
          <w:lang w:val="uk-UA"/>
        </w:rPr>
        <w:t>Чернівецька  міська рада</w:t>
      </w:r>
    </w:p>
    <w:p w:rsidR="004310B1" w:rsidRDefault="00A63B71" w:rsidP="004310B1">
      <w:pPr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>___</w:t>
      </w:r>
      <w:r w:rsidR="004310B1">
        <w:rPr>
          <w:b/>
          <w:sz w:val="32"/>
          <w:szCs w:val="32"/>
          <w:lang w:val="uk-UA"/>
        </w:rPr>
        <w:t xml:space="preserve"> </w:t>
      </w:r>
      <w:r w:rsidR="004310B1" w:rsidRPr="0036481C">
        <w:rPr>
          <w:b/>
          <w:sz w:val="32"/>
          <w:szCs w:val="32"/>
          <w:lang w:val="uk-UA"/>
        </w:rPr>
        <w:t>сесія  VІ</w:t>
      </w:r>
      <w:r w:rsidR="004310B1">
        <w:rPr>
          <w:b/>
          <w:sz w:val="32"/>
          <w:szCs w:val="32"/>
          <w:lang w:val="uk-UA"/>
        </w:rPr>
        <w:t>І</w:t>
      </w:r>
      <w:r w:rsidR="004310B1" w:rsidRPr="0036481C">
        <w:rPr>
          <w:b/>
          <w:sz w:val="32"/>
          <w:szCs w:val="32"/>
          <w:lang w:val="uk-UA"/>
        </w:rPr>
        <w:t xml:space="preserve"> скликання </w:t>
      </w:r>
    </w:p>
    <w:p w:rsidR="004310B1" w:rsidRPr="0036481C" w:rsidRDefault="004310B1" w:rsidP="004310B1">
      <w:pPr>
        <w:pStyle w:val="3"/>
        <w:rPr>
          <w:b/>
          <w:sz w:val="32"/>
        </w:rPr>
      </w:pPr>
      <w:r w:rsidRPr="0036481C">
        <w:rPr>
          <w:b/>
          <w:sz w:val="32"/>
        </w:rPr>
        <w:t>Р  І  Ш  Е  Н  Н  Я</w:t>
      </w:r>
    </w:p>
    <w:p w:rsidR="004310B1" w:rsidRPr="001E553A" w:rsidRDefault="004310B1" w:rsidP="004310B1">
      <w:pPr>
        <w:jc w:val="both"/>
        <w:rPr>
          <w:b/>
          <w:bCs/>
          <w:sz w:val="16"/>
          <w:szCs w:val="16"/>
          <w:u w:val="single"/>
          <w:lang w:val="uk-UA"/>
        </w:rPr>
      </w:pPr>
    </w:p>
    <w:p w:rsidR="004310B1" w:rsidRDefault="00A63B71" w:rsidP="004310B1">
      <w:pPr>
        <w:rPr>
          <w:sz w:val="28"/>
          <w:szCs w:val="28"/>
          <w:lang w:val="uk-UA"/>
        </w:rPr>
      </w:pPr>
      <w:r>
        <w:rPr>
          <w:sz w:val="28"/>
          <w:szCs w:val="28"/>
          <w:u w:val="single"/>
          <w:lang w:val="uk-UA"/>
        </w:rPr>
        <w:t>___</w:t>
      </w:r>
      <w:r w:rsidRPr="00A63B71">
        <w:rPr>
          <w:b/>
          <w:sz w:val="28"/>
          <w:szCs w:val="28"/>
          <w:u w:val="single"/>
          <w:lang w:val="uk-UA"/>
        </w:rPr>
        <w:t>11.2017</w:t>
      </w:r>
      <w:r w:rsidR="004310B1" w:rsidRPr="00594225">
        <w:rPr>
          <w:sz w:val="28"/>
          <w:szCs w:val="28"/>
          <w:lang w:val="uk-UA"/>
        </w:rPr>
        <w:t xml:space="preserve"> №</w:t>
      </w:r>
      <w:r>
        <w:rPr>
          <w:sz w:val="28"/>
          <w:szCs w:val="28"/>
          <w:u w:val="single"/>
          <w:lang w:val="uk-UA"/>
        </w:rPr>
        <w:t>___</w:t>
      </w:r>
      <w:r w:rsidR="004310B1" w:rsidRPr="00594225">
        <w:rPr>
          <w:sz w:val="28"/>
          <w:szCs w:val="28"/>
          <w:lang w:val="uk-UA"/>
        </w:rPr>
        <w:tab/>
      </w:r>
      <w:r w:rsidR="004310B1" w:rsidRPr="00594225">
        <w:rPr>
          <w:sz w:val="28"/>
          <w:szCs w:val="28"/>
          <w:lang w:val="uk-UA"/>
        </w:rPr>
        <w:tab/>
      </w:r>
      <w:r w:rsidR="004310B1" w:rsidRPr="00594225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</w:t>
      </w:r>
      <w:r w:rsidR="004310B1" w:rsidRPr="00594225">
        <w:rPr>
          <w:sz w:val="28"/>
          <w:szCs w:val="28"/>
          <w:lang w:val="uk-UA"/>
        </w:rPr>
        <w:t xml:space="preserve">          </w:t>
      </w:r>
      <w:r w:rsidR="004310B1" w:rsidRPr="00594225">
        <w:rPr>
          <w:sz w:val="28"/>
          <w:szCs w:val="28"/>
          <w:lang w:val="uk-UA"/>
        </w:rPr>
        <w:tab/>
      </w:r>
      <w:r w:rsidR="004310B1" w:rsidRPr="00594225">
        <w:rPr>
          <w:sz w:val="28"/>
          <w:szCs w:val="28"/>
          <w:lang w:val="uk-UA"/>
        </w:rPr>
        <w:tab/>
        <w:t xml:space="preserve">                     м.Чернівці</w:t>
      </w:r>
    </w:p>
    <w:p w:rsidR="002B5F79" w:rsidRPr="00594225" w:rsidRDefault="002B5F79" w:rsidP="004310B1">
      <w:pPr>
        <w:rPr>
          <w:sz w:val="28"/>
          <w:szCs w:val="28"/>
          <w:lang w:val="uk-UA"/>
        </w:rPr>
      </w:pPr>
    </w:p>
    <w:p w:rsidR="004310B1" w:rsidRPr="001E553A" w:rsidRDefault="004310B1" w:rsidP="004310B1">
      <w:pPr>
        <w:jc w:val="both"/>
        <w:rPr>
          <w:sz w:val="18"/>
          <w:szCs w:val="18"/>
          <w:lang w:val="uk-UA"/>
        </w:rPr>
      </w:pPr>
    </w:p>
    <w:tbl>
      <w:tblPr>
        <w:tblW w:w="949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9498"/>
      </w:tblGrid>
      <w:tr w:rsidR="004310B1" w:rsidRPr="00CD2630">
        <w:tblPrEx>
          <w:tblCellMar>
            <w:top w:w="0" w:type="dxa"/>
            <w:bottom w:w="0" w:type="dxa"/>
          </w:tblCellMar>
        </w:tblPrEx>
        <w:trPr>
          <w:trHeight w:val="643"/>
        </w:trPr>
        <w:tc>
          <w:tcPr>
            <w:tcW w:w="9498" w:type="dxa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W w:w="9498" w:type="dxa"/>
              <w:tblLayout w:type="fixed"/>
              <w:tblLook w:val="0000" w:firstRow="0" w:lastRow="0" w:firstColumn="0" w:lastColumn="0" w:noHBand="0" w:noVBand="0"/>
            </w:tblPr>
            <w:tblGrid>
              <w:gridCol w:w="9498"/>
            </w:tblGrid>
            <w:tr w:rsidR="00587E49" w:rsidRPr="00CD2630">
              <w:tblPrEx>
                <w:tblCellMar>
                  <w:top w:w="0" w:type="dxa"/>
                  <w:bottom w:w="0" w:type="dxa"/>
                </w:tblCellMar>
              </w:tblPrEx>
              <w:trPr>
                <w:trHeight w:val="643"/>
              </w:trPr>
              <w:tc>
                <w:tcPr>
                  <w:tcW w:w="9498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587E49" w:rsidRPr="00CD2630" w:rsidRDefault="00587E49" w:rsidP="00B619CD">
                  <w:pPr>
                    <w:pStyle w:val="31"/>
                    <w:rPr>
                      <w:szCs w:val="28"/>
                    </w:rPr>
                  </w:pPr>
                  <w:bookmarkStart w:id="0" w:name="OLE_LINK1"/>
                  <w:bookmarkStart w:id="1" w:name="OLE_LINK2"/>
                  <w:bookmarkStart w:id="2" w:name="_GoBack"/>
                  <w:r w:rsidRPr="00CD2630">
                    <w:rPr>
                      <w:szCs w:val="28"/>
                    </w:rPr>
                    <w:t xml:space="preserve">Про </w:t>
                  </w:r>
                  <w:r w:rsidR="00CD2630" w:rsidRPr="00CD2630">
                    <w:rPr>
                      <w:szCs w:val="28"/>
                    </w:rPr>
                    <w:t>визнання таким, що втратив чинність пункт 1.1 рішення міської ради VI скликання від 27.10.2011р. №328</w:t>
                  </w:r>
                </w:p>
                <w:bookmarkEnd w:id="0"/>
                <w:bookmarkEnd w:id="1"/>
                <w:bookmarkEnd w:id="2"/>
                <w:p w:rsidR="00587E49" w:rsidRPr="00CD2630" w:rsidRDefault="00587E49" w:rsidP="00B619CD">
                  <w:pPr>
                    <w:pStyle w:val="31"/>
                    <w:rPr>
                      <w:sz w:val="18"/>
                      <w:szCs w:val="18"/>
                    </w:rPr>
                  </w:pPr>
                </w:p>
                <w:p w:rsidR="00587E49" w:rsidRPr="00CD2630" w:rsidRDefault="00587E49" w:rsidP="00B619CD">
                  <w:pPr>
                    <w:pStyle w:val="31"/>
                    <w:rPr>
                      <w:color w:val="FF0000"/>
                      <w:sz w:val="18"/>
                      <w:szCs w:val="18"/>
                    </w:rPr>
                  </w:pPr>
                </w:p>
              </w:tc>
            </w:tr>
          </w:tbl>
          <w:p w:rsidR="004310B1" w:rsidRPr="00CD2630" w:rsidRDefault="004310B1" w:rsidP="007A2F5D">
            <w:pPr>
              <w:pStyle w:val="31"/>
              <w:rPr>
                <w:color w:val="FF0000"/>
                <w:sz w:val="18"/>
                <w:szCs w:val="18"/>
              </w:rPr>
            </w:pPr>
          </w:p>
        </w:tc>
      </w:tr>
    </w:tbl>
    <w:p w:rsidR="004310B1" w:rsidRPr="0036481C" w:rsidRDefault="004310B1" w:rsidP="004310B1">
      <w:pPr>
        <w:ind w:firstLine="720"/>
        <w:jc w:val="both"/>
        <w:rPr>
          <w:sz w:val="28"/>
          <w:szCs w:val="28"/>
          <w:lang w:val="uk-UA"/>
        </w:rPr>
      </w:pPr>
      <w:r w:rsidRPr="0036481C">
        <w:rPr>
          <w:sz w:val="28"/>
          <w:szCs w:val="28"/>
          <w:lang w:val="uk-UA"/>
        </w:rPr>
        <w:t>Відповідно до статей 25, 26, 59, 60, 73 Закону України «Про</w:t>
      </w:r>
      <w:r>
        <w:rPr>
          <w:sz w:val="28"/>
          <w:szCs w:val="28"/>
          <w:lang w:val="uk-UA"/>
        </w:rPr>
        <w:t xml:space="preserve">                </w:t>
      </w:r>
      <w:r w:rsidRPr="0036481C">
        <w:rPr>
          <w:sz w:val="28"/>
          <w:szCs w:val="28"/>
          <w:lang w:val="uk-UA"/>
        </w:rPr>
        <w:t xml:space="preserve"> місцеве самоврядування в Україні», Законів України  «Про основи містобудування», «Про регулювання містобудівної діяльності», «Про архітектурну діяльність», «</w:t>
      </w:r>
      <w:r w:rsidR="00CD2630" w:rsidRPr="00CD2630">
        <w:rPr>
          <w:sz w:val="28"/>
          <w:szCs w:val="28"/>
          <w:lang w:val="uk-UA"/>
        </w:rPr>
        <w:t>Про розмежування земель державної та комунальної власності</w:t>
      </w:r>
      <w:r w:rsidRPr="0036481C">
        <w:rPr>
          <w:sz w:val="28"/>
          <w:szCs w:val="28"/>
          <w:lang w:val="uk-UA"/>
        </w:rPr>
        <w:t xml:space="preserve">», «Про внесення змін до деяких законодавчих актів України щодо розмежування земель державної і комунальної власності», Земельного кодексу України, розглянувши </w:t>
      </w:r>
      <w:r w:rsidR="00CD2630">
        <w:rPr>
          <w:sz w:val="28"/>
          <w:szCs w:val="28"/>
          <w:lang w:val="uk-UA"/>
        </w:rPr>
        <w:t xml:space="preserve">звернення Державного вищого навчального закладу «Чернівецький політехнічний коледж» і </w:t>
      </w:r>
      <w:r w:rsidRPr="0036481C">
        <w:rPr>
          <w:sz w:val="28"/>
          <w:szCs w:val="28"/>
          <w:lang w:val="uk-UA"/>
        </w:rPr>
        <w:t>пропозиції департаменту містобудівного комплексу та земельних відносин</w:t>
      </w:r>
      <w:r>
        <w:rPr>
          <w:sz w:val="28"/>
          <w:szCs w:val="28"/>
          <w:lang w:val="uk-UA"/>
        </w:rPr>
        <w:t xml:space="preserve"> міської ради, </w:t>
      </w:r>
      <w:r w:rsidRPr="0036481C">
        <w:rPr>
          <w:sz w:val="28"/>
          <w:szCs w:val="28"/>
          <w:lang w:val="uk-UA"/>
        </w:rPr>
        <w:t>Чернівецька міська</w:t>
      </w:r>
      <w:r>
        <w:rPr>
          <w:sz w:val="28"/>
          <w:szCs w:val="28"/>
          <w:lang w:val="uk-UA"/>
        </w:rPr>
        <w:t xml:space="preserve"> </w:t>
      </w:r>
      <w:r w:rsidRPr="0036481C">
        <w:rPr>
          <w:sz w:val="28"/>
          <w:szCs w:val="28"/>
          <w:lang w:val="uk-UA"/>
        </w:rPr>
        <w:t>рада</w:t>
      </w:r>
    </w:p>
    <w:p w:rsidR="004310B1" w:rsidRPr="00717219" w:rsidRDefault="004310B1" w:rsidP="004310B1">
      <w:pPr>
        <w:ind w:firstLine="720"/>
        <w:jc w:val="both"/>
        <w:rPr>
          <w:b/>
          <w:sz w:val="28"/>
          <w:szCs w:val="28"/>
          <w:lang w:val="uk-UA"/>
        </w:rPr>
      </w:pPr>
    </w:p>
    <w:p w:rsidR="004310B1" w:rsidRDefault="004310B1" w:rsidP="004310B1">
      <w:pPr>
        <w:ind w:firstLine="720"/>
        <w:jc w:val="center"/>
        <w:rPr>
          <w:b/>
          <w:sz w:val="28"/>
          <w:szCs w:val="28"/>
          <w:lang w:val="uk-UA"/>
        </w:rPr>
      </w:pPr>
      <w:r w:rsidRPr="0036481C">
        <w:rPr>
          <w:b/>
          <w:sz w:val="28"/>
          <w:szCs w:val="28"/>
          <w:lang w:val="uk-UA"/>
        </w:rPr>
        <w:t>В И Р І Ш И Л А :</w:t>
      </w:r>
    </w:p>
    <w:p w:rsidR="004310B1" w:rsidRPr="00AD09AE" w:rsidRDefault="004310B1" w:rsidP="004310B1">
      <w:pPr>
        <w:ind w:firstLine="720"/>
        <w:jc w:val="center"/>
        <w:rPr>
          <w:b/>
          <w:sz w:val="16"/>
          <w:szCs w:val="16"/>
          <w:lang w:val="uk-UA"/>
        </w:rPr>
      </w:pPr>
    </w:p>
    <w:p w:rsidR="00A63B71" w:rsidRDefault="00E01F81" w:rsidP="00E01F81">
      <w:pPr>
        <w:pStyle w:val="31"/>
        <w:ind w:firstLine="708"/>
        <w:jc w:val="both"/>
        <w:rPr>
          <w:b w:val="0"/>
          <w:szCs w:val="28"/>
        </w:rPr>
      </w:pPr>
      <w:r w:rsidRPr="00AD09AE">
        <w:rPr>
          <w:color w:val="000000"/>
          <w:szCs w:val="28"/>
        </w:rPr>
        <w:t>1.</w:t>
      </w:r>
      <w:r>
        <w:rPr>
          <w:color w:val="000000"/>
          <w:szCs w:val="28"/>
        </w:rPr>
        <w:t xml:space="preserve"> </w:t>
      </w:r>
      <w:r w:rsidR="00CD2630" w:rsidRPr="00CD2630">
        <w:rPr>
          <w:color w:val="000000"/>
          <w:szCs w:val="28"/>
        </w:rPr>
        <w:t xml:space="preserve">Визнати таким, що втратив чинність пункт 1.1 рішення міської ради VI скликання від 27.10.2011р. №328 </w:t>
      </w:r>
      <w:r w:rsidR="00CD2630" w:rsidRPr="00CD2630">
        <w:rPr>
          <w:b w:val="0"/>
          <w:color w:val="000000"/>
          <w:szCs w:val="28"/>
        </w:rPr>
        <w:t>«Про надання юридичним особам дозволів на складання проектів відведення земельних ділянок на умовах договору встановлення земельного сервітуту та внесення змін в деякі рішення</w:t>
      </w:r>
      <w:r w:rsidR="00CD2630" w:rsidRPr="00CD2630">
        <w:rPr>
          <w:b w:val="0"/>
          <w:szCs w:val="28"/>
        </w:rPr>
        <w:t>»</w:t>
      </w:r>
      <w:r w:rsidR="00CD2630">
        <w:rPr>
          <w:b w:val="0"/>
          <w:szCs w:val="28"/>
        </w:rPr>
        <w:t xml:space="preserve"> щодо надання </w:t>
      </w:r>
      <w:r w:rsidR="00CD2630" w:rsidRPr="00CD2630">
        <w:rPr>
          <w:b w:val="0"/>
          <w:szCs w:val="28"/>
        </w:rPr>
        <w:t xml:space="preserve">Державному вищому навчальному закладу «Чернівецький політехнічний коледж» </w:t>
      </w:r>
      <w:r w:rsidR="00CD2630">
        <w:rPr>
          <w:b w:val="0"/>
          <w:szCs w:val="28"/>
        </w:rPr>
        <w:t>дозволу на складання проекту відведення земельної ділянки та містобудівних умов і обмежень забудови земельної ділянки, площею 0,0926га, яка знаход</w:t>
      </w:r>
      <w:r w:rsidR="00D92416">
        <w:rPr>
          <w:b w:val="0"/>
          <w:szCs w:val="28"/>
        </w:rPr>
        <w:t xml:space="preserve">иться в постійному користуванні для обслуговування будівель освіти за адресою </w:t>
      </w:r>
      <w:r w:rsidR="00CD2630" w:rsidRPr="00D92416">
        <w:rPr>
          <w:szCs w:val="28"/>
        </w:rPr>
        <w:t>вул</w:t>
      </w:r>
      <w:r w:rsidR="00D92416" w:rsidRPr="00D92416">
        <w:rPr>
          <w:szCs w:val="28"/>
        </w:rPr>
        <w:t>иця</w:t>
      </w:r>
      <w:r w:rsidR="00CD2630">
        <w:rPr>
          <w:b w:val="0"/>
          <w:szCs w:val="28"/>
        </w:rPr>
        <w:t xml:space="preserve"> </w:t>
      </w:r>
      <w:r w:rsidR="00CD2630" w:rsidRPr="00D92416">
        <w:rPr>
          <w:szCs w:val="28"/>
        </w:rPr>
        <w:t>П.Каспрука, 6</w:t>
      </w:r>
      <w:r w:rsidR="00D92416">
        <w:rPr>
          <w:b w:val="0"/>
          <w:szCs w:val="28"/>
        </w:rPr>
        <w:t xml:space="preserve"> на будівництво житлового будинку (підстава: лист ДВНЗ «Чернівецький політехнічний коледж» зареєстрований 30.10.2017р. за №04/01-08/1-4049/0</w:t>
      </w:r>
      <w:r w:rsidR="00230E7B">
        <w:rPr>
          <w:b w:val="0"/>
          <w:szCs w:val="28"/>
        </w:rPr>
        <w:t>, протокол від 13.10.2017р. робочої зустрічі з мешканцями будинку №114 на проспекті Незалежності щодо конфліктної ситуації будівництва Державним вищим навчальним закладом «Чернівецький політехнічний коледж» багатоквартирного житлового будинку на земельній ділянці площею 0,0926га</w:t>
      </w:r>
      <w:r w:rsidR="00D92416">
        <w:rPr>
          <w:b w:val="0"/>
          <w:szCs w:val="28"/>
        </w:rPr>
        <w:t>).</w:t>
      </w:r>
    </w:p>
    <w:p w:rsidR="004310B1" w:rsidRPr="0013309F" w:rsidRDefault="00D92416" w:rsidP="004310B1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lastRenderedPageBreak/>
        <w:t>2</w:t>
      </w:r>
      <w:r w:rsidR="004310B1" w:rsidRPr="0013309F">
        <w:rPr>
          <w:b/>
          <w:sz w:val="28"/>
          <w:szCs w:val="28"/>
          <w:lang w:val="uk-UA"/>
        </w:rPr>
        <w:t xml:space="preserve">. </w:t>
      </w:r>
      <w:r w:rsidR="004310B1" w:rsidRPr="0013309F">
        <w:rPr>
          <w:sz w:val="28"/>
          <w:szCs w:val="28"/>
          <w:lang w:val="uk-UA"/>
        </w:rPr>
        <w:t xml:space="preserve">Рішення підлягає оприлюдненню на офіційному веб – порталі Чернівецької міської ради. </w:t>
      </w:r>
    </w:p>
    <w:p w:rsidR="004310B1" w:rsidRPr="0013309F" w:rsidRDefault="004310B1" w:rsidP="004310B1">
      <w:pPr>
        <w:ind w:firstLine="720"/>
        <w:jc w:val="both"/>
        <w:rPr>
          <w:sz w:val="28"/>
          <w:szCs w:val="28"/>
          <w:lang w:val="uk-UA"/>
        </w:rPr>
      </w:pPr>
    </w:p>
    <w:p w:rsidR="004310B1" w:rsidRPr="0013309F" w:rsidRDefault="00D92416" w:rsidP="004310B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</w:t>
      </w:r>
      <w:r w:rsidR="004310B1" w:rsidRPr="0013309F">
        <w:rPr>
          <w:b/>
          <w:sz w:val="28"/>
          <w:szCs w:val="28"/>
          <w:lang w:val="uk-UA"/>
        </w:rPr>
        <w:t>.</w:t>
      </w:r>
      <w:r w:rsidR="004310B1" w:rsidRPr="0013309F">
        <w:rPr>
          <w:sz w:val="28"/>
          <w:szCs w:val="28"/>
          <w:lang w:val="uk-UA"/>
        </w:rPr>
        <w:t xml:space="preserve"> Організацію виконання цього рішення покласти на директора департаменту містобудівного комплексу та земельних відносин міської ради.</w:t>
      </w:r>
    </w:p>
    <w:p w:rsidR="004310B1" w:rsidRPr="0013309F" w:rsidRDefault="004310B1" w:rsidP="004310B1">
      <w:pPr>
        <w:widowControl w:val="0"/>
        <w:autoSpaceDE w:val="0"/>
        <w:autoSpaceDN w:val="0"/>
        <w:adjustRightInd w:val="0"/>
        <w:ind w:firstLine="709"/>
        <w:jc w:val="both"/>
        <w:rPr>
          <w:b/>
          <w:sz w:val="28"/>
          <w:szCs w:val="28"/>
          <w:lang w:val="uk-UA"/>
        </w:rPr>
      </w:pPr>
    </w:p>
    <w:p w:rsidR="004310B1" w:rsidRPr="0013309F" w:rsidRDefault="00D92416" w:rsidP="004310B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4</w:t>
      </w:r>
      <w:r w:rsidR="004310B1" w:rsidRPr="0013309F">
        <w:rPr>
          <w:b/>
          <w:sz w:val="28"/>
          <w:szCs w:val="28"/>
          <w:lang w:val="uk-UA"/>
        </w:rPr>
        <w:t>.</w:t>
      </w:r>
      <w:r w:rsidR="004310B1" w:rsidRPr="0013309F">
        <w:rPr>
          <w:sz w:val="28"/>
          <w:szCs w:val="28"/>
          <w:lang w:val="uk-UA"/>
        </w:rPr>
        <w:t xml:space="preserve"> 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4310B1" w:rsidRPr="0013309F" w:rsidRDefault="004310B1" w:rsidP="004310B1">
      <w:pPr>
        <w:widowControl w:val="0"/>
        <w:autoSpaceDE w:val="0"/>
        <w:autoSpaceDN w:val="0"/>
        <w:adjustRightInd w:val="0"/>
        <w:rPr>
          <w:sz w:val="28"/>
          <w:szCs w:val="28"/>
          <w:lang w:val="uk-UA"/>
        </w:rPr>
      </w:pPr>
    </w:p>
    <w:p w:rsidR="004310B1" w:rsidRPr="0013309F" w:rsidRDefault="004310B1" w:rsidP="004310B1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4310B1" w:rsidRPr="0013309F" w:rsidRDefault="004310B1" w:rsidP="004310B1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  <w:r w:rsidRPr="0013309F">
        <w:rPr>
          <w:b/>
          <w:sz w:val="28"/>
          <w:szCs w:val="28"/>
          <w:lang w:val="uk-UA"/>
        </w:rPr>
        <w:t>Чернівецький міський голова                                                          О.Каспрук</w:t>
      </w:r>
    </w:p>
    <w:p w:rsidR="004310B1" w:rsidRDefault="004310B1" w:rsidP="004310B1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4310B1" w:rsidRDefault="004310B1" w:rsidP="004310B1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4310B1" w:rsidRDefault="004310B1" w:rsidP="004310B1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4310B1" w:rsidRDefault="004310B1" w:rsidP="004310B1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4310B1" w:rsidRDefault="004310B1" w:rsidP="004310B1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4310B1" w:rsidRDefault="004310B1" w:rsidP="004310B1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4310B1" w:rsidRDefault="004310B1" w:rsidP="004310B1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4310B1" w:rsidRDefault="004310B1" w:rsidP="004310B1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4310B1" w:rsidRDefault="004310B1" w:rsidP="004310B1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4310B1" w:rsidRDefault="004310B1" w:rsidP="004310B1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D842E1" w:rsidRDefault="00D842E1" w:rsidP="004310B1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D842E1" w:rsidRDefault="00D842E1" w:rsidP="004310B1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D842E1" w:rsidRDefault="00D842E1" w:rsidP="004310B1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D842E1" w:rsidRDefault="00D842E1" w:rsidP="004310B1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D842E1" w:rsidRDefault="00D842E1" w:rsidP="004310B1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D842E1" w:rsidRDefault="00D842E1" w:rsidP="004310B1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D842E1" w:rsidRDefault="00D842E1" w:rsidP="004310B1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D842E1" w:rsidRDefault="00D842E1" w:rsidP="004310B1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D842E1" w:rsidRDefault="00D842E1" w:rsidP="004310B1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D842E1" w:rsidRDefault="00D842E1" w:rsidP="004310B1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D842E1" w:rsidRDefault="00D842E1" w:rsidP="004310B1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AD09AE" w:rsidRDefault="00AD09AE" w:rsidP="004310B1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AD09AE" w:rsidRDefault="00AD09AE" w:rsidP="004310B1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AD09AE" w:rsidRDefault="00AD09AE" w:rsidP="004310B1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AD09AE" w:rsidRDefault="00AD09AE" w:rsidP="004310B1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AD09AE" w:rsidRDefault="00AD09AE" w:rsidP="004310B1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AD09AE" w:rsidRDefault="00AD09AE" w:rsidP="004310B1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D842E1" w:rsidRDefault="00D842E1" w:rsidP="004310B1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D92416" w:rsidRDefault="00D92416" w:rsidP="004310B1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D842E1" w:rsidRDefault="00D842E1" w:rsidP="004310B1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D842E1" w:rsidRDefault="00D842E1" w:rsidP="004310B1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D842E1" w:rsidRDefault="00D842E1" w:rsidP="004310B1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D842E1" w:rsidRDefault="00D842E1" w:rsidP="004310B1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D842E1" w:rsidRDefault="00D842E1" w:rsidP="004310B1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sectPr w:rsidR="00D842E1" w:rsidSect="000C16F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C64E0E"/>
    <w:multiLevelType w:val="hybridMultilevel"/>
    <w:tmpl w:val="DDFA52E4"/>
    <w:lvl w:ilvl="0" w:tplc="1E10C158">
      <w:start w:val="1"/>
      <w:numFmt w:val="decimal"/>
      <w:lvlText w:val="%1."/>
      <w:lvlJc w:val="left"/>
      <w:pPr>
        <w:ind w:left="1728" w:hanging="1020"/>
      </w:pPr>
      <w:rPr>
        <w:rFonts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6ECF523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10B1"/>
    <w:rsid w:val="000311DB"/>
    <w:rsid w:val="000A548F"/>
    <w:rsid w:val="000C16F1"/>
    <w:rsid w:val="000F650B"/>
    <w:rsid w:val="001B3EDB"/>
    <w:rsid w:val="001D675C"/>
    <w:rsid w:val="00216BC0"/>
    <w:rsid w:val="00230E7B"/>
    <w:rsid w:val="002B039A"/>
    <w:rsid w:val="002B5F79"/>
    <w:rsid w:val="002F2964"/>
    <w:rsid w:val="004310B1"/>
    <w:rsid w:val="004876AE"/>
    <w:rsid w:val="00500A3C"/>
    <w:rsid w:val="00587E49"/>
    <w:rsid w:val="007A2F5D"/>
    <w:rsid w:val="008217A2"/>
    <w:rsid w:val="008D087B"/>
    <w:rsid w:val="008E3B52"/>
    <w:rsid w:val="00A027F3"/>
    <w:rsid w:val="00A02F1C"/>
    <w:rsid w:val="00A63B71"/>
    <w:rsid w:val="00A74CFD"/>
    <w:rsid w:val="00AB05D7"/>
    <w:rsid w:val="00AD09AE"/>
    <w:rsid w:val="00B619CD"/>
    <w:rsid w:val="00C33368"/>
    <w:rsid w:val="00CD2630"/>
    <w:rsid w:val="00CD6D70"/>
    <w:rsid w:val="00CE5334"/>
    <w:rsid w:val="00D31F82"/>
    <w:rsid w:val="00D842E1"/>
    <w:rsid w:val="00D92416"/>
    <w:rsid w:val="00DE6697"/>
    <w:rsid w:val="00E01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592A70E-A9F0-41AC-940A-E222B397AB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10B1"/>
    <w:rPr>
      <w:rFonts w:ascii="Times New Roman" w:eastAsia="Times New Roman" w:hAnsi="Times New Roman"/>
      <w:sz w:val="24"/>
      <w:szCs w:val="24"/>
    </w:rPr>
  </w:style>
  <w:style w:type="paragraph" w:styleId="3">
    <w:name w:val="heading 3"/>
    <w:basedOn w:val="a"/>
    <w:next w:val="a"/>
    <w:link w:val="30"/>
    <w:qFormat/>
    <w:rsid w:val="004310B1"/>
    <w:pPr>
      <w:keepNext/>
      <w:jc w:val="center"/>
      <w:outlineLvl w:val="2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rsid w:val="004310B1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31">
    <w:name w:val="Body Text 3"/>
    <w:basedOn w:val="a"/>
    <w:link w:val="32"/>
    <w:rsid w:val="004310B1"/>
    <w:pPr>
      <w:jc w:val="center"/>
    </w:pPr>
    <w:rPr>
      <w:b/>
      <w:sz w:val="28"/>
      <w:lang w:val="uk-UA"/>
    </w:rPr>
  </w:style>
  <w:style w:type="character" w:customStyle="1" w:styleId="32">
    <w:name w:val="Основной текст 3 Знак"/>
    <w:link w:val="31"/>
    <w:rsid w:val="004310B1"/>
    <w:rPr>
      <w:rFonts w:ascii="Times New Roman" w:eastAsia="Times New Roman" w:hAnsi="Times New Roman" w:cs="Times New Roman"/>
      <w:b/>
      <w:sz w:val="28"/>
      <w:szCs w:val="24"/>
      <w:lang w:val="uk-UA" w:eastAsia="ru-RU"/>
    </w:rPr>
  </w:style>
  <w:style w:type="paragraph" w:styleId="a3">
    <w:name w:val="Balloon Text"/>
    <w:basedOn w:val="a"/>
    <w:link w:val="a4"/>
    <w:uiPriority w:val="99"/>
    <w:semiHidden/>
    <w:unhideWhenUsed/>
    <w:rsid w:val="004310B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4310B1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4310B1"/>
    <w:pPr>
      <w:ind w:left="720"/>
      <w:contextualSpacing/>
    </w:pPr>
  </w:style>
  <w:style w:type="character" w:customStyle="1" w:styleId="rvts23">
    <w:name w:val="rvts23"/>
    <w:basedOn w:val="a0"/>
    <w:rsid w:val="00CD2630"/>
  </w:style>
  <w:style w:type="paragraph" w:styleId="HTML">
    <w:name w:val="HTML Preformatted"/>
    <w:basedOn w:val="a"/>
    <w:link w:val="HTML0"/>
    <w:uiPriority w:val="99"/>
    <w:semiHidden/>
    <w:unhideWhenUsed/>
    <w:rsid w:val="00CD263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semiHidden/>
    <w:rsid w:val="00CD2630"/>
    <w:rPr>
      <w:rFonts w:ascii="Courier New" w:eastAsia="Times New Roman" w:hAnsi="Courier New" w:cs="Courier New"/>
    </w:rPr>
  </w:style>
  <w:style w:type="paragraph" w:customStyle="1" w:styleId="a6">
    <w:name w:val=" Знак Знак Знак Знак Знак Знак"/>
    <w:basedOn w:val="a"/>
    <w:rsid w:val="00CD2630"/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002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366</Words>
  <Characters>2090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Reanimator Extreme Edition</Company>
  <LinksUpToDate>false</LinksUpToDate>
  <CharactersWithSpaces>2452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дмбк</dc:creator>
  <cp:keywords/>
  <cp:lastModifiedBy>Kompvid2</cp:lastModifiedBy>
  <cp:revision>2</cp:revision>
  <cp:lastPrinted>2017-11-01T09:01:00Z</cp:lastPrinted>
  <dcterms:created xsi:type="dcterms:W3CDTF">2017-11-01T17:18:00Z</dcterms:created>
  <dcterms:modified xsi:type="dcterms:W3CDTF">2017-11-01T17:18:00Z</dcterms:modified>
</cp:coreProperties>
</file>