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252" w:rsidRDefault="00E408F8" w:rsidP="00E72252">
      <w:pPr>
        <w:autoSpaceDE w:val="0"/>
        <w:autoSpaceDN w:val="0"/>
        <w:adjustRightInd w:val="0"/>
        <w:ind w:hanging="140"/>
        <w:jc w:val="center"/>
      </w:pPr>
      <w:r>
        <w:t xml:space="preserve"> </w:t>
      </w:r>
      <w:r w:rsidR="00D47A7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52" w:rsidRPr="0001133A" w:rsidRDefault="00E72252" w:rsidP="00E7225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2252" w:rsidRDefault="00E72252" w:rsidP="00E7225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2252" w:rsidRDefault="002A7BFD" w:rsidP="00E72252">
      <w:pPr>
        <w:jc w:val="center"/>
        <w:rPr>
          <w:b/>
          <w:sz w:val="30"/>
          <w:szCs w:val="30"/>
        </w:rPr>
      </w:pPr>
      <w:r>
        <w:rPr>
          <w:b/>
          <w:color w:val="000000"/>
          <w:sz w:val="30"/>
          <w:szCs w:val="30"/>
        </w:rPr>
        <w:t>____</w:t>
      </w:r>
      <w:r w:rsidR="009B6857">
        <w:rPr>
          <w:b/>
          <w:color w:val="000000"/>
          <w:sz w:val="30"/>
          <w:szCs w:val="30"/>
        </w:rPr>
        <w:t xml:space="preserve"> с</w:t>
      </w:r>
      <w:r w:rsidR="00E72252" w:rsidRPr="009B6857">
        <w:rPr>
          <w:b/>
          <w:color w:val="000000"/>
          <w:sz w:val="30"/>
          <w:szCs w:val="30"/>
        </w:rPr>
        <w:t>есія</w:t>
      </w:r>
      <w:r w:rsidR="00E72252" w:rsidRPr="00B05CF9">
        <w:rPr>
          <w:b/>
          <w:sz w:val="30"/>
          <w:szCs w:val="30"/>
        </w:rPr>
        <w:t xml:space="preserve"> </w:t>
      </w:r>
      <w:r w:rsidR="008B0162" w:rsidRPr="00277E70">
        <w:rPr>
          <w:b/>
          <w:sz w:val="30"/>
          <w:szCs w:val="30"/>
          <w:lang w:val="ru-RU"/>
        </w:rPr>
        <w:t xml:space="preserve"> </w:t>
      </w:r>
      <w:r w:rsidR="008B0162">
        <w:rPr>
          <w:b/>
          <w:sz w:val="30"/>
          <w:szCs w:val="30"/>
          <w:lang w:val="en-US"/>
        </w:rPr>
        <w:t>VI</w:t>
      </w:r>
      <w:r w:rsidR="00C108D9">
        <w:rPr>
          <w:b/>
          <w:sz w:val="30"/>
          <w:szCs w:val="30"/>
        </w:rPr>
        <w:t>І</w:t>
      </w:r>
      <w:r w:rsidR="008B0162" w:rsidRPr="00277E70">
        <w:rPr>
          <w:b/>
          <w:sz w:val="30"/>
          <w:szCs w:val="30"/>
          <w:lang w:val="ru-RU"/>
        </w:rPr>
        <w:t xml:space="preserve">  </w:t>
      </w:r>
      <w:r w:rsidR="00E72252" w:rsidRPr="00B05CF9">
        <w:rPr>
          <w:b/>
          <w:sz w:val="30"/>
          <w:szCs w:val="30"/>
        </w:rPr>
        <w:t xml:space="preserve">скликання </w:t>
      </w:r>
    </w:p>
    <w:p w:rsidR="004260E4" w:rsidRPr="00277E70" w:rsidRDefault="004260E4" w:rsidP="004260E4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01E0B" w:rsidRDefault="00F01E0B" w:rsidP="00E72252">
      <w:pPr>
        <w:rPr>
          <w:szCs w:val="28"/>
          <w:u w:val="single"/>
        </w:rPr>
      </w:pPr>
    </w:p>
    <w:p w:rsidR="00E72252" w:rsidRDefault="002A7BFD" w:rsidP="00E72252">
      <w:r>
        <w:rPr>
          <w:szCs w:val="28"/>
          <w:u w:val="single"/>
        </w:rPr>
        <w:t>2</w:t>
      </w:r>
      <w:r w:rsidR="007D3D3F">
        <w:rPr>
          <w:szCs w:val="28"/>
          <w:u w:val="single"/>
        </w:rPr>
        <w:t>5</w:t>
      </w:r>
      <w:r w:rsidR="00D90084" w:rsidRPr="009B6857">
        <w:rPr>
          <w:szCs w:val="28"/>
          <w:u w:val="single"/>
        </w:rPr>
        <w:t>.</w:t>
      </w:r>
      <w:r w:rsidR="007D3D3F">
        <w:rPr>
          <w:szCs w:val="28"/>
          <w:u w:val="single"/>
        </w:rPr>
        <w:t>05</w:t>
      </w:r>
      <w:r w:rsidR="00ED33E2" w:rsidRPr="009B6857">
        <w:rPr>
          <w:szCs w:val="28"/>
          <w:u w:val="single"/>
        </w:rPr>
        <w:t>.</w:t>
      </w:r>
      <w:r w:rsidR="00D90084" w:rsidRPr="009B6857">
        <w:rPr>
          <w:szCs w:val="28"/>
          <w:u w:val="single"/>
        </w:rPr>
        <w:t>201</w:t>
      </w:r>
      <w:r w:rsidR="007D3D3F">
        <w:rPr>
          <w:szCs w:val="28"/>
          <w:u w:val="single"/>
        </w:rPr>
        <w:t>7</w:t>
      </w:r>
      <w:r w:rsidR="00D90084">
        <w:rPr>
          <w:szCs w:val="28"/>
        </w:rPr>
        <w:t xml:space="preserve">  № </w:t>
      </w:r>
      <w:r>
        <w:rPr>
          <w:szCs w:val="28"/>
        </w:rPr>
        <w:t>_____</w:t>
      </w:r>
      <w:r w:rsidR="00E72252">
        <w:rPr>
          <w:i/>
          <w:szCs w:val="28"/>
        </w:rPr>
        <w:tab/>
      </w:r>
      <w:r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r w:rsidR="00E72252" w:rsidRPr="0001133A">
        <w:rPr>
          <w:szCs w:val="28"/>
        </w:rPr>
        <w:t>м.Чернівці</w:t>
      </w:r>
      <w:r w:rsidR="00E72252">
        <w:rPr>
          <w:b/>
          <w:i/>
          <w:szCs w:val="28"/>
          <w:u w:val="single"/>
        </w:rPr>
        <w:t xml:space="preserve">   </w:t>
      </w:r>
    </w:p>
    <w:p w:rsidR="00E72252" w:rsidRDefault="00E72252" w:rsidP="00E72252">
      <w:pPr>
        <w:rPr>
          <w:sz w:val="16"/>
          <w:szCs w:val="16"/>
        </w:rPr>
      </w:pPr>
    </w:p>
    <w:p w:rsidR="00D57A0C" w:rsidRDefault="00D57A0C" w:rsidP="00E72252">
      <w:pPr>
        <w:rPr>
          <w:sz w:val="16"/>
          <w:szCs w:val="16"/>
        </w:rPr>
      </w:pPr>
    </w:p>
    <w:p w:rsidR="00D57A0C" w:rsidRDefault="00D57A0C" w:rsidP="00E72252">
      <w:pPr>
        <w:rPr>
          <w:sz w:val="16"/>
          <w:szCs w:val="16"/>
        </w:rPr>
      </w:pPr>
    </w:p>
    <w:p w:rsidR="00885344" w:rsidRDefault="00885344" w:rsidP="00E72252">
      <w:pPr>
        <w:rPr>
          <w:sz w:val="16"/>
          <w:szCs w:val="16"/>
        </w:rPr>
      </w:pPr>
    </w:p>
    <w:p w:rsidR="00B3262C" w:rsidRDefault="00D57A0C" w:rsidP="00D57A0C">
      <w:pPr>
        <w:jc w:val="center"/>
        <w:rPr>
          <w:b/>
        </w:rPr>
      </w:pPr>
      <w:r>
        <w:rPr>
          <w:b/>
        </w:rPr>
        <w:t xml:space="preserve">Про надання згоди  на безоплатне  прийняття  у комунальну </w:t>
      </w:r>
    </w:p>
    <w:p w:rsidR="00D32E85" w:rsidRDefault="00D57A0C" w:rsidP="00D57A0C">
      <w:pPr>
        <w:jc w:val="center"/>
        <w:rPr>
          <w:b/>
        </w:rPr>
      </w:pPr>
      <w:r>
        <w:rPr>
          <w:b/>
        </w:rPr>
        <w:t>власність територіальної громади м.Чернівців</w:t>
      </w:r>
      <w:r w:rsidR="00F21A99">
        <w:rPr>
          <w:b/>
        </w:rPr>
        <w:t xml:space="preserve"> </w:t>
      </w:r>
      <w:r w:rsidR="00F9045F">
        <w:rPr>
          <w:b/>
        </w:rPr>
        <w:t xml:space="preserve">малої архітектурної </w:t>
      </w:r>
    </w:p>
    <w:p w:rsidR="00D32E85" w:rsidRDefault="00F9045F" w:rsidP="00D57A0C">
      <w:pPr>
        <w:jc w:val="center"/>
        <w:rPr>
          <w:b/>
        </w:rPr>
      </w:pPr>
      <w:r>
        <w:rPr>
          <w:b/>
        </w:rPr>
        <w:t>форми (</w:t>
      </w:r>
      <w:r w:rsidR="007D3D3F">
        <w:rPr>
          <w:b/>
        </w:rPr>
        <w:t>арт-об’</w:t>
      </w:r>
      <w:r w:rsidR="007D3D3F" w:rsidRPr="007D3D3F">
        <w:rPr>
          <w:b/>
        </w:rPr>
        <w:t>єкта</w:t>
      </w:r>
      <w:r>
        <w:rPr>
          <w:b/>
        </w:rPr>
        <w:t>) «Нескінченість»</w:t>
      </w:r>
      <w:r w:rsidR="00F21A99">
        <w:rPr>
          <w:b/>
        </w:rPr>
        <w:t>, як</w:t>
      </w:r>
      <w:r w:rsidR="00D32E85">
        <w:rPr>
          <w:b/>
        </w:rPr>
        <w:t>а</w:t>
      </w:r>
      <w:r w:rsidR="00F21A99">
        <w:rPr>
          <w:b/>
        </w:rPr>
        <w:t xml:space="preserve"> встановлен</w:t>
      </w:r>
      <w:r w:rsidR="00D32E85">
        <w:rPr>
          <w:b/>
        </w:rPr>
        <w:t>а</w:t>
      </w:r>
      <w:r w:rsidR="00F21A99">
        <w:rPr>
          <w:b/>
        </w:rPr>
        <w:t xml:space="preserve"> на </w:t>
      </w:r>
      <w:r w:rsidR="007D3D3F">
        <w:rPr>
          <w:b/>
        </w:rPr>
        <w:t>площі Соборній</w:t>
      </w:r>
      <w:r w:rsidR="00F21A99">
        <w:rPr>
          <w:b/>
        </w:rPr>
        <w:t xml:space="preserve">  </w:t>
      </w:r>
    </w:p>
    <w:p w:rsidR="00D57A0C" w:rsidRPr="00F21A99" w:rsidRDefault="00F21A99" w:rsidP="00D57A0C">
      <w:pPr>
        <w:jc w:val="center"/>
        <w:rPr>
          <w:b/>
        </w:rPr>
      </w:pPr>
      <w:r w:rsidRPr="00F21A99">
        <w:rPr>
          <w:b/>
        </w:rPr>
        <w:t xml:space="preserve">від </w:t>
      </w:r>
      <w:r w:rsidR="007D3D3F">
        <w:rPr>
          <w:b/>
        </w:rPr>
        <w:t>Добжинського Руслана Миколайовича</w:t>
      </w:r>
    </w:p>
    <w:p w:rsidR="00D57A0C" w:rsidRDefault="00D57A0C" w:rsidP="00D57A0C">
      <w:pPr>
        <w:jc w:val="center"/>
        <w:rPr>
          <w:sz w:val="16"/>
          <w:szCs w:val="16"/>
        </w:rPr>
      </w:pPr>
    </w:p>
    <w:p w:rsidR="00D57A0C" w:rsidRDefault="00D57A0C" w:rsidP="00D57A0C">
      <w:pPr>
        <w:jc w:val="center"/>
        <w:rPr>
          <w:sz w:val="16"/>
          <w:szCs w:val="16"/>
        </w:rPr>
      </w:pPr>
    </w:p>
    <w:p w:rsidR="00D57A0C" w:rsidRDefault="00D57A0C" w:rsidP="00D57A0C">
      <w:pPr>
        <w:jc w:val="center"/>
        <w:rPr>
          <w:sz w:val="16"/>
          <w:szCs w:val="16"/>
        </w:rPr>
      </w:pPr>
    </w:p>
    <w:p w:rsidR="00D57A0C" w:rsidRDefault="00D57A0C" w:rsidP="00D57A0C">
      <w:pPr>
        <w:jc w:val="center"/>
        <w:rPr>
          <w:sz w:val="16"/>
          <w:szCs w:val="16"/>
        </w:rPr>
      </w:pPr>
    </w:p>
    <w:p w:rsidR="00D57A0C" w:rsidRPr="00D32E85" w:rsidRDefault="00D57A0C" w:rsidP="00D32E85">
      <w:pPr>
        <w:jc w:val="both"/>
      </w:pPr>
      <w:r w:rsidRPr="00D32E85">
        <w:rPr>
          <w:szCs w:val="28"/>
        </w:rPr>
        <w:tab/>
        <w:t>Відповідно до статей 26,</w:t>
      </w:r>
      <w:r w:rsidR="00B3262C" w:rsidRPr="00D32E85">
        <w:rPr>
          <w:szCs w:val="28"/>
        </w:rPr>
        <w:t xml:space="preserve"> 59, </w:t>
      </w:r>
      <w:r w:rsidRPr="00D32E85">
        <w:rPr>
          <w:szCs w:val="28"/>
        </w:rPr>
        <w:t xml:space="preserve">60 Закону України «Про місцеве самоврядування в Україні», </w:t>
      </w:r>
      <w:r w:rsidRPr="00D32E85">
        <w:rPr>
          <w:szCs w:val="28"/>
        </w:rPr>
        <w:tab/>
        <w:t xml:space="preserve">пункту 3 статті 4-1 Закону України «Про передачу об’єктів права державної та комунальної власності», розглянувши звернення </w:t>
      </w:r>
      <w:r w:rsidRPr="00D32E85">
        <w:t xml:space="preserve"> </w:t>
      </w:r>
      <w:r w:rsidR="007D3D3F" w:rsidRPr="00D32E85">
        <w:t>Добжинського Р.М.</w:t>
      </w:r>
      <w:r w:rsidR="00B3262C" w:rsidRPr="00D32E85">
        <w:t xml:space="preserve"> </w:t>
      </w:r>
      <w:r w:rsidRPr="00D32E85">
        <w:t xml:space="preserve">від </w:t>
      </w:r>
      <w:r w:rsidR="003C72F4">
        <w:t>16.03.</w:t>
      </w:r>
      <w:r w:rsidR="003C72F4" w:rsidRPr="003C72F4">
        <w:t>2017</w:t>
      </w:r>
      <w:r w:rsidRPr="003C72F4">
        <w:t>р.</w:t>
      </w:r>
      <w:r w:rsidR="00CF6BBB" w:rsidRPr="003C72F4">
        <w:t xml:space="preserve"> №</w:t>
      </w:r>
      <w:r w:rsidR="003C72F4" w:rsidRPr="003C72F4">
        <w:t>Д-80/0-02/01</w:t>
      </w:r>
      <w:r w:rsidR="00B3262C" w:rsidRPr="00D32E85">
        <w:t xml:space="preserve"> </w:t>
      </w:r>
      <w:r w:rsidRPr="00D32E85">
        <w:rPr>
          <w:szCs w:val="28"/>
        </w:rPr>
        <w:t xml:space="preserve">щодо </w:t>
      </w:r>
      <w:r w:rsidR="00DA1507" w:rsidRPr="00D32E85">
        <w:rPr>
          <w:szCs w:val="28"/>
        </w:rPr>
        <w:t>безоплатної передачі</w:t>
      </w:r>
      <w:r w:rsidRPr="00D32E85">
        <w:rPr>
          <w:szCs w:val="28"/>
        </w:rPr>
        <w:t xml:space="preserve"> в комунальну власність територіальної громади м.Чернівців </w:t>
      </w:r>
      <w:r w:rsidR="00D32E85" w:rsidRPr="00D32E85">
        <w:t>малої архітектурної форми (арт-об’єкта) «Нескінченість», яка встановлена на площі Соборній</w:t>
      </w:r>
      <w:r w:rsidRPr="00D32E85">
        <w:rPr>
          <w:szCs w:val="28"/>
        </w:rPr>
        <w:t>,</w:t>
      </w:r>
      <w:r w:rsidR="007D3D3F" w:rsidRPr="00D32E85">
        <w:rPr>
          <w:szCs w:val="28"/>
        </w:rPr>
        <w:t xml:space="preserve"> враховуючи погодження департаменту містобудівного комплексу та земельних відносин міської ради від </w:t>
      </w:r>
      <w:r w:rsidR="003C72F4">
        <w:rPr>
          <w:szCs w:val="28"/>
        </w:rPr>
        <w:t xml:space="preserve">10.04.2017р. </w:t>
      </w:r>
      <w:r w:rsidR="007D3D3F" w:rsidRPr="00D32E85">
        <w:rPr>
          <w:szCs w:val="28"/>
        </w:rPr>
        <w:t>№</w:t>
      </w:r>
      <w:r w:rsidR="003C72F4">
        <w:rPr>
          <w:szCs w:val="28"/>
        </w:rPr>
        <w:t xml:space="preserve"> 04/01-08/1-941</w:t>
      </w:r>
      <w:r w:rsidR="007D3D3F" w:rsidRPr="00D32E85">
        <w:rPr>
          <w:szCs w:val="28"/>
        </w:rPr>
        <w:t xml:space="preserve"> і міського комунального підприємства «Реклама» від 27.03.2017р. № 68</w:t>
      </w:r>
      <w:r w:rsidR="00F9045F" w:rsidRPr="00D32E85">
        <w:rPr>
          <w:szCs w:val="28"/>
        </w:rPr>
        <w:t>,</w:t>
      </w:r>
      <w:r w:rsidRPr="00D32E85">
        <w:rPr>
          <w:szCs w:val="28"/>
        </w:rPr>
        <w:t xml:space="preserve"> </w:t>
      </w:r>
      <w:r w:rsidR="00B3262C" w:rsidRPr="00D32E85">
        <w:rPr>
          <w:szCs w:val="28"/>
        </w:rPr>
        <w:t xml:space="preserve"> </w:t>
      </w:r>
      <w:r w:rsidRPr="00D32E85">
        <w:t>Чернівецька міська рада</w:t>
      </w:r>
    </w:p>
    <w:p w:rsidR="00D57A0C" w:rsidRDefault="00D57A0C" w:rsidP="00D57A0C">
      <w:pPr>
        <w:jc w:val="both"/>
        <w:rPr>
          <w:sz w:val="16"/>
          <w:szCs w:val="16"/>
        </w:rPr>
      </w:pPr>
    </w:p>
    <w:p w:rsidR="00D57A0C" w:rsidRDefault="00D57A0C" w:rsidP="00D57A0C">
      <w:pPr>
        <w:jc w:val="both"/>
        <w:rPr>
          <w:sz w:val="16"/>
          <w:szCs w:val="16"/>
        </w:rPr>
      </w:pPr>
    </w:p>
    <w:p w:rsidR="00D57A0C" w:rsidRDefault="00D57A0C" w:rsidP="00D57A0C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A5B0F" w:rsidRDefault="004A5B0F" w:rsidP="00D57A0C">
      <w:pPr>
        <w:jc w:val="center"/>
        <w:rPr>
          <w:b/>
          <w:szCs w:val="28"/>
        </w:rPr>
      </w:pPr>
    </w:p>
    <w:p w:rsidR="00D57A0C" w:rsidRDefault="00D57A0C" w:rsidP="00D57A0C">
      <w:pPr>
        <w:ind w:firstLine="851"/>
        <w:jc w:val="both"/>
        <w:rPr>
          <w:sz w:val="16"/>
          <w:szCs w:val="16"/>
        </w:rPr>
      </w:pPr>
    </w:p>
    <w:p w:rsidR="00D57A0C" w:rsidRDefault="00D57A0C" w:rsidP="00D57A0C">
      <w:pPr>
        <w:ind w:firstLine="720"/>
        <w:jc w:val="both"/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>
        <w:rPr>
          <w:szCs w:val="28"/>
        </w:rPr>
        <w:t>Надати згоду на безоплатне прийняття у комунальну власність територіальної громади м.Чернівців</w:t>
      </w:r>
      <w:r>
        <w:t xml:space="preserve"> </w:t>
      </w:r>
      <w:r w:rsidR="004A5B0F">
        <w:t xml:space="preserve">від </w:t>
      </w:r>
      <w:r w:rsidR="00F9045F">
        <w:t xml:space="preserve">Добжинського Руслана Миколайовича </w:t>
      </w:r>
      <w:r w:rsidR="00D32E85" w:rsidRPr="00D32E85">
        <w:t>малої архітектурної форми (арт-об’єкта) «Нескінченість», яка встановлена на площі Соборній</w:t>
      </w:r>
      <w:r w:rsidR="00D32E85" w:rsidRPr="00D32E85">
        <w:rPr>
          <w:szCs w:val="28"/>
        </w:rPr>
        <w:t xml:space="preserve">, </w:t>
      </w:r>
      <w:r w:rsidR="004A5B0F">
        <w:t xml:space="preserve">загальною первісною </w:t>
      </w:r>
      <w:r w:rsidR="006C7698">
        <w:t xml:space="preserve">вартістю </w:t>
      </w:r>
      <w:r w:rsidR="006C7698" w:rsidRPr="003C72F4">
        <w:t>10</w:t>
      </w:r>
      <w:r w:rsidR="003C72F4" w:rsidRPr="003C72F4">
        <w:t>800</w:t>
      </w:r>
      <w:r w:rsidR="006C7698" w:rsidRPr="003C72F4">
        <w:t>(</w:t>
      </w:r>
      <w:r w:rsidR="003C72F4" w:rsidRPr="003C72F4">
        <w:t>десять</w:t>
      </w:r>
      <w:r w:rsidR="006C7698" w:rsidRPr="003C72F4">
        <w:t xml:space="preserve"> тисяч</w:t>
      </w:r>
      <w:r w:rsidR="004A5B0F" w:rsidRPr="003C72F4">
        <w:t xml:space="preserve"> вісім</w:t>
      </w:r>
      <w:r w:rsidR="003C72F4" w:rsidRPr="003C72F4">
        <w:t>сот</w:t>
      </w:r>
      <w:r w:rsidR="006C7698" w:rsidRPr="003C72F4">
        <w:t>)грн.</w:t>
      </w:r>
    </w:p>
    <w:p w:rsidR="006C7698" w:rsidRDefault="006C7698" w:rsidP="00D57A0C">
      <w:pPr>
        <w:ind w:firstLine="720"/>
        <w:jc w:val="both"/>
      </w:pPr>
    </w:p>
    <w:p w:rsidR="00D57A0C" w:rsidRDefault="00D57A0C" w:rsidP="00D57A0C">
      <w:pPr>
        <w:ind w:right="-82" w:firstLine="720"/>
        <w:jc w:val="both"/>
      </w:pPr>
      <w:r w:rsidRPr="0042546C">
        <w:rPr>
          <w:b/>
        </w:rPr>
        <w:t>2.</w:t>
      </w:r>
      <w:r>
        <w:t xml:space="preserve"> </w:t>
      </w:r>
      <w:r w:rsidRPr="001A74F9">
        <w:t xml:space="preserve">Визначити </w:t>
      </w:r>
      <w:r>
        <w:t>б</w:t>
      </w:r>
      <w:r w:rsidRPr="001A74F9">
        <w:t>алансоутримувачем</w:t>
      </w:r>
      <w:r>
        <w:t xml:space="preserve"> </w:t>
      </w:r>
      <w:r w:rsidR="00D32E85" w:rsidRPr="00D32E85">
        <w:t>малої архітектурної форми (арт-об’єкта) «Нескінченість», яка встановлена на площі Соборній</w:t>
      </w:r>
      <w:r w:rsidR="00D32E85" w:rsidRPr="00D32E85">
        <w:rPr>
          <w:szCs w:val="28"/>
        </w:rPr>
        <w:t>,</w:t>
      </w:r>
      <w:r>
        <w:t xml:space="preserve"> зазначен</w:t>
      </w:r>
      <w:r w:rsidR="00F9045F">
        <w:t>о</w:t>
      </w:r>
      <w:r w:rsidR="00D32E85">
        <w:t>ї</w:t>
      </w:r>
      <w:r>
        <w:t xml:space="preserve"> в пункті 1 цього рішення, </w:t>
      </w:r>
      <w:r w:rsidR="00EA7868">
        <w:t xml:space="preserve"> </w:t>
      </w:r>
      <w:r>
        <w:t xml:space="preserve">–  </w:t>
      </w:r>
      <w:r w:rsidR="00F9045F">
        <w:t>міське комунальне підприємство «Реклама»</w:t>
      </w:r>
      <w:r>
        <w:t xml:space="preserve">. </w:t>
      </w:r>
      <w:r w:rsidRPr="009B3E36">
        <w:t xml:space="preserve"> </w:t>
      </w:r>
    </w:p>
    <w:p w:rsidR="00D57A0C" w:rsidRDefault="00D57A0C" w:rsidP="00D57A0C">
      <w:pPr>
        <w:ind w:firstLine="851"/>
        <w:jc w:val="both"/>
        <w:rPr>
          <w:szCs w:val="28"/>
        </w:rPr>
      </w:pPr>
    </w:p>
    <w:p w:rsidR="004C38B5" w:rsidRDefault="00A536C2" w:rsidP="00A536C2">
      <w:pPr>
        <w:pStyle w:val="a5"/>
        <w:tabs>
          <w:tab w:val="left" w:pos="0"/>
          <w:tab w:val="left" w:pos="720"/>
        </w:tabs>
        <w:ind w:right="-99" w:firstLine="0"/>
      </w:pPr>
      <w:r>
        <w:rPr>
          <w:b/>
          <w:szCs w:val="28"/>
        </w:rPr>
        <w:tab/>
      </w:r>
      <w:r w:rsidR="009D259E">
        <w:rPr>
          <w:b/>
          <w:szCs w:val="28"/>
        </w:rPr>
        <w:t xml:space="preserve">3. </w:t>
      </w:r>
      <w:r w:rsidR="004C38B5">
        <w:rPr>
          <w:b/>
          <w:szCs w:val="28"/>
        </w:rPr>
        <w:t xml:space="preserve">  </w:t>
      </w:r>
      <w:r w:rsidR="004C38B5">
        <w:t>М</w:t>
      </w:r>
      <w:r w:rsidR="00F9045F">
        <w:t>іському</w:t>
      </w:r>
      <w:r w:rsidR="004C38B5">
        <w:t xml:space="preserve">  </w:t>
      </w:r>
      <w:r w:rsidR="00F9045F">
        <w:t xml:space="preserve"> комунальному </w:t>
      </w:r>
      <w:r w:rsidR="004C38B5">
        <w:t xml:space="preserve">  </w:t>
      </w:r>
      <w:r w:rsidR="00F9045F">
        <w:t>підприємству</w:t>
      </w:r>
      <w:r w:rsidR="004C38B5">
        <w:t xml:space="preserve">  </w:t>
      </w:r>
      <w:r w:rsidR="00F9045F">
        <w:t xml:space="preserve"> «Реклама»</w:t>
      </w:r>
      <w:r w:rsidR="004C38B5">
        <w:t xml:space="preserve">  </w:t>
      </w:r>
      <w:r>
        <w:t xml:space="preserve"> приймання </w:t>
      </w:r>
      <w:r w:rsidR="004C38B5">
        <w:t xml:space="preserve">   </w:t>
      </w:r>
      <w:r>
        <w:t xml:space="preserve">– </w:t>
      </w:r>
      <w:r w:rsidR="004C38B5">
        <w:t xml:space="preserve">                                       </w:t>
      </w:r>
    </w:p>
    <w:p w:rsidR="00A536C2" w:rsidRDefault="00A536C2" w:rsidP="00A536C2">
      <w:pPr>
        <w:pStyle w:val="a5"/>
        <w:tabs>
          <w:tab w:val="left" w:pos="0"/>
          <w:tab w:val="left" w:pos="720"/>
        </w:tabs>
        <w:ind w:right="-99" w:firstLine="0"/>
      </w:pPr>
      <w:r>
        <w:t xml:space="preserve">передавання </w:t>
      </w:r>
      <w:r w:rsidR="00D32E85" w:rsidRPr="00D32E85">
        <w:t>малої архітектурної форми (арт-об’єкта) «Нескінченість», яка встановлена на площі Соборній</w:t>
      </w:r>
      <w:r w:rsidR="00D32E85" w:rsidRPr="00D32E85">
        <w:rPr>
          <w:szCs w:val="28"/>
        </w:rPr>
        <w:t xml:space="preserve">, </w:t>
      </w:r>
      <w:r>
        <w:t>вказан</w:t>
      </w:r>
      <w:r w:rsidR="00D32E85">
        <w:t>а</w:t>
      </w:r>
      <w:r>
        <w:t xml:space="preserve"> в пункті 1 цього рішення, здійснити відповідно до  вимог чинного законодавства.</w:t>
      </w:r>
    </w:p>
    <w:p w:rsidR="00885344" w:rsidRPr="002C5A7D" w:rsidRDefault="00D57A0C" w:rsidP="004A5B0F">
      <w:pPr>
        <w:jc w:val="both"/>
        <w:rPr>
          <w:sz w:val="16"/>
          <w:szCs w:val="16"/>
        </w:rPr>
      </w:pPr>
      <w:r>
        <w:rPr>
          <w:b/>
          <w:szCs w:val="28"/>
        </w:rPr>
        <w:tab/>
      </w:r>
    </w:p>
    <w:p w:rsidR="00FC746A" w:rsidRDefault="00625004" w:rsidP="006A0A4B">
      <w:pPr>
        <w:jc w:val="both"/>
      </w:pPr>
      <w:r>
        <w:lastRenderedPageBreak/>
        <w:tab/>
      </w:r>
      <w:r w:rsidR="004A5B0F" w:rsidRPr="009D259E">
        <w:rPr>
          <w:b/>
        </w:rPr>
        <w:t>4</w:t>
      </w:r>
      <w:r w:rsidR="00216EEF" w:rsidRPr="009D259E">
        <w:rPr>
          <w:b/>
        </w:rPr>
        <w:t>.</w:t>
      </w:r>
      <w:r w:rsidR="00216EEF">
        <w:rPr>
          <w:b/>
        </w:rPr>
        <w:t xml:space="preserve"> </w:t>
      </w:r>
      <w:r w:rsidR="00FC746A">
        <w:t>Рішення підлягає оприлюдненню на офіційному веб-порталі Чернівецької міської ради</w:t>
      </w:r>
      <w:r w:rsidR="009B6857">
        <w:t>.</w:t>
      </w:r>
    </w:p>
    <w:p w:rsidR="001B0AA1" w:rsidRPr="004B1023" w:rsidRDefault="001B0AA1" w:rsidP="001B0AA1">
      <w:pPr>
        <w:ind w:firstLine="720"/>
        <w:jc w:val="both"/>
        <w:rPr>
          <w:b/>
          <w:sz w:val="16"/>
          <w:szCs w:val="16"/>
        </w:rPr>
      </w:pPr>
    </w:p>
    <w:p w:rsidR="0011126A" w:rsidRDefault="004A5B0F" w:rsidP="0011126A">
      <w:pPr>
        <w:ind w:firstLine="720"/>
        <w:jc w:val="both"/>
        <w:rPr>
          <w:sz w:val="16"/>
          <w:szCs w:val="16"/>
        </w:rPr>
      </w:pPr>
      <w:r>
        <w:rPr>
          <w:b/>
        </w:rPr>
        <w:t>5</w:t>
      </w:r>
      <w:r w:rsidR="006B15CD" w:rsidRPr="009829D6">
        <w:rPr>
          <w:b/>
        </w:rPr>
        <w:t>.</w:t>
      </w:r>
      <w:r w:rsidR="006B15CD">
        <w:t xml:space="preserve"> </w:t>
      </w:r>
      <w:r w:rsidR="001B0AA1">
        <w:rPr>
          <w:szCs w:val="28"/>
        </w:rPr>
        <w:t>Організацію викон</w:t>
      </w:r>
      <w:r w:rsidR="00E20C22">
        <w:rPr>
          <w:szCs w:val="28"/>
        </w:rPr>
        <w:t xml:space="preserve">ання рішення покласти на </w:t>
      </w:r>
      <w:r w:rsidR="0011126A" w:rsidRPr="009B6857">
        <w:rPr>
          <w:szCs w:val="28"/>
        </w:rPr>
        <w:t xml:space="preserve">заступника міського голови з питань діяльності виконавчих органів міської ради  </w:t>
      </w:r>
      <w:r w:rsidR="009B6857">
        <w:rPr>
          <w:szCs w:val="28"/>
        </w:rPr>
        <w:t>Середюка В.Б.</w:t>
      </w:r>
      <w:r w:rsidR="0011126A" w:rsidRPr="00202293">
        <w:rPr>
          <w:szCs w:val="28"/>
        </w:rPr>
        <w:t xml:space="preserve">    </w:t>
      </w:r>
    </w:p>
    <w:p w:rsidR="001B0AA1" w:rsidRPr="00885344" w:rsidRDefault="001B0AA1" w:rsidP="001B0AA1">
      <w:pPr>
        <w:ind w:firstLine="851"/>
        <w:jc w:val="both"/>
        <w:rPr>
          <w:szCs w:val="28"/>
        </w:rPr>
      </w:pPr>
    </w:p>
    <w:p w:rsidR="001B0AA1" w:rsidRPr="009B6857" w:rsidRDefault="001B0AA1" w:rsidP="009B6857">
      <w:pPr>
        <w:jc w:val="both"/>
        <w:rPr>
          <w:szCs w:val="28"/>
        </w:rPr>
      </w:pPr>
      <w:r>
        <w:rPr>
          <w:b/>
          <w:szCs w:val="28"/>
        </w:rPr>
        <w:tab/>
      </w:r>
      <w:r w:rsidR="004A5B0F">
        <w:rPr>
          <w:b/>
          <w:szCs w:val="28"/>
        </w:rPr>
        <w:t>6</w:t>
      </w:r>
      <w:r w:rsidR="006B15CD">
        <w:rPr>
          <w:b/>
          <w:szCs w:val="28"/>
        </w:rPr>
        <w:t xml:space="preserve">. </w:t>
      </w:r>
      <w:r w:rsidRPr="00EB5907">
        <w:t xml:space="preserve">Контроль за виконанням рішення покласти на постійну комісію міської ради </w:t>
      </w:r>
      <w:r w:rsidR="009B6857" w:rsidRPr="009B6857">
        <w:rPr>
          <w:szCs w:val="28"/>
        </w:rPr>
        <w:t>з питань економіки, підприємництва</w:t>
      </w:r>
      <w:r w:rsidR="009B6857">
        <w:rPr>
          <w:szCs w:val="28"/>
        </w:rPr>
        <w:t xml:space="preserve"> </w:t>
      </w:r>
      <w:r w:rsidR="009B6857" w:rsidRPr="009B6857">
        <w:rPr>
          <w:szCs w:val="28"/>
        </w:rPr>
        <w:t>та туризму</w:t>
      </w:r>
      <w:r w:rsidRPr="009B6857">
        <w:rPr>
          <w:szCs w:val="28"/>
        </w:rPr>
        <w:t>.</w:t>
      </w:r>
    </w:p>
    <w:p w:rsidR="001B0AA1" w:rsidRDefault="001B0AA1" w:rsidP="001B0AA1">
      <w:pPr>
        <w:ind w:firstLine="900"/>
        <w:jc w:val="both"/>
        <w:rPr>
          <w:b/>
        </w:rPr>
      </w:pPr>
    </w:p>
    <w:p w:rsidR="0011126A" w:rsidRDefault="0011126A" w:rsidP="001B0AA1">
      <w:pPr>
        <w:ind w:firstLine="900"/>
        <w:jc w:val="both"/>
        <w:rPr>
          <w:b/>
        </w:rPr>
      </w:pPr>
    </w:p>
    <w:p w:rsidR="006A0A4B" w:rsidRDefault="006A0A4B" w:rsidP="001B0AA1">
      <w:pPr>
        <w:ind w:firstLine="900"/>
        <w:jc w:val="both"/>
        <w:rPr>
          <w:b/>
        </w:rPr>
      </w:pPr>
    </w:p>
    <w:p w:rsidR="00A536C2" w:rsidRPr="00D47A7F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A536C2">
        <w:rPr>
          <w:b/>
        </w:rPr>
        <w:t xml:space="preserve">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bookmarkStart w:id="0" w:name="_GoBack"/>
      <w:bookmarkEnd w:id="0"/>
    </w:p>
    <w:sectPr w:rsidR="00A536C2" w:rsidRPr="00D47A7F" w:rsidSect="006A0A4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719" w:rsidRDefault="00A72719">
      <w:r>
        <w:separator/>
      </w:r>
    </w:p>
  </w:endnote>
  <w:endnote w:type="continuationSeparator" w:id="0">
    <w:p w:rsidR="00A72719" w:rsidRDefault="00A7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719" w:rsidRDefault="00A72719">
      <w:r>
        <w:separator/>
      </w:r>
    </w:p>
  </w:footnote>
  <w:footnote w:type="continuationSeparator" w:id="0">
    <w:p w:rsidR="00A72719" w:rsidRDefault="00A72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D9D" w:rsidRDefault="00525D9D" w:rsidP="002A29C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25D9D" w:rsidRDefault="00525D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59A" w:rsidRDefault="0089659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7A7F">
      <w:rPr>
        <w:noProof/>
      </w:rPr>
      <w:t>2</w:t>
    </w:r>
    <w:r>
      <w:fldChar w:fldCharType="end"/>
    </w:r>
  </w:p>
  <w:p w:rsidR="00525D9D" w:rsidRDefault="00525D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34141"/>
    <w:multiLevelType w:val="multilevel"/>
    <w:tmpl w:val="1BCA84BE"/>
    <w:lvl w:ilvl="0">
      <w:start w:val="1"/>
      <w:numFmt w:val="decimal"/>
      <w:lvlText w:val="(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(%1-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39F0"/>
    <w:rsid w:val="00004EBE"/>
    <w:rsid w:val="00010134"/>
    <w:rsid w:val="00011021"/>
    <w:rsid w:val="00013B88"/>
    <w:rsid w:val="00016651"/>
    <w:rsid w:val="000175DB"/>
    <w:rsid w:val="0002068D"/>
    <w:rsid w:val="00022ED0"/>
    <w:rsid w:val="00031A78"/>
    <w:rsid w:val="00036D79"/>
    <w:rsid w:val="00037260"/>
    <w:rsid w:val="00043EE7"/>
    <w:rsid w:val="00044AAC"/>
    <w:rsid w:val="00045454"/>
    <w:rsid w:val="00051918"/>
    <w:rsid w:val="00051A15"/>
    <w:rsid w:val="00052448"/>
    <w:rsid w:val="0005400A"/>
    <w:rsid w:val="0005506D"/>
    <w:rsid w:val="00055C3A"/>
    <w:rsid w:val="0006328C"/>
    <w:rsid w:val="000647D3"/>
    <w:rsid w:val="00067389"/>
    <w:rsid w:val="0006790E"/>
    <w:rsid w:val="00072D1C"/>
    <w:rsid w:val="00076461"/>
    <w:rsid w:val="0008523F"/>
    <w:rsid w:val="0009019B"/>
    <w:rsid w:val="000901F7"/>
    <w:rsid w:val="00093A88"/>
    <w:rsid w:val="00094592"/>
    <w:rsid w:val="0009478C"/>
    <w:rsid w:val="00095210"/>
    <w:rsid w:val="00095AE5"/>
    <w:rsid w:val="000965DC"/>
    <w:rsid w:val="0009691B"/>
    <w:rsid w:val="000A1A17"/>
    <w:rsid w:val="000A566F"/>
    <w:rsid w:val="000B6C49"/>
    <w:rsid w:val="000B76D0"/>
    <w:rsid w:val="000C0883"/>
    <w:rsid w:val="000C1E87"/>
    <w:rsid w:val="000C48DF"/>
    <w:rsid w:val="000C6E24"/>
    <w:rsid w:val="000D123B"/>
    <w:rsid w:val="000D2DF3"/>
    <w:rsid w:val="000D2EBC"/>
    <w:rsid w:val="000D6441"/>
    <w:rsid w:val="000D674B"/>
    <w:rsid w:val="000D7E69"/>
    <w:rsid w:val="000E125E"/>
    <w:rsid w:val="000E1CC5"/>
    <w:rsid w:val="000E2E3A"/>
    <w:rsid w:val="000E40F9"/>
    <w:rsid w:val="000E4FDD"/>
    <w:rsid w:val="000E6582"/>
    <w:rsid w:val="000E6DFF"/>
    <w:rsid w:val="000E7065"/>
    <w:rsid w:val="000F21B8"/>
    <w:rsid w:val="000F2D31"/>
    <w:rsid w:val="000F7CFE"/>
    <w:rsid w:val="000F7D7C"/>
    <w:rsid w:val="0010058D"/>
    <w:rsid w:val="00100D7C"/>
    <w:rsid w:val="0010229E"/>
    <w:rsid w:val="00103A8D"/>
    <w:rsid w:val="001057B6"/>
    <w:rsid w:val="00106650"/>
    <w:rsid w:val="00107169"/>
    <w:rsid w:val="0011126A"/>
    <w:rsid w:val="0012121C"/>
    <w:rsid w:val="00121868"/>
    <w:rsid w:val="001225B2"/>
    <w:rsid w:val="00123ECC"/>
    <w:rsid w:val="00124C49"/>
    <w:rsid w:val="0012643D"/>
    <w:rsid w:val="00126E00"/>
    <w:rsid w:val="00130C95"/>
    <w:rsid w:val="001342EC"/>
    <w:rsid w:val="00141E7A"/>
    <w:rsid w:val="0014246D"/>
    <w:rsid w:val="00142504"/>
    <w:rsid w:val="001458E8"/>
    <w:rsid w:val="001476A3"/>
    <w:rsid w:val="00147D8E"/>
    <w:rsid w:val="00147D96"/>
    <w:rsid w:val="00152B7D"/>
    <w:rsid w:val="00155874"/>
    <w:rsid w:val="00156833"/>
    <w:rsid w:val="00160098"/>
    <w:rsid w:val="00162B11"/>
    <w:rsid w:val="00164FFD"/>
    <w:rsid w:val="00174C8D"/>
    <w:rsid w:val="00176689"/>
    <w:rsid w:val="00176A37"/>
    <w:rsid w:val="00176EC4"/>
    <w:rsid w:val="00182721"/>
    <w:rsid w:val="001A17EE"/>
    <w:rsid w:val="001A21F2"/>
    <w:rsid w:val="001A298B"/>
    <w:rsid w:val="001A4062"/>
    <w:rsid w:val="001A527B"/>
    <w:rsid w:val="001A60D6"/>
    <w:rsid w:val="001A6817"/>
    <w:rsid w:val="001A74F9"/>
    <w:rsid w:val="001B04A2"/>
    <w:rsid w:val="001B0AA1"/>
    <w:rsid w:val="001B2B9A"/>
    <w:rsid w:val="001C2D0A"/>
    <w:rsid w:val="001C4916"/>
    <w:rsid w:val="001D3FE2"/>
    <w:rsid w:val="001D658E"/>
    <w:rsid w:val="001D7581"/>
    <w:rsid w:val="001E0CDE"/>
    <w:rsid w:val="001E19A5"/>
    <w:rsid w:val="001E3E01"/>
    <w:rsid w:val="001E456F"/>
    <w:rsid w:val="001E4B42"/>
    <w:rsid w:val="001F08CC"/>
    <w:rsid w:val="001F1C93"/>
    <w:rsid w:val="001F7CE7"/>
    <w:rsid w:val="0020038D"/>
    <w:rsid w:val="00203283"/>
    <w:rsid w:val="002068F4"/>
    <w:rsid w:val="002074F6"/>
    <w:rsid w:val="00211751"/>
    <w:rsid w:val="002120D0"/>
    <w:rsid w:val="0021547C"/>
    <w:rsid w:val="002162EE"/>
    <w:rsid w:val="00216EEF"/>
    <w:rsid w:val="00217D4E"/>
    <w:rsid w:val="00217FC3"/>
    <w:rsid w:val="00220C14"/>
    <w:rsid w:val="002219A9"/>
    <w:rsid w:val="0022310F"/>
    <w:rsid w:val="00224527"/>
    <w:rsid w:val="00224B9D"/>
    <w:rsid w:val="002252D0"/>
    <w:rsid w:val="00227155"/>
    <w:rsid w:val="00227B84"/>
    <w:rsid w:val="00230316"/>
    <w:rsid w:val="00230ADE"/>
    <w:rsid w:val="00233450"/>
    <w:rsid w:val="00236BB2"/>
    <w:rsid w:val="00237E1B"/>
    <w:rsid w:val="00241EBD"/>
    <w:rsid w:val="00242927"/>
    <w:rsid w:val="00244B6E"/>
    <w:rsid w:val="0024639E"/>
    <w:rsid w:val="0024660D"/>
    <w:rsid w:val="00246B31"/>
    <w:rsid w:val="00247A95"/>
    <w:rsid w:val="00251898"/>
    <w:rsid w:val="00255D55"/>
    <w:rsid w:val="002612F1"/>
    <w:rsid w:val="002614E0"/>
    <w:rsid w:val="0026171E"/>
    <w:rsid w:val="00263F6B"/>
    <w:rsid w:val="002647E6"/>
    <w:rsid w:val="00266052"/>
    <w:rsid w:val="00266503"/>
    <w:rsid w:val="00271391"/>
    <w:rsid w:val="002751ED"/>
    <w:rsid w:val="0027591D"/>
    <w:rsid w:val="00277D7B"/>
    <w:rsid w:val="00277E70"/>
    <w:rsid w:val="0028008C"/>
    <w:rsid w:val="00284531"/>
    <w:rsid w:val="00285635"/>
    <w:rsid w:val="0028581C"/>
    <w:rsid w:val="00285CFC"/>
    <w:rsid w:val="00292963"/>
    <w:rsid w:val="0029397D"/>
    <w:rsid w:val="00293A19"/>
    <w:rsid w:val="002A29CC"/>
    <w:rsid w:val="002A3A41"/>
    <w:rsid w:val="002A5A4A"/>
    <w:rsid w:val="002A717E"/>
    <w:rsid w:val="002A77B6"/>
    <w:rsid w:val="002A7BFD"/>
    <w:rsid w:val="002B0247"/>
    <w:rsid w:val="002B0D95"/>
    <w:rsid w:val="002B211E"/>
    <w:rsid w:val="002B2662"/>
    <w:rsid w:val="002B7060"/>
    <w:rsid w:val="002B7CFB"/>
    <w:rsid w:val="002C15DE"/>
    <w:rsid w:val="002C1F70"/>
    <w:rsid w:val="002C5A7D"/>
    <w:rsid w:val="002C74BF"/>
    <w:rsid w:val="002D08D9"/>
    <w:rsid w:val="002D454A"/>
    <w:rsid w:val="002E5358"/>
    <w:rsid w:val="002E5A1E"/>
    <w:rsid w:val="002F20FE"/>
    <w:rsid w:val="002F321F"/>
    <w:rsid w:val="002F6F6C"/>
    <w:rsid w:val="00301D0F"/>
    <w:rsid w:val="00306DFE"/>
    <w:rsid w:val="0031078E"/>
    <w:rsid w:val="00316AB3"/>
    <w:rsid w:val="00320FC1"/>
    <w:rsid w:val="00324209"/>
    <w:rsid w:val="00324718"/>
    <w:rsid w:val="0032578E"/>
    <w:rsid w:val="003265CF"/>
    <w:rsid w:val="00326F95"/>
    <w:rsid w:val="00327679"/>
    <w:rsid w:val="003278FF"/>
    <w:rsid w:val="00330894"/>
    <w:rsid w:val="0033619A"/>
    <w:rsid w:val="00336801"/>
    <w:rsid w:val="00336BB9"/>
    <w:rsid w:val="00337AE9"/>
    <w:rsid w:val="003405A0"/>
    <w:rsid w:val="00345063"/>
    <w:rsid w:val="003466BF"/>
    <w:rsid w:val="0034724C"/>
    <w:rsid w:val="003472EF"/>
    <w:rsid w:val="00354C16"/>
    <w:rsid w:val="003551A4"/>
    <w:rsid w:val="003555A3"/>
    <w:rsid w:val="003608FE"/>
    <w:rsid w:val="00362C7B"/>
    <w:rsid w:val="003707C2"/>
    <w:rsid w:val="003711E9"/>
    <w:rsid w:val="00381404"/>
    <w:rsid w:val="0038564F"/>
    <w:rsid w:val="00387A48"/>
    <w:rsid w:val="00392461"/>
    <w:rsid w:val="003939DC"/>
    <w:rsid w:val="00394F5B"/>
    <w:rsid w:val="003952BF"/>
    <w:rsid w:val="00395898"/>
    <w:rsid w:val="00395AD9"/>
    <w:rsid w:val="00396C3D"/>
    <w:rsid w:val="003A0B3A"/>
    <w:rsid w:val="003B01C9"/>
    <w:rsid w:val="003B16E1"/>
    <w:rsid w:val="003B1D05"/>
    <w:rsid w:val="003B2861"/>
    <w:rsid w:val="003B5E15"/>
    <w:rsid w:val="003C07BB"/>
    <w:rsid w:val="003C339E"/>
    <w:rsid w:val="003C6B16"/>
    <w:rsid w:val="003C72F4"/>
    <w:rsid w:val="003C7DDF"/>
    <w:rsid w:val="003D0F7E"/>
    <w:rsid w:val="003D52BA"/>
    <w:rsid w:val="003D5DC4"/>
    <w:rsid w:val="003D6884"/>
    <w:rsid w:val="003D6DA2"/>
    <w:rsid w:val="003E6145"/>
    <w:rsid w:val="003E7579"/>
    <w:rsid w:val="003F1F39"/>
    <w:rsid w:val="003F2B0D"/>
    <w:rsid w:val="003F5BD8"/>
    <w:rsid w:val="00401BB5"/>
    <w:rsid w:val="0040226A"/>
    <w:rsid w:val="00402B06"/>
    <w:rsid w:val="00404D68"/>
    <w:rsid w:val="004053E7"/>
    <w:rsid w:val="004106DE"/>
    <w:rsid w:val="00410DA2"/>
    <w:rsid w:val="004112EE"/>
    <w:rsid w:val="00415550"/>
    <w:rsid w:val="004204EB"/>
    <w:rsid w:val="00424409"/>
    <w:rsid w:val="0042456B"/>
    <w:rsid w:val="004260E4"/>
    <w:rsid w:val="00426A32"/>
    <w:rsid w:val="00426DE0"/>
    <w:rsid w:val="004301E8"/>
    <w:rsid w:val="00432850"/>
    <w:rsid w:val="00433B0D"/>
    <w:rsid w:val="00433D0E"/>
    <w:rsid w:val="00433FDB"/>
    <w:rsid w:val="004355A2"/>
    <w:rsid w:val="00436AED"/>
    <w:rsid w:val="00440C98"/>
    <w:rsid w:val="004411B9"/>
    <w:rsid w:val="0044291D"/>
    <w:rsid w:val="00444174"/>
    <w:rsid w:val="004466E0"/>
    <w:rsid w:val="00450530"/>
    <w:rsid w:val="00452018"/>
    <w:rsid w:val="004537D0"/>
    <w:rsid w:val="004576E4"/>
    <w:rsid w:val="0046018D"/>
    <w:rsid w:val="00460468"/>
    <w:rsid w:val="00462269"/>
    <w:rsid w:val="004643BE"/>
    <w:rsid w:val="004652D4"/>
    <w:rsid w:val="004659D5"/>
    <w:rsid w:val="004669E9"/>
    <w:rsid w:val="00473006"/>
    <w:rsid w:val="0047304F"/>
    <w:rsid w:val="004745C6"/>
    <w:rsid w:val="004754C4"/>
    <w:rsid w:val="0047570E"/>
    <w:rsid w:val="00477CA5"/>
    <w:rsid w:val="0048466F"/>
    <w:rsid w:val="00485403"/>
    <w:rsid w:val="00485FD0"/>
    <w:rsid w:val="0048600A"/>
    <w:rsid w:val="004860A3"/>
    <w:rsid w:val="004907BA"/>
    <w:rsid w:val="00493076"/>
    <w:rsid w:val="004931A0"/>
    <w:rsid w:val="00494115"/>
    <w:rsid w:val="0049433F"/>
    <w:rsid w:val="00494699"/>
    <w:rsid w:val="0049723A"/>
    <w:rsid w:val="004A166A"/>
    <w:rsid w:val="004A5B0F"/>
    <w:rsid w:val="004A7AB0"/>
    <w:rsid w:val="004A7F85"/>
    <w:rsid w:val="004B0E85"/>
    <w:rsid w:val="004B1023"/>
    <w:rsid w:val="004B25A1"/>
    <w:rsid w:val="004B27E2"/>
    <w:rsid w:val="004B2E67"/>
    <w:rsid w:val="004B6DFC"/>
    <w:rsid w:val="004C0CAB"/>
    <w:rsid w:val="004C38B5"/>
    <w:rsid w:val="004C69AF"/>
    <w:rsid w:val="004D06B3"/>
    <w:rsid w:val="004D4C73"/>
    <w:rsid w:val="004E292D"/>
    <w:rsid w:val="004E2A32"/>
    <w:rsid w:val="004E3BEB"/>
    <w:rsid w:val="004F42F3"/>
    <w:rsid w:val="004F4943"/>
    <w:rsid w:val="00500FA5"/>
    <w:rsid w:val="00503874"/>
    <w:rsid w:val="0050594F"/>
    <w:rsid w:val="00507767"/>
    <w:rsid w:val="005108C0"/>
    <w:rsid w:val="00511D35"/>
    <w:rsid w:val="00514A27"/>
    <w:rsid w:val="00516521"/>
    <w:rsid w:val="005167F5"/>
    <w:rsid w:val="00516DA4"/>
    <w:rsid w:val="00520344"/>
    <w:rsid w:val="00520647"/>
    <w:rsid w:val="00521B4D"/>
    <w:rsid w:val="005230B3"/>
    <w:rsid w:val="00525D9D"/>
    <w:rsid w:val="00527AD1"/>
    <w:rsid w:val="00527DE4"/>
    <w:rsid w:val="005320A5"/>
    <w:rsid w:val="00533BA5"/>
    <w:rsid w:val="00535697"/>
    <w:rsid w:val="0053743A"/>
    <w:rsid w:val="00537FE9"/>
    <w:rsid w:val="00541CAE"/>
    <w:rsid w:val="00542991"/>
    <w:rsid w:val="00542E8E"/>
    <w:rsid w:val="00543A55"/>
    <w:rsid w:val="0054417B"/>
    <w:rsid w:val="00545509"/>
    <w:rsid w:val="005522B0"/>
    <w:rsid w:val="005551A4"/>
    <w:rsid w:val="0055550B"/>
    <w:rsid w:val="00560E3F"/>
    <w:rsid w:val="00562180"/>
    <w:rsid w:val="0056239F"/>
    <w:rsid w:val="005644E8"/>
    <w:rsid w:val="0056550D"/>
    <w:rsid w:val="00565CAE"/>
    <w:rsid w:val="0056689F"/>
    <w:rsid w:val="00575FB2"/>
    <w:rsid w:val="00576085"/>
    <w:rsid w:val="00576CD4"/>
    <w:rsid w:val="00577D29"/>
    <w:rsid w:val="00583F2E"/>
    <w:rsid w:val="00584ABA"/>
    <w:rsid w:val="00585FC0"/>
    <w:rsid w:val="00592A16"/>
    <w:rsid w:val="005A3999"/>
    <w:rsid w:val="005A74A5"/>
    <w:rsid w:val="005A79C9"/>
    <w:rsid w:val="005B0B85"/>
    <w:rsid w:val="005B5336"/>
    <w:rsid w:val="005C16D6"/>
    <w:rsid w:val="005C2196"/>
    <w:rsid w:val="005C3EED"/>
    <w:rsid w:val="005C4203"/>
    <w:rsid w:val="005C4713"/>
    <w:rsid w:val="005C6283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75E7"/>
    <w:rsid w:val="006103DB"/>
    <w:rsid w:val="00617545"/>
    <w:rsid w:val="006241D1"/>
    <w:rsid w:val="006244A4"/>
    <w:rsid w:val="00625004"/>
    <w:rsid w:val="00626DB2"/>
    <w:rsid w:val="00630523"/>
    <w:rsid w:val="00631080"/>
    <w:rsid w:val="006310CE"/>
    <w:rsid w:val="00631CE6"/>
    <w:rsid w:val="00631FC4"/>
    <w:rsid w:val="00635206"/>
    <w:rsid w:val="00635A12"/>
    <w:rsid w:val="00637C1D"/>
    <w:rsid w:val="006409BB"/>
    <w:rsid w:val="00641E44"/>
    <w:rsid w:val="0064596A"/>
    <w:rsid w:val="00647CF7"/>
    <w:rsid w:val="006510EE"/>
    <w:rsid w:val="0066307D"/>
    <w:rsid w:val="006640B5"/>
    <w:rsid w:val="006643CB"/>
    <w:rsid w:val="00664BEB"/>
    <w:rsid w:val="00665E86"/>
    <w:rsid w:val="0066657F"/>
    <w:rsid w:val="00666DAD"/>
    <w:rsid w:val="00670237"/>
    <w:rsid w:val="00672EC4"/>
    <w:rsid w:val="006751AF"/>
    <w:rsid w:val="0067715A"/>
    <w:rsid w:val="006820F9"/>
    <w:rsid w:val="00682813"/>
    <w:rsid w:val="00686695"/>
    <w:rsid w:val="00690633"/>
    <w:rsid w:val="006911F0"/>
    <w:rsid w:val="006919E4"/>
    <w:rsid w:val="00692EA8"/>
    <w:rsid w:val="00694AE5"/>
    <w:rsid w:val="006A0A4B"/>
    <w:rsid w:val="006A233D"/>
    <w:rsid w:val="006A3553"/>
    <w:rsid w:val="006A3B00"/>
    <w:rsid w:val="006A414B"/>
    <w:rsid w:val="006A4D9E"/>
    <w:rsid w:val="006A7A83"/>
    <w:rsid w:val="006B0DCC"/>
    <w:rsid w:val="006B15CD"/>
    <w:rsid w:val="006B23ED"/>
    <w:rsid w:val="006B34E1"/>
    <w:rsid w:val="006B600A"/>
    <w:rsid w:val="006C0873"/>
    <w:rsid w:val="006C0EE8"/>
    <w:rsid w:val="006C1DFA"/>
    <w:rsid w:val="006C2E65"/>
    <w:rsid w:val="006C357E"/>
    <w:rsid w:val="006C564A"/>
    <w:rsid w:val="006C5D33"/>
    <w:rsid w:val="006C71CD"/>
    <w:rsid w:val="006C7698"/>
    <w:rsid w:val="006D292D"/>
    <w:rsid w:val="006D2FCB"/>
    <w:rsid w:val="006D4086"/>
    <w:rsid w:val="006D4766"/>
    <w:rsid w:val="006D4CF8"/>
    <w:rsid w:val="006D4E8F"/>
    <w:rsid w:val="006D741B"/>
    <w:rsid w:val="006D74A2"/>
    <w:rsid w:val="006E3EA4"/>
    <w:rsid w:val="006E633C"/>
    <w:rsid w:val="006E6F78"/>
    <w:rsid w:val="006F666C"/>
    <w:rsid w:val="006F67B5"/>
    <w:rsid w:val="00701A62"/>
    <w:rsid w:val="00702355"/>
    <w:rsid w:val="007032FE"/>
    <w:rsid w:val="00704693"/>
    <w:rsid w:val="0070587A"/>
    <w:rsid w:val="0070780C"/>
    <w:rsid w:val="00714CD0"/>
    <w:rsid w:val="0071637F"/>
    <w:rsid w:val="00724F07"/>
    <w:rsid w:val="00725C0F"/>
    <w:rsid w:val="0073097E"/>
    <w:rsid w:val="007311F8"/>
    <w:rsid w:val="00736C79"/>
    <w:rsid w:val="007408A6"/>
    <w:rsid w:val="00740ED8"/>
    <w:rsid w:val="00740EEA"/>
    <w:rsid w:val="007413E2"/>
    <w:rsid w:val="00741FA1"/>
    <w:rsid w:val="007443AC"/>
    <w:rsid w:val="007444E9"/>
    <w:rsid w:val="0074507E"/>
    <w:rsid w:val="00746A3E"/>
    <w:rsid w:val="00747BCD"/>
    <w:rsid w:val="00750C10"/>
    <w:rsid w:val="00751D5C"/>
    <w:rsid w:val="00751F0E"/>
    <w:rsid w:val="00752731"/>
    <w:rsid w:val="0075355F"/>
    <w:rsid w:val="0075508C"/>
    <w:rsid w:val="007558E9"/>
    <w:rsid w:val="00760DBE"/>
    <w:rsid w:val="00761C34"/>
    <w:rsid w:val="00764CF9"/>
    <w:rsid w:val="00765946"/>
    <w:rsid w:val="00766C6F"/>
    <w:rsid w:val="00767A60"/>
    <w:rsid w:val="00772AC0"/>
    <w:rsid w:val="00773E51"/>
    <w:rsid w:val="00774FF3"/>
    <w:rsid w:val="00782450"/>
    <w:rsid w:val="00782E95"/>
    <w:rsid w:val="007835A9"/>
    <w:rsid w:val="00783853"/>
    <w:rsid w:val="00786C6B"/>
    <w:rsid w:val="007876A5"/>
    <w:rsid w:val="0079299C"/>
    <w:rsid w:val="007953AD"/>
    <w:rsid w:val="00795863"/>
    <w:rsid w:val="007A1769"/>
    <w:rsid w:val="007A2297"/>
    <w:rsid w:val="007A5285"/>
    <w:rsid w:val="007B00BA"/>
    <w:rsid w:val="007B0659"/>
    <w:rsid w:val="007B4D30"/>
    <w:rsid w:val="007B6EEA"/>
    <w:rsid w:val="007B7A9A"/>
    <w:rsid w:val="007C16FA"/>
    <w:rsid w:val="007C3A16"/>
    <w:rsid w:val="007C4357"/>
    <w:rsid w:val="007C4DC5"/>
    <w:rsid w:val="007C5CC1"/>
    <w:rsid w:val="007C63E4"/>
    <w:rsid w:val="007D1326"/>
    <w:rsid w:val="007D240F"/>
    <w:rsid w:val="007D2A60"/>
    <w:rsid w:val="007D3D3F"/>
    <w:rsid w:val="007D4B10"/>
    <w:rsid w:val="007D5328"/>
    <w:rsid w:val="007E18BF"/>
    <w:rsid w:val="007E26C2"/>
    <w:rsid w:val="007E4D8F"/>
    <w:rsid w:val="007E6752"/>
    <w:rsid w:val="007E7A0C"/>
    <w:rsid w:val="007E7A61"/>
    <w:rsid w:val="007F3DB9"/>
    <w:rsid w:val="007F4A7F"/>
    <w:rsid w:val="007F5D7E"/>
    <w:rsid w:val="0080328C"/>
    <w:rsid w:val="00803B16"/>
    <w:rsid w:val="00811FD6"/>
    <w:rsid w:val="00812D66"/>
    <w:rsid w:val="0081318B"/>
    <w:rsid w:val="00817D1C"/>
    <w:rsid w:val="00820311"/>
    <w:rsid w:val="00820592"/>
    <w:rsid w:val="0082099B"/>
    <w:rsid w:val="008249EA"/>
    <w:rsid w:val="008257E1"/>
    <w:rsid w:val="00825EA1"/>
    <w:rsid w:val="008342EF"/>
    <w:rsid w:val="00837AA3"/>
    <w:rsid w:val="0084056B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57770"/>
    <w:rsid w:val="008647F9"/>
    <w:rsid w:val="008648E0"/>
    <w:rsid w:val="008668F1"/>
    <w:rsid w:val="008712A0"/>
    <w:rsid w:val="0087577D"/>
    <w:rsid w:val="0088406F"/>
    <w:rsid w:val="00885344"/>
    <w:rsid w:val="00890052"/>
    <w:rsid w:val="00893701"/>
    <w:rsid w:val="00893BB5"/>
    <w:rsid w:val="0089659A"/>
    <w:rsid w:val="008A502E"/>
    <w:rsid w:val="008A71EA"/>
    <w:rsid w:val="008B0162"/>
    <w:rsid w:val="008B1B9C"/>
    <w:rsid w:val="008C084B"/>
    <w:rsid w:val="008C156C"/>
    <w:rsid w:val="008C1C77"/>
    <w:rsid w:val="008C3D90"/>
    <w:rsid w:val="008C5945"/>
    <w:rsid w:val="008C763A"/>
    <w:rsid w:val="008D0BFC"/>
    <w:rsid w:val="008D17BE"/>
    <w:rsid w:val="008D1C9E"/>
    <w:rsid w:val="008D2AE6"/>
    <w:rsid w:val="008D2FD6"/>
    <w:rsid w:val="008E192A"/>
    <w:rsid w:val="008E5CEA"/>
    <w:rsid w:val="008E6BB6"/>
    <w:rsid w:val="008E7116"/>
    <w:rsid w:val="008F099A"/>
    <w:rsid w:val="008F1FD6"/>
    <w:rsid w:val="008F238F"/>
    <w:rsid w:val="008F6091"/>
    <w:rsid w:val="008F67C7"/>
    <w:rsid w:val="008F6D45"/>
    <w:rsid w:val="00902555"/>
    <w:rsid w:val="0090368F"/>
    <w:rsid w:val="00906BE3"/>
    <w:rsid w:val="0091185C"/>
    <w:rsid w:val="009140FC"/>
    <w:rsid w:val="009167F0"/>
    <w:rsid w:val="00920B4F"/>
    <w:rsid w:val="00922642"/>
    <w:rsid w:val="009245BE"/>
    <w:rsid w:val="00925AFC"/>
    <w:rsid w:val="0093147A"/>
    <w:rsid w:val="00935A8A"/>
    <w:rsid w:val="00937AB4"/>
    <w:rsid w:val="00940211"/>
    <w:rsid w:val="00942573"/>
    <w:rsid w:val="009433B8"/>
    <w:rsid w:val="0095001E"/>
    <w:rsid w:val="00951386"/>
    <w:rsid w:val="00952AFF"/>
    <w:rsid w:val="0095457D"/>
    <w:rsid w:val="00956C03"/>
    <w:rsid w:val="00957033"/>
    <w:rsid w:val="00962D11"/>
    <w:rsid w:val="00963130"/>
    <w:rsid w:val="00963436"/>
    <w:rsid w:val="00965F31"/>
    <w:rsid w:val="009707D4"/>
    <w:rsid w:val="00970E9B"/>
    <w:rsid w:val="00971985"/>
    <w:rsid w:val="00971CBB"/>
    <w:rsid w:val="00972156"/>
    <w:rsid w:val="00973B20"/>
    <w:rsid w:val="0097672B"/>
    <w:rsid w:val="00976DC0"/>
    <w:rsid w:val="00976FFB"/>
    <w:rsid w:val="009829D6"/>
    <w:rsid w:val="0098473B"/>
    <w:rsid w:val="0098717C"/>
    <w:rsid w:val="009903BA"/>
    <w:rsid w:val="0099133B"/>
    <w:rsid w:val="00993C72"/>
    <w:rsid w:val="009A03F8"/>
    <w:rsid w:val="009A1EA6"/>
    <w:rsid w:val="009A35DD"/>
    <w:rsid w:val="009A4762"/>
    <w:rsid w:val="009A4C35"/>
    <w:rsid w:val="009A76AC"/>
    <w:rsid w:val="009A7893"/>
    <w:rsid w:val="009A7A5C"/>
    <w:rsid w:val="009B07DF"/>
    <w:rsid w:val="009B19F2"/>
    <w:rsid w:val="009B1B66"/>
    <w:rsid w:val="009B5056"/>
    <w:rsid w:val="009B63A8"/>
    <w:rsid w:val="009B6857"/>
    <w:rsid w:val="009B70B5"/>
    <w:rsid w:val="009B722C"/>
    <w:rsid w:val="009C2926"/>
    <w:rsid w:val="009C4037"/>
    <w:rsid w:val="009C6708"/>
    <w:rsid w:val="009C699B"/>
    <w:rsid w:val="009D0AE4"/>
    <w:rsid w:val="009D11EA"/>
    <w:rsid w:val="009D259E"/>
    <w:rsid w:val="009D2914"/>
    <w:rsid w:val="009D5A8C"/>
    <w:rsid w:val="009D760C"/>
    <w:rsid w:val="009E2965"/>
    <w:rsid w:val="009F25A6"/>
    <w:rsid w:val="009F5B10"/>
    <w:rsid w:val="009F734B"/>
    <w:rsid w:val="00A0449C"/>
    <w:rsid w:val="00A079A7"/>
    <w:rsid w:val="00A11B79"/>
    <w:rsid w:val="00A12B38"/>
    <w:rsid w:val="00A13920"/>
    <w:rsid w:val="00A1488F"/>
    <w:rsid w:val="00A15710"/>
    <w:rsid w:val="00A16650"/>
    <w:rsid w:val="00A16697"/>
    <w:rsid w:val="00A16C68"/>
    <w:rsid w:val="00A16D83"/>
    <w:rsid w:val="00A17C70"/>
    <w:rsid w:val="00A201DE"/>
    <w:rsid w:val="00A20455"/>
    <w:rsid w:val="00A24F1F"/>
    <w:rsid w:val="00A37665"/>
    <w:rsid w:val="00A47165"/>
    <w:rsid w:val="00A536C2"/>
    <w:rsid w:val="00A55F5F"/>
    <w:rsid w:val="00A609C4"/>
    <w:rsid w:val="00A6144E"/>
    <w:rsid w:val="00A64A62"/>
    <w:rsid w:val="00A64F89"/>
    <w:rsid w:val="00A72719"/>
    <w:rsid w:val="00A73CDA"/>
    <w:rsid w:val="00A760FC"/>
    <w:rsid w:val="00A769EA"/>
    <w:rsid w:val="00A76D41"/>
    <w:rsid w:val="00A840CE"/>
    <w:rsid w:val="00A849A3"/>
    <w:rsid w:val="00A87F90"/>
    <w:rsid w:val="00A912C3"/>
    <w:rsid w:val="00A948E9"/>
    <w:rsid w:val="00A9561D"/>
    <w:rsid w:val="00A9765B"/>
    <w:rsid w:val="00AA2DBF"/>
    <w:rsid w:val="00AA516D"/>
    <w:rsid w:val="00AA6891"/>
    <w:rsid w:val="00AA7221"/>
    <w:rsid w:val="00AA7329"/>
    <w:rsid w:val="00AB0322"/>
    <w:rsid w:val="00AB42D0"/>
    <w:rsid w:val="00AB4915"/>
    <w:rsid w:val="00AB52B0"/>
    <w:rsid w:val="00AC03C8"/>
    <w:rsid w:val="00AC285A"/>
    <w:rsid w:val="00AC32E2"/>
    <w:rsid w:val="00AC4291"/>
    <w:rsid w:val="00AC4C5D"/>
    <w:rsid w:val="00AC68E1"/>
    <w:rsid w:val="00AC701E"/>
    <w:rsid w:val="00AC7797"/>
    <w:rsid w:val="00AD1222"/>
    <w:rsid w:val="00AD1C09"/>
    <w:rsid w:val="00AD44D2"/>
    <w:rsid w:val="00AD6F54"/>
    <w:rsid w:val="00AE6823"/>
    <w:rsid w:val="00AE6A56"/>
    <w:rsid w:val="00AE7D42"/>
    <w:rsid w:val="00AF2E0A"/>
    <w:rsid w:val="00AF3E99"/>
    <w:rsid w:val="00AF6D0C"/>
    <w:rsid w:val="00AF7032"/>
    <w:rsid w:val="00B01920"/>
    <w:rsid w:val="00B0279E"/>
    <w:rsid w:val="00B03108"/>
    <w:rsid w:val="00B13D6E"/>
    <w:rsid w:val="00B13DE7"/>
    <w:rsid w:val="00B15730"/>
    <w:rsid w:val="00B15903"/>
    <w:rsid w:val="00B16167"/>
    <w:rsid w:val="00B203CF"/>
    <w:rsid w:val="00B25424"/>
    <w:rsid w:val="00B25B9A"/>
    <w:rsid w:val="00B26FAE"/>
    <w:rsid w:val="00B30FFF"/>
    <w:rsid w:val="00B3262C"/>
    <w:rsid w:val="00B33910"/>
    <w:rsid w:val="00B36560"/>
    <w:rsid w:val="00B3659D"/>
    <w:rsid w:val="00B377A0"/>
    <w:rsid w:val="00B37F5D"/>
    <w:rsid w:val="00B40165"/>
    <w:rsid w:val="00B40BEE"/>
    <w:rsid w:val="00B438D6"/>
    <w:rsid w:val="00B43FCA"/>
    <w:rsid w:val="00B44148"/>
    <w:rsid w:val="00B53244"/>
    <w:rsid w:val="00B5380F"/>
    <w:rsid w:val="00B56D99"/>
    <w:rsid w:val="00B57C47"/>
    <w:rsid w:val="00B61E08"/>
    <w:rsid w:val="00B61EB0"/>
    <w:rsid w:val="00B62414"/>
    <w:rsid w:val="00B648EA"/>
    <w:rsid w:val="00B65BA2"/>
    <w:rsid w:val="00B66316"/>
    <w:rsid w:val="00B6654E"/>
    <w:rsid w:val="00B66D99"/>
    <w:rsid w:val="00B70FC8"/>
    <w:rsid w:val="00B73E1B"/>
    <w:rsid w:val="00B75187"/>
    <w:rsid w:val="00B752D5"/>
    <w:rsid w:val="00B77513"/>
    <w:rsid w:val="00B8021C"/>
    <w:rsid w:val="00B82904"/>
    <w:rsid w:val="00B84811"/>
    <w:rsid w:val="00B864A1"/>
    <w:rsid w:val="00B90E68"/>
    <w:rsid w:val="00B91FF3"/>
    <w:rsid w:val="00B94786"/>
    <w:rsid w:val="00B95623"/>
    <w:rsid w:val="00BA333C"/>
    <w:rsid w:val="00BA3898"/>
    <w:rsid w:val="00BA5ACE"/>
    <w:rsid w:val="00BA67B6"/>
    <w:rsid w:val="00BA7035"/>
    <w:rsid w:val="00BA78D3"/>
    <w:rsid w:val="00BB4DB4"/>
    <w:rsid w:val="00BC1634"/>
    <w:rsid w:val="00BC1B84"/>
    <w:rsid w:val="00BC46B2"/>
    <w:rsid w:val="00BC4B2C"/>
    <w:rsid w:val="00BC4DA1"/>
    <w:rsid w:val="00BC763A"/>
    <w:rsid w:val="00BD0A20"/>
    <w:rsid w:val="00BD4D05"/>
    <w:rsid w:val="00BD6084"/>
    <w:rsid w:val="00BD68F2"/>
    <w:rsid w:val="00BE539F"/>
    <w:rsid w:val="00BE7606"/>
    <w:rsid w:val="00BE7C1D"/>
    <w:rsid w:val="00BF1FA1"/>
    <w:rsid w:val="00BF30D8"/>
    <w:rsid w:val="00BF34B2"/>
    <w:rsid w:val="00BF5087"/>
    <w:rsid w:val="00BF6268"/>
    <w:rsid w:val="00C00A47"/>
    <w:rsid w:val="00C01FE6"/>
    <w:rsid w:val="00C108D9"/>
    <w:rsid w:val="00C1357E"/>
    <w:rsid w:val="00C15F07"/>
    <w:rsid w:val="00C1653B"/>
    <w:rsid w:val="00C1675A"/>
    <w:rsid w:val="00C17BD2"/>
    <w:rsid w:val="00C200F7"/>
    <w:rsid w:val="00C20456"/>
    <w:rsid w:val="00C277FB"/>
    <w:rsid w:val="00C30473"/>
    <w:rsid w:val="00C334AB"/>
    <w:rsid w:val="00C34BA1"/>
    <w:rsid w:val="00C37F20"/>
    <w:rsid w:val="00C41554"/>
    <w:rsid w:val="00C4409B"/>
    <w:rsid w:val="00C47AA3"/>
    <w:rsid w:val="00C51177"/>
    <w:rsid w:val="00C530B9"/>
    <w:rsid w:val="00C60B81"/>
    <w:rsid w:val="00C61F15"/>
    <w:rsid w:val="00C6454A"/>
    <w:rsid w:val="00C669C2"/>
    <w:rsid w:val="00C701FD"/>
    <w:rsid w:val="00C71EF0"/>
    <w:rsid w:val="00C75D8A"/>
    <w:rsid w:val="00C8185B"/>
    <w:rsid w:val="00C83C56"/>
    <w:rsid w:val="00C874D7"/>
    <w:rsid w:val="00C91277"/>
    <w:rsid w:val="00C9166E"/>
    <w:rsid w:val="00C94F21"/>
    <w:rsid w:val="00C950E6"/>
    <w:rsid w:val="00C95726"/>
    <w:rsid w:val="00C964D1"/>
    <w:rsid w:val="00C96A25"/>
    <w:rsid w:val="00CA5B3E"/>
    <w:rsid w:val="00CB442A"/>
    <w:rsid w:val="00CB7A92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CEC"/>
    <w:rsid w:val="00CE3EA7"/>
    <w:rsid w:val="00CE6A2E"/>
    <w:rsid w:val="00CE7DE6"/>
    <w:rsid w:val="00CF08A0"/>
    <w:rsid w:val="00CF1461"/>
    <w:rsid w:val="00CF148F"/>
    <w:rsid w:val="00CF6BBB"/>
    <w:rsid w:val="00D04196"/>
    <w:rsid w:val="00D04C3E"/>
    <w:rsid w:val="00D07879"/>
    <w:rsid w:val="00D12097"/>
    <w:rsid w:val="00D16223"/>
    <w:rsid w:val="00D203A8"/>
    <w:rsid w:val="00D21B66"/>
    <w:rsid w:val="00D32B35"/>
    <w:rsid w:val="00D32E85"/>
    <w:rsid w:val="00D43275"/>
    <w:rsid w:val="00D47A7F"/>
    <w:rsid w:val="00D5262F"/>
    <w:rsid w:val="00D566F6"/>
    <w:rsid w:val="00D56B53"/>
    <w:rsid w:val="00D57439"/>
    <w:rsid w:val="00D57A0C"/>
    <w:rsid w:val="00D629E7"/>
    <w:rsid w:val="00D64645"/>
    <w:rsid w:val="00D66E12"/>
    <w:rsid w:val="00D70761"/>
    <w:rsid w:val="00D71212"/>
    <w:rsid w:val="00D71E97"/>
    <w:rsid w:val="00D73989"/>
    <w:rsid w:val="00D75377"/>
    <w:rsid w:val="00D8043E"/>
    <w:rsid w:val="00D817B8"/>
    <w:rsid w:val="00D85D3B"/>
    <w:rsid w:val="00D90058"/>
    <w:rsid w:val="00D90084"/>
    <w:rsid w:val="00D90851"/>
    <w:rsid w:val="00D93932"/>
    <w:rsid w:val="00DA1323"/>
    <w:rsid w:val="00DA1507"/>
    <w:rsid w:val="00DA22C6"/>
    <w:rsid w:val="00DA4DF4"/>
    <w:rsid w:val="00DA5C16"/>
    <w:rsid w:val="00DA75BC"/>
    <w:rsid w:val="00DB2F1E"/>
    <w:rsid w:val="00DB3A31"/>
    <w:rsid w:val="00DB5F4C"/>
    <w:rsid w:val="00DB738E"/>
    <w:rsid w:val="00DC380A"/>
    <w:rsid w:val="00DC4BC6"/>
    <w:rsid w:val="00DC4C35"/>
    <w:rsid w:val="00DC5796"/>
    <w:rsid w:val="00DC5897"/>
    <w:rsid w:val="00DD0DC7"/>
    <w:rsid w:val="00DD3792"/>
    <w:rsid w:val="00DD3BAE"/>
    <w:rsid w:val="00DD5757"/>
    <w:rsid w:val="00DD593A"/>
    <w:rsid w:val="00DD6B9B"/>
    <w:rsid w:val="00DE1FAD"/>
    <w:rsid w:val="00DE3691"/>
    <w:rsid w:val="00DE7F39"/>
    <w:rsid w:val="00DF3F65"/>
    <w:rsid w:val="00DF4627"/>
    <w:rsid w:val="00DF4BEB"/>
    <w:rsid w:val="00E00FDC"/>
    <w:rsid w:val="00E03976"/>
    <w:rsid w:val="00E051DA"/>
    <w:rsid w:val="00E0556A"/>
    <w:rsid w:val="00E0620A"/>
    <w:rsid w:val="00E06370"/>
    <w:rsid w:val="00E06C77"/>
    <w:rsid w:val="00E14AAC"/>
    <w:rsid w:val="00E164E0"/>
    <w:rsid w:val="00E20C22"/>
    <w:rsid w:val="00E211E5"/>
    <w:rsid w:val="00E22BAE"/>
    <w:rsid w:val="00E30C49"/>
    <w:rsid w:val="00E3343A"/>
    <w:rsid w:val="00E34595"/>
    <w:rsid w:val="00E345C0"/>
    <w:rsid w:val="00E36461"/>
    <w:rsid w:val="00E369E4"/>
    <w:rsid w:val="00E37503"/>
    <w:rsid w:val="00E37B7E"/>
    <w:rsid w:val="00E37EF5"/>
    <w:rsid w:val="00E4072C"/>
    <w:rsid w:val="00E408F8"/>
    <w:rsid w:val="00E41927"/>
    <w:rsid w:val="00E4460E"/>
    <w:rsid w:val="00E44E68"/>
    <w:rsid w:val="00E46124"/>
    <w:rsid w:val="00E471AD"/>
    <w:rsid w:val="00E5220B"/>
    <w:rsid w:val="00E56B01"/>
    <w:rsid w:val="00E56D05"/>
    <w:rsid w:val="00E65006"/>
    <w:rsid w:val="00E70BAF"/>
    <w:rsid w:val="00E72252"/>
    <w:rsid w:val="00E72705"/>
    <w:rsid w:val="00E73ED2"/>
    <w:rsid w:val="00E75B94"/>
    <w:rsid w:val="00E76174"/>
    <w:rsid w:val="00E84C68"/>
    <w:rsid w:val="00E85268"/>
    <w:rsid w:val="00E85466"/>
    <w:rsid w:val="00E860CE"/>
    <w:rsid w:val="00E869B1"/>
    <w:rsid w:val="00E87160"/>
    <w:rsid w:val="00E87320"/>
    <w:rsid w:val="00E91A95"/>
    <w:rsid w:val="00E9353F"/>
    <w:rsid w:val="00E95781"/>
    <w:rsid w:val="00E96C2D"/>
    <w:rsid w:val="00E9799B"/>
    <w:rsid w:val="00EA5DFF"/>
    <w:rsid w:val="00EA7868"/>
    <w:rsid w:val="00EB2005"/>
    <w:rsid w:val="00EB2450"/>
    <w:rsid w:val="00EB250F"/>
    <w:rsid w:val="00EB566C"/>
    <w:rsid w:val="00EB74A7"/>
    <w:rsid w:val="00EC017D"/>
    <w:rsid w:val="00EC2866"/>
    <w:rsid w:val="00EC4FAF"/>
    <w:rsid w:val="00EC51C4"/>
    <w:rsid w:val="00EC5538"/>
    <w:rsid w:val="00EC62F4"/>
    <w:rsid w:val="00EC7794"/>
    <w:rsid w:val="00ED0BBB"/>
    <w:rsid w:val="00ED2B7F"/>
    <w:rsid w:val="00ED33E2"/>
    <w:rsid w:val="00ED4C26"/>
    <w:rsid w:val="00ED550B"/>
    <w:rsid w:val="00ED5583"/>
    <w:rsid w:val="00ED5640"/>
    <w:rsid w:val="00ED5E52"/>
    <w:rsid w:val="00ED796D"/>
    <w:rsid w:val="00EE1341"/>
    <w:rsid w:val="00EE3720"/>
    <w:rsid w:val="00EF4126"/>
    <w:rsid w:val="00F01E0B"/>
    <w:rsid w:val="00F01FCD"/>
    <w:rsid w:val="00F056E1"/>
    <w:rsid w:val="00F07420"/>
    <w:rsid w:val="00F15603"/>
    <w:rsid w:val="00F200B8"/>
    <w:rsid w:val="00F20865"/>
    <w:rsid w:val="00F2151B"/>
    <w:rsid w:val="00F21A99"/>
    <w:rsid w:val="00F22449"/>
    <w:rsid w:val="00F27BC2"/>
    <w:rsid w:val="00F27FBB"/>
    <w:rsid w:val="00F3284E"/>
    <w:rsid w:val="00F354CF"/>
    <w:rsid w:val="00F365FB"/>
    <w:rsid w:val="00F40471"/>
    <w:rsid w:val="00F411CD"/>
    <w:rsid w:val="00F46901"/>
    <w:rsid w:val="00F51195"/>
    <w:rsid w:val="00F51CA7"/>
    <w:rsid w:val="00F524D0"/>
    <w:rsid w:val="00F544C3"/>
    <w:rsid w:val="00F55C91"/>
    <w:rsid w:val="00F628B5"/>
    <w:rsid w:val="00F66848"/>
    <w:rsid w:val="00F66B08"/>
    <w:rsid w:val="00F700DA"/>
    <w:rsid w:val="00F72B89"/>
    <w:rsid w:val="00F74CAE"/>
    <w:rsid w:val="00F74EE7"/>
    <w:rsid w:val="00F81732"/>
    <w:rsid w:val="00F824AD"/>
    <w:rsid w:val="00F84B96"/>
    <w:rsid w:val="00F85F2E"/>
    <w:rsid w:val="00F86296"/>
    <w:rsid w:val="00F9045F"/>
    <w:rsid w:val="00F91214"/>
    <w:rsid w:val="00F91F8E"/>
    <w:rsid w:val="00F95F1D"/>
    <w:rsid w:val="00F96F19"/>
    <w:rsid w:val="00FA05AE"/>
    <w:rsid w:val="00FA1DBE"/>
    <w:rsid w:val="00FA4161"/>
    <w:rsid w:val="00FA4A8C"/>
    <w:rsid w:val="00FA77CB"/>
    <w:rsid w:val="00FA7DFE"/>
    <w:rsid w:val="00FB0922"/>
    <w:rsid w:val="00FC05A0"/>
    <w:rsid w:val="00FC2B94"/>
    <w:rsid w:val="00FC3909"/>
    <w:rsid w:val="00FC5E5E"/>
    <w:rsid w:val="00FC746A"/>
    <w:rsid w:val="00FD02A3"/>
    <w:rsid w:val="00FD1346"/>
    <w:rsid w:val="00FD2521"/>
    <w:rsid w:val="00FD3B72"/>
    <w:rsid w:val="00FD3D7C"/>
    <w:rsid w:val="00FD3E62"/>
    <w:rsid w:val="00FD42D8"/>
    <w:rsid w:val="00FE0AAB"/>
    <w:rsid w:val="00FE35C2"/>
    <w:rsid w:val="00FE6DD8"/>
    <w:rsid w:val="00FE75F9"/>
    <w:rsid w:val="00FF08FD"/>
    <w:rsid w:val="00FF335A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5A283"/>
  <w15:chartTrackingRefBased/>
  <w15:docId w15:val="{DFA0FF8F-C80B-43A6-B410-2199DB2C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link w:val="a8"/>
    <w:uiPriority w:val="99"/>
    <w:rsid w:val="002A29C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a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5F31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2017-04-21T08:43:00Z</cp:lastPrinted>
  <dcterms:created xsi:type="dcterms:W3CDTF">2017-04-21T12:53:00Z</dcterms:created>
  <dcterms:modified xsi:type="dcterms:W3CDTF">2017-04-21T12:53:00Z</dcterms:modified>
</cp:coreProperties>
</file>