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AC" w:rsidRPr="00996C04" w:rsidRDefault="00FC4D85" w:rsidP="00F804AE">
      <w:pPr>
        <w:pStyle w:val="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C95A5D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9AC" w:rsidRPr="00996C04" w:rsidRDefault="00F469AC" w:rsidP="00F804AE">
      <w:pPr>
        <w:pStyle w:val="a5"/>
        <w:widowControl w:val="0"/>
        <w:rPr>
          <w:sz w:val="36"/>
          <w:szCs w:val="36"/>
        </w:rPr>
      </w:pPr>
      <w:r w:rsidRPr="00996C04">
        <w:rPr>
          <w:sz w:val="36"/>
          <w:szCs w:val="36"/>
        </w:rPr>
        <w:t>У К Р А Ї Н А</w:t>
      </w:r>
    </w:p>
    <w:p w:rsidR="00F469AC" w:rsidRPr="00996C04" w:rsidRDefault="00F469AC" w:rsidP="00F804AE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996C04">
        <w:rPr>
          <w:sz w:val="36"/>
          <w:szCs w:val="36"/>
        </w:rPr>
        <w:t>Чернівецька міська рада</w:t>
      </w:r>
    </w:p>
    <w:p w:rsidR="00F469AC" w:rsidRPr="00996C04" w:rsidRDefault="00F469AC" w:rsidP="00F804AE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996C04">
        <w:rPr>
          <w:b/>
          <w:bCs/>
          <w:sz w:val="36"/>
          <w:szCs w:val="36"/>
        </w:rPr>
        <w:t>сесія VII скликання</w:t>
      </w:r>
    </w:p>
    <w:p w:rsidR="00F469AC" w:rsidRPr="00996C04" w:rsidRDefault="00F469AC" w:rsidP="00F804AE">
      <w:pPr>
        <w:pStyle w:val="4"/>
        <w:widowControl w:val="0"/>
        <w:spacing w:line="240" w:lineRule="auto"/>
        <w:rPr>
          <w:b/>
          <w:szCs w:val="32"/>
        </w:rPr>
      </w:pPr>
      <w:r w:rsidRPr="00996C04">
        <w:rPr>
          <w:b/>
          <w:szCs w:val="32"/>
        </w:rPr>
        <w:t xml:space="preserve">Р І Ш Е Н </w:t>
      </w:r>
      <w:proofErr w:type="spellStart"/>
      <w:r w:rsidRPr="00996C04">
        <w:rPr>
          <w:b/>
          <w:szCs w:val="32"/>
        </w:rPr>
        <w:t>Н</w:t>
      </w:r>
      <w:proofErr w:type="spellEnd"/>
      <w:r w:rsidRPr="00996C04">
        <w:rPr>
          <w:b/>
          <w:szCs w:val="32"/>
        </w:rPr>
        <w:t xml:space="preserve"> Я</w:t>
      </w:r>
    </w:p>
    <w:p w:rsidR="00F469AC" w:rsidRPr="00996C04" w:rsidRDefault="00F469AC" w:rsidP="00F804AE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469AC" w:rsidRPr="00996C04" w:rsidRDefault="00F70F60" w:rsidP="00F804AE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25.05.2017 </w:t>
      </w:r>
      <w:r w:rsidR="00F469AC" w:rsidRPr="00996C04">
        <w:rPr>
          <w:sz w:val="28"/>
          <w:u w:val="single"/>
        </w:rPr>
        <w:t xml:space="preserve"> </w:t>
      </w:r>
      <w:r w:rsidR="00F469AC" w:rsidRPr="00996C04">
        <w:rPr>
          <w:sz w:val="28"/>
        </w:rPr>
        <w:t xml:space="preserve">№ </w:t>
      </w:r>
      <w:r w:rsidR="00255D45">
        <w:rPr>
          <w:sz w:val="28"/>
        </w:rPr>
        <w:t>_______</w:t>
      </w:r>
      <w:r w:rsidR="002319D3">
        <w:rPr>
          <w:sz w:val="28"/>
        </w:rPr>
        <w:t xml:space="preserve">           </w:t>
      </w:r>
      <w:r w:rsidR="00F469AC" w:rsidRPr="00996C04">
        <w:rPr>
          <w:sz w:val="28"/>
        </w:rPr>
        <w:t xml:space="preserve">                                                             </w:t>
      </w:r>
      <w:r w:rsidR="002319D3">
        <w:rPr>
          <w:sz w:val="28"/>
          <w:szCs w:val="28"/>
        </w:rPr>
        <w:t>м. Чернівці</w:t>
      </w:r>
    </w:p>
    <w:p w:rsidR="00F469AC" w:rsidRPr="00F804AE" w:rsidRDefault="004C6D04" w:rsidP="00BD23FE">
      <w:pPr>
        <w:pStyle w:val="rvps70"/>
        <w:jc w:val="center"/>
        <w:rPr>
          <w:color w:val="FF0000"/>
          <w:sz w:val="20"/>
          <w:szCs w:val="20"/>
          <w:lang w:val="uk-UA"/>
        </w:rPr>
      </w:pPr>
      <w:r w:rsidRPr="00D722A0">
        <w:rPr>
          <w:rStyle w:val="rvts7"/>
          <w:b/>
          <w:sz w:val="28"/>
          <w:szCs w:val="28"/>
          <w:lang w:val="uk-UA"/>
        </w:rPr>
        <w:t xml:space="preserve">Про </w:t>
      </w:r>
      <w:r w:rsidR="006C3B36">
        <w:rPr>
          <w:rStyle w:val="rvts7"/>
          <w:b/>
          <w:sz w:val="28"/>
          <w:szCs w:val="28"/>
          <w:lang w:val="uk-UA"/>
        </w:rPr>
        <w:t xml:space="preserve">внесення змін та доповнень до </w:t>
      </w:r>
      <w:r w:rsidRPr="00D722A0">
        <w:rPr>
          <w:rStyle w:val="rvts7"/>
          <w:b/>
          <w:sz w:val="28"/>
          <w:szCs w:val="28"/>
          <w:lang w:val="uk-UA"/>
        </w:rPr>
        <w:t xml:space="preserve"> Статуту комунального підприємства  «</w:t>
      </w:r>
      <w:proofErr w:type="spellStart"/>
      <w:r>
        <w:rPr>
          <w:rStyle w:val="rvts7"/>
          <w:b/>
          <w:sz w:val="28"/>
          <w:szCs w:val="28"/>
          <w:lang w:val="uk-UA"/>
        </w:rPr>
        <w:t>Чернівці</w:t>
      </w:r>
      <w:r w:rsidR="00552AB3">
        <w:rPr>
          <w:rStyle w:val="rvts7"/>
          <w:b/>
          <w:sz w:val="28"/>
          <w:szCs w:val="28"/>
          <w:lang w:val="uk-UA"/>
        </w:rPr>
        <w:t>міськліфт</w:t>
      </w:r>
      <w:proofErr w:type="spellEnd"/>
      <w:r w:rsidR="00F469AC" w:rsidRPr="00F804AE">
        <w:rPr>
          <w:rStyle w:val="rvts7"/>
          <w:b/>
          <w:sz w:val="28"/>
          <w:szCs w:val="28"/>
          <w:lang w:val="uk-UA"/>
        </w:rPr>
        <w:t>»</w:t>
      </w:r>
      <w:r w:rsidR="00F469AC">
        <w:rPr>
          <w:rStyle w:val="rvts7"/>
          <w:b/>
          <w:sz w:val="28"/>
          <w:szCs w:val="28"/>
          <w:lang w:val="uk-UA"/>
        </w:rPr>
        <w:t xml:space="preserve"> </w:t>
      </w:r>
    </w:p>
    <w:p w:rsidR="004C6D04" w:rsidRPr="00F57B03" w:rsidRDefault="00552AB3" w:rsidP="004C6D04">
      <w:pPr>
        <w:pStyle w:val="rvps70"/>
        <w:spacing w:before="0" w:beforeAutospacing="0" w:after="120" w:afterAutospacing="0"/>
        <w:ind w:firstLine="902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</w:t>
      </w:r>
      <w:r w:rsidR="004C6D04" w:rsidRPr="0010306E">
        <w:rPr>
          <w:rStyle w:val="rvts7"/>
          <w:sz w:val="28"/>
          <w:szCs w:val="28"/>
          <w:lang w:val="uk-UA"/>
        </w:rPr>
        <w:t>ідповідно до стат</w:t>
      </w:r>
      <w:r w:rsidR="00C51755">
        <w:rPr>
          <w:rStyle w:val="rvts7"/>
          <w:sz w:val="28"/>
          <w:szCs w:val="28"/>
          <w:lang w:val="uk-UA"/>
        </w:rPr>
        <w:t xml:space="preserve">ей 25, </w:t>
      </w:r>
      <w:r w:rsidR="004C6D04" w:rsidRPr="0010306E">
        <w:rPr>
          <w:rStyle w:val="rvts7"/>
          <w:sz w:val="28"/>
          <w:szCs w:val="28"/>
          <w:lang w:val="uk-UA"/>
        </w:rPr>
        <w:t>26</w:t>
      </w:r>
      <w:r w:rsidR="006C3B36">
        <w:rPr>
          <w:rStyle w:val="rvts7"/>
          <w:sz w:val="28"/>
          <w:szCs w:val="28"/>
          <w:lang w:val="uk-UA"/>
        </w:rPr>
        <w:t xml:space="preserve">, </w:t>
      </w:r>
      <w:r w:rsidR="00C51755">
        <w:rPr>
          <w:rStyle w:val="rvts7"/>
          <w:sz w:val="28"/>
          <w:szCs w:val="28"/>
          <w:lang w:val="uk-UA"/>
        </w:rPr>
        <w:t>59</w:t>
      </w:r>
      <w:r w:rsidR="004C6D04" w:rsidRPr="0010306E">
        <w:rPr>
          <w:rStyle w:val="rvts7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4C6D04">
        <w:rPr>
          <w:rStyle w:val="rvts7"/>
          <w:sz w:val="28"/>
          <w:szCs w:val="28"/>
          <w:lang w:val="uk-UA"/>
        </w:rPr>
        <w:t xml:space="preserve">, </w:t>
      </w:r>
      <w:r w:rsidR="004C6D04" w:rsidRPr="0010306E">
        <w:rPr>
          <w:rStyle w:val="rvts7"/>
          <w:sz w:val="28"/>
          <w:szCs w:val="28"/>
          <w:lang w:val="uk-UA"/>
        </w:rPr>
        <w:t>стат</w:t>
      </w:r>
      <w:r w:rsidR="00C51755">
        <w:rPr>
          <w:rStyle w:val="rvts7"/>
          <w:sz w:val="28"/>
          <w:szCs w:val="28"/>
          <w:lang w:val="uk-UA"/>
        </w:rPr>
        <w:t>ей 57,</w:t>
      </w:r>
      <w:r w:rsidR="004C6D04" w:rsidRPr="0010306E">
        <w:rPr>
          <w:rStyle w:val="rvts7"/>
          <w:sz w:val="28"/>
          <w:szCs w:val="28"/>
          <w:lang w:val="uk-UA"/>
        </w:rPr>
        <w:t xml:space="preserve"> 78 Господарського кодексу України, </w:t>
      </w:r>
      <w:r w:rsidR="00C51755">
        <w:rPr>
          <w:rStyle w:val="rvts7"/>
          <w:sz w:val="28"/>
          <w:szCs w:val="28"/>
          <w:lang w:val="uk-UA"/>
        </w:rPr>
        <w:t>Закону України «Про державну  реєстрацію юридичних осіб-підприємців та громадських формувань», з метою приведення Статуту комунального підприємства «</w:t>
      </w:r>
      <w:proofErr w:type="spellStart"/>
      <w:r w:rsidR="00C51755">
        <w:rPr>
          <w:rStyle w:val="rvts7"/>
          <w:sz w:val="28"/>
          <w:szCs w:val="28"/>
          <w:lang w:val="uk-UA"/>
        </w:rPr>
        <w:t>Чернівціміськліфт</w:t>
      </w:r>
      <w:proofErr w:type="spellEnd"/>
      <w:r w:rsidR="00C51755">
        <w:rPr>
          <w:rStyle w:val="rvts7"/>
          <w:sz w:val="28"/>
          <w:szCs w:val="28"/>
          <w:lang w:val="uk-UA"/>
        </w:rPr>
        <w:t xml:space="preserve">» у відповідність до  чинного  законодавства України  </w:t>
      </w:r>
      <w:r w:rsidR="004C6D04" w:rsidRPr="00F57B03">
        <w:rPr>
          <w:sz w:val="28"/>
          <w:szCs w:val="28"/>
          <w:lang w:val="uk-UA"/>
        </w:rPr>
        <w:t>Чернівецька міська рада</w:t>
      </w:r>
    </w:p>
    <w:p w:rsidR="00F469AC" w:rsidRPr="0049319C" w:rsidRDefault="00F469AC" w:rsidP="00F804AE">
      <w:pPr>
        <w:widowControl w:val="0"/>
        <w:jc w:val="center"/>
        <w:rPr>
          <w:b/>
          <w:sz w:val="28"/>
          <w:szCs w:val="28"/>
        </w:rPr>
      </w:pPr>
    </w:p>
    <w:p w:rsidR="00F469AC" w:rsidRDefault="00F469AC" w:rsidP="00F804AE">
      <w:pPr>
        <w:widowControl w:val="0"/>
        <w:jc w:val="center"/>
        <w:rPr>
          <w:b/>
          <w:sz w:val="28"/>
        </w:rPr>
      </w:pPr>
      <w:r w:rsidRPr="00996C04">
        <w:rPr>
          <w:b/>
          <w:sz w:val="28"/>
          <w:szCs w:val="28"/>
        </w:rPr>
        <w:t>В И Р І Ш</w:t>
      </w:r>
      <w:r w:rsidRPr="00996C04">
        <w:rPr>
          <w:b/>
          <w:sz w:val="28"/>
        </w:rPr>
        <w:t xml:space="preserve"> И Л А: </w:t>
      </w:r>
    </w:p>
    <w:p w:rsidR="00F469AC" w:rsidRPr="00996C04" w:rsidRDefault="00F469AC" w:rsidP="00F804AE">
      <w:pPr>
        <w:widowControl w:val="0"/>
        <w:jc w:val="center"/>
        <w:rPr>
          <w:b/>
          <w:sz w:val="28"/>
        </w:rPr>
      </w:pPr>
    </w:p>
    <w:p w:rsidR="00E078CB" w:rsidRPr="000038E5" w:rsidRDefault="00552AB3" w:rsidP="00E078CB">
      <w:pPr>
        <w:pStyle w:val="rvps70"/>
        <w:spacing w:before="0" w:beforeAutospacing="0" w:after="120" w:afterAutospacing="0"/>
        <w:ind w:firstLine="709"/>
        <w:jc w:val="both"/>
        <w:rPr>
          <w:rStyle w:val="rvts7"/>
          <w:sz w:val="28"/>
          <w:szCs w:val="28"/>
          <w:lang w:val="uk-UA"/>
        </w:rPr>
      </w:pPr>
      <w:r w:rsidRPr="00F70F60">
        <w:rPr>
          <w:rStyle w:val="rvts7"/>
          <w:b/>
          <w:sz w:val="28"/>
          <w:szCs w:val="28"/>
          <w:lang w:val="uk-UA"/>
        </w:rPr>
        <w:t>1</w:t>
      </w:r>
      <w:r w:rsidR="00E078CB" w:rsidRPr="00F70F60">
        <w:rPr>
          <w:rStyle w:val="rvts7"/>
          <w:b/>
          <w:sz w:val="28"/>
          <w:szCs w:val="28"/>
          <w:lang w:val="uk-UA"/>
        </w:rPr>
        <w:t>.</w:t>
      </w:r>
      <w:r w:rsidR="00E078CB" w:rsidRPr="000038E5">
        <w:rPr>
          <w:rStyle w:val="rvts7"/>
          <w:sz w:val="28"/>
          <w:szCs w:val="28"/>
          <w:lang w:val="uk-UA"/>
        </w:rPr>
        <w:tab/>
      </w:r>
      <w:r w:rsidR="006C3B36">
        <w:rPr>
          <w:rStyle w:val="rvts7"/>
          <w:sz w:val="28"/>
          <w:szCs w:val="28"/>
          <w:lang w:val="uk-UA"/>
        </w:rPr>
        <w:t xml:space="preserve">Внести зміни та доповнення до Статуту </w:t>
      </w:r>
      <w:r w:rsidR="00E078CB" w:rsidRPr="000038E5">
        <w:rPr>
          <w:rStyle w:val="rvts7"/>
          <w:sz w:val="28"/>
          <w:szCs w:val="28"/>
          <w:lang w:val="uk-UA"/>
        </w:rPr>
        <w:t>комунального підприємства «</w:t>
      </w:r>
      <w:proofErr w:type="spellStart"/>
      <w:r w:rsidR="00616332" w:rsidRPr="00616332">
        <w:rPr>
          <w:rStyle w:val="rvts7"/>
          <w:sz w:val="28"/>
          <w:szCs w:val="28"/>
          <w:lang w:val="uk-UA"/>
        </w:rPr>
        <w:t>Чернівці</w:t>
      </w:r>
      <w:r w:rsidR="00C51755">
        <w:rPr>
          <w:rStyle w:val="rvts7"/>
          <w:sz w:val="28"/>
          <w:szCs w:val="28"/>
          <w:lang w:val="uk-UA"/>
        </w:rPr>
        <w:t>міськліфт</w:t>
      </w:r>
      <w:proofErr w:type="spellEnd"/>
      <w:r w:rsidR="00E078CB" w:rsidRPr="000038E5">
        <w:rPr>
          <w:rStyle w:val="rvts7"/>
          <w:sz w:val="28"/>
          <w:szCs w:val="28"/>
          <w:lang w:val="uk-UA"/>
        </w:rPr>
        <w:t>»</w:t>
      </w:r>
      <w:r w:rsidR="006C3B36">
        <w:rPr>
          <w:rStyle w:val="rvts7"/>
          <w:sz w:val="28"/>
          <w:szCs w:val="28"/>
          <w:lang w:val="uk-UA"/>
        </w:rPr>
        <w:t>,  затвердженого рішенням  міської ради  від 24 лютого 2005 року № 685, виклавши Статут в новій редакції (додається).</w:t>
      </w:r>
    </w:p>
    <w:p w:rsidR="00E078CB" w:rsidRPr="000038E5" w:rsidRDefault="00552AB3" w:rsidP="00E078CB">
      <w:pPr>
        <w:spacing w:after="120"/>
        <w:ind w:firstLine="709"/>
        <w:jc w:val="both"/>
        <w:rPr>
          <w:sz w:val="28"/>
          <w:szCs w:val="28"/>
        </w:rPr>
      </w:pPr>
      <w:r w:rsidRPr="00F70F60">
        <w:rPr>
          <w:b/>
          <w:sz w:val="28"/>
          <w:szCs w:val="26"/>
        </w:rPr>
        <w:t>2</w:t>
      </w:r>
      <w:r w:rsidR="00E078CB" w:rsidRPr="00F70F60">
        <w:rPr>
          <w:b/>
          <w:sz w:val="28"/>
          <w:szCs w:val="26"/>
        </w:rPr>
        <w:t>.</w:t>
      </w:r>
      <w:r w:rsidR="00E078CB" w:rsidRPr="000038E5">
        <w:rPr>
          <w:sz w:val="28"/>
          <w:szCs w:val="26"/>
        </w:rPr>
        <w:tab/>
        <w:t xml:space="preserve">Начальнику </w:t>
      </w:r>
      <w:r w:rsidR="00E078CB" w:rsidRPr="000038E5">
        <w:rPr>
          <w:sz w:val="28"/>
          <w:szCs w:val="28"/>
        </w:rPr>
        <w:t>комунального підприємства «</w:t>
      </w:r>
      <w:proofErr w:type="spellStart"/>
      <w:r w:rsidR="00616332" w:rsidRPr="00616332">
        <w:rPr>
          <w:rStyle w:val="rvts7"/>
          <w:sz w:val="28"/>
          <w:szCs w:val="28"/>
        </w:rPr>
        <w:t>Чернівці</w:t>
      </w:r>
      <w:r w:rsidR="00170F9A">
        <w:rPr>
          <w:rStyle w:val="rvts7"/>
          <w:sz w:val="28"/>
          <w:szCs w:val="28"/>
        </w:rPr>
        <w:t>міськліфт</w:t>
      </w:r>
      <w:proofErr w:type="spellEnd"/>
      <w:r w:rsidR="00E078CB" w:rsidRPr="000038E5">
        <w:rPr>
          <w:sz w:val="28"/>
          <w:szCs w:val="28"/>
        </w:rPr>
        <w:t xml:space="preserve">» </w:t>
      </w:r>
      <w:r w:rsidR="00E078CB" w:rsidRPr="000038E5">
        <w:rPr>
          <w:sz w:val="28"/>
          <w:szCs w:val="26"/>
        </w:rPr>
        <w:t xml:space="preserve">подати на реєстрацію </w:t>
      </w:r>
      <w:r w:rsidR="00E078CB" w:rsidRPr="000038E5">
        <w:rPr>
          <w:sz w:val="28"/>
          <w:szCs w:val="28"/>
        </w:rPr>
        <w:t>Статут у новій редакції у встановленому законодавством України порядку протягом 10 днів з дня оприлюднення даного рішення.</w:t>
      </w:r>
    </w:p>
    <w:p w:rsidR="00E078CB" w:rsidRPr="000038E5" w:rsidRDefault="00170F9A" w:rsidP="00E078CB">
      <w:pPr>
        <w:spacing w:after="120"/>
        <w:ind w:firstLine="709"/>
        <w:jc w:val="both"/>
        <w:rPr>
          <w:sz w:val="28"/>
          <w:szCs w:val="28"/>
        </w:rPr>
      </w:pPr>
      <w:r w:rsidRPr="00F70F60">
        <w:rPr>
          <w:b/>
          <w:sz w:val="28"/>
          <w:szCs w:val="28"/>
        </w:rPr>
        <w:t>3</w:t>
      </w:r>
      <w:r w:rsidR="00E078CB" w:rsidRPr="00F70F60">
        <w:rPr>
          <w:b/>
          <w:sz w:val="28"/>
          <w:szCs w:val="28"/>
        </w:rPr>
        <w:t>.</w:t>
      </w:r>
      <w:r w:rsidR="00E078CB" w:rsidRPr="000038E5">
        <w:rPr>
          <w:sz w:val="28"/>
          <w:szCs w:val="28"/>
        </w:rPr>
        <w:tab/>
        <w:t>Рішення підлягає оприлюдненню на офіційному веб-порталі Чернівецької міської ради.</w:t>
      </w:r>
    </w:p>
    <w:p w:rsidR="00E078CB" w:rsidRPr="000038E5" w:rsidRDefault="00170F9A" w:rsidP="00E078CB">
      <w:pPr>
        <w:spacing w:after="120"/>
        <w:ind w:firstLine="709"/>
        <w:jc w:val="both"/>
        <w:rPr>
          <w:sz w:val="28"/>
          <w:szCs w:val="28"/>
        </w:rPr>
      </w:pPr>
      <w:r w:rsidRPr="00F70F60">
        <w:rPr>
          <w:b/>
          <w:sz w:val="28"/>
          <w:szCs w:val="28"/>
        </w:rPr>
        <w:t>4</w:t>
      </w:r>
      <w:r w:rsidR="00E078CB" w:rsidRPr="00F70F60">
        <w:rPr>
          <w:b/>
          <w:sz w:val="28"/>
          <w:szCs w:val="28"/>
        </w:rPr>
        <w:t>.</w:t>
      </w:r>
      <w:r w:rsidR="00E078CB" w:rsidRPr="000038E5">
        <w:rPr>
          <w:sz w:val="28"/>
          <w:szCs w:val="28"/>
        </w:rPr>
        <w:tab/>
        <w:t>Організацію виконання цього рішення покласти на директора департаменту житлово-комунального господарства міської ради і н</w:t>
      </w:r>
      <w:r w:rsidR="00E078CB" w:rsidRPr="000038E5">
        <w:rPr>
          <w:sz w:val="28"/>
          <w:szCs w:val="26"/>
        </w:rPr>
        <w:t xml:space="preserve">ачальника </w:t>
      </w:r>
      <w:r w:rsidR="00E078CB" w:rsidRPr="000038E5">
        <w:rPr>
          <w:sz w:val="28"/>
          <w:szCs w:val="28"/>
        </w:rPr>
        <w:t>комунального підприємства «</w:t>
      </w:r>
      <w:proofErr w:type="spellStart"/>
      <w:r w:rsidR="00616332" w:rsidRPr="00616332">
        <w:rPr>
          <w:rStyle w:val="rvts7"/>
          <w:sz w:val="28"/>
          <w:szCs w:val="28"/>
        </w:rPr>
        <w:t>Чернівці</w:t>
      </w:r>
      <w:r>
        <w:rPr>
          <w:rStyle w:val="rvts7"/>
          <w:sz w:val="28"/>
          <w:szCs w:val="28"/>
        </w:rPr>
        <w:t>міськліфт</w:t>
      </w:r>
      <w:proofErr w:type="spellEnd"/>
      <w:r w:rsidR="00E078CB" w:rsidRPr="000038E5">
        <w:rPr>
          <w:sz w:val="28"/>
          <w:szCs w:val="28"/>
        </w:rPr>
        <w:t>».</w:t>
      </w:r>
    </w:p>
    <w:p w:rsidR="00E078CB" w:rsidRPr="000038E5" w:rsidRDefault="00170F9A" w:rsidP="00E078CB">
      <w:pPr>
        <w:spacing w:after="120"/>
        <w:ind w:firstLine="709"/>
        <w:jc w:val="both"/>
        <w:rPr>
          <w:sz w:val="28"/>
          <w:szCs w:val="28"/>
        </w:rPr>
      </w:pPr>
      <w:r w:rsidRPr="00F70F60">
        <w:rPr>
          <w:b/>
          <w:sz w:val="28"/>
        </w:rPr>
        <w:t>5</w:t>
      </w:r>
      <w:r w:rsidR="00E078CB" w:rsidRPr="00F70F60">
        <w:rPr>
          <w:b/>
          <w:sz w:val="28"/>
        </w:rPr>
        <w:t>.</w:t>
      </w:r>
      <w:r w:rsidR="00E078CB" w:rsidRPr="000038E5">
        <w:rPr>
          <w:sz w:val="28"/>
        </w:rPr>
        <w:tab/>
      </w:r>
      <w:r w:rsidR="00E078CB"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E078CB"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E078CB" w:rsidRPr="000038E5" w:rsidRDefault="00E078CB" w:rsidP="00E078CB">
      <w:pPr>
        <w:rPr>
          <w:b/>
          <w:sz w:val="28"/>
          <w:szCs w:val="28"/>
        </w:rPr>
      </w:pPr>
    </w:p>
    <w:p w:rsidR="00E078CB" w:rsidRPr="000038E5" w:rsidRDefault="00E078CB" w:rsidP="00E078CB">
      <w:pPr>
        <w:rPr>
          <w:b/>
          <w:sz w:val="28"/>
          <w:szCs w:val="28"/>
        </w:rPr>
      </w:pPr>
    </w:p>
    <w:p w:rsidR="00E078CB" w:rsidRDefault="00E078CB" w:rsidP="00E078CB">
      <w:pPr>
        <w:rPr>
          <w:b/>
          <w:sz w:val="28"/>
          <w:szCs w:val="28"/>
        </w:rPr>
      </w:pPr>
      <w:r w:rsidRPr="000038E5">
        <w:rPr>
          <w:b/>
          <w:sz w:val="28"/>
          <w:szCs w:val="28"/>
        </w:rPr>
        <w:t>Чернівецький міський голова                                                          О.</w:t>
      </w:r>
      <w:r>
        <w:rPr>
          <w:b/>
          <w:sz w:val="28"/>
          <w:szCs w:val="28"/>
        </w:rPr>
        <w:t> </w:t>
      </w:r>
      <w:r w:rsidRPr="000038E5">
        <w:rPr>
          <w:b/>
          <w:sz w:val="28"/>
          <w:szCs w:val="28"/>
        </w:rPr>
        <w:t>Каспрук</w:t>
      </w:r>
      <w:bookmarkStart w:id="0" w:name="_GoBack"/>
      <w:bookmarkEnd w:id="0"/>
    </w:p>
    <w:sectPr w:rsidR="00E078CB" w:rsidSect="0095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FE"/>
    <w:rsid w:val="00006442"/>
    <w:rsid w:val="000145FE"/>
    <w:rsid w:val="00022950"/>
    <w:rsid w:val="000375A7"/>
    <w:rsid w:val="00055F37"/>
    <w:rsid w:val="000625CF"/>
    <w:rsid w:val="0006284D"/>
    <w:rsid w:val="00067BB9"/>
    <w:rsid w:val="00077834"/>
    <w:rsid w:val="000A0535"/>
    <w:rsid w:val="000A614C"/>
    <w:rsid w:val="000A61F4"/>
    <w:rsid w:val="000B14BB"/>
    <w:rsid w:val="000B512C"/>
    <w:rsid w:val="000B6D6D"/>
    <w:rsid w:val="000D1DA9"/>
    <w:rsid w:val="000E5C2E"/>
    <w:rsid w:val="000E71F3"/>
    <w:rsid w:val="0010062C"/>
    <w:rsid w:val="0010503B"/>
    <w:rsid w:val="001054E5"/>
    <w:rsid w:val="001079F6"/>
    <w:rsid w:val="00153E48"/>
    <w:rsid w:val="0016522D"/>
    <w:rsid w:val="00167A61"/>
    <w:rsid w:val="00170F9A"/>
    <w:rsid w:val="001727C0"/>
    <w:rsid w:val="00182A84"/>
    <w:rsid w:val="001B480E"/>
    <w:rsid w:val="001C6CE0"/>
    <w:rsid w:val="001D0844"/>
    <w:rsid w:val="001D3236"/>
    <w:rsid w:val="001D71F6"/>
    <w:rsid w:val="001E0A8C"/>
    <w:rsid w:val="001E29CD"/>
    <w:rsid w:val="001F4515"/>
    <w:rsid w:val="00210234"/>
    <w:rsid w:val="0021096B"/>
    <w:rsid w:val="00224701"/>
    <w:rsid w:val="00225C25"/>
    <w:rsid w:val="0022637E"/>
    <w:rsid w:val="002319D3"/>
    <w:rsid w:val="0025559C"/>
    <w:rsid w:val="002555C4"/>
    <w:rsid w:val="002559D7"/>
    <w:rsid w:val="00255D45"/>
    <w:rsid w:val="00276AF3"/>
    <w:rsid w:val="002928C3"/>
    <w:rsid w:val="00292DCC"/>
    <w:rsid w:val="002A144E"/>
    <w:rsid w:val="002A315F"/>
    <w:rsid w:val="002B52A3"/>
    <w:rsid w:val="00312C70"/>
    <w:rsid w:val="00334A98"/>
    <w:rsid w:val="0035022F"/>
    <w:rsid w:val="00373DFB"/>
    <w:rsid w:val="00383463"/>
    <w:rsid w:val="00385672"/>
    <w:rsid w:val="0039552E"/>
    <w:rsid w:val="003A23DD"/>
    <w:rsid w:val="003A2A16"/>
    <w:rsid w:val="003B6F9E"/>
    <w:rsid w:val="003B71C3"/>
    <w:rsid w:val="003C15E5"/>
    <w:rsid w:val="003C35AE"/>
    <w:rsid w:val="003D78E2"/>
    <w:rsid w:val="003F21F0"/>
    <w:rsid w:val="003F3A50"/>
    <w:rsid w:val="004305C4"/>
    <w:rsid w:val="004359C7"/>
    <w:rsid w:val="0044441C"/>
    <w:rsid w:val="00473696"/>
    <w:rsid w:val="0049319C"/>
    <w:rsid w:val="004A3248"/>
    <w:rsid w:val="004B11C9"/>
    <w:rsid w:val="004C100D"/>
    <w:rsid w:val="004C6D04"/>
    <w:rsid w:val="004C6E5C"/>
    <w:rsid w:val="004D4187"/>
    <w:rsid w:val="004F2817"/>
    <w:rsid w:val="004F5837"/>
    <w:rsid w:val="004F62D5"/>
    <w:rsid w:val="00501BC1"/>
    <w:rsid w:val="00502427"/>
    <w:rsid w:val="00502A81"/>
    <w:rsid w:val="005050A2"/>
    <w:rsid w:val="00510E38"/>
    <w:rsid w:val="00520748"/>
    <w:rsid w:val="00540FA3"/>
    <w:rsid w:val="00552AB3"/>
    <w:rsid w:val="00561BDA"/>
    <w:rsid w:val="00567435"/>
    <w:rsid w:val="00567541"/>
    <w:rsid w:val="005A26A2"/>
    <w:rsid w:val="005C0FAA"/>
    <w:rsid w:val="005C2882"/>
    <w:rsid w:val="005C7045"/>
    <w:rsid w:val="005D064F"/>
    <w:rsid w:val="005D3196"/>
    <w:rsid w:val="005E3D2C"/>
    <w:rsid w:val="00601086"/>
    <w:rsid w:val="0060561C"/>
    <w:rsid w:val="0060762D"/>
    <w:rsid w:val="00616332"/>
    <w:rsid w:val="00630C91"/>
    <w:rsid w:val="006439D4"/>
    <w:rsid w:val="006611FE"/>
    <w:rsid w:val="0066144C"/>
    <w:rsid w:val="00695BDB"/>
    <w:rsid w:val="00695DCE"/>
    <w:rsid w:val="006C16F2"/>
    <w:rsid w:val="006C3B36"/>
    <w:rsid w:val="006C56FC"/>
    <w:rsid w:val="006D7E67"/>
    <w:rsid w:val="006E30A3"/>
    <w:rsid w:val="007100EB"/>
    <w:rsid w:val="00711AB0"/>
    <w:rsid w:val="0072263B"/>
    <w:rsid w:val="0072604D"/>
    <w:rsid w:val="0074633A"/>
    <w:rsid w:val="0075576A"/>
    <w:rsid w:val="00765B06"/>
    <w:rsid w:val="00765BA1"/>
    <w:rsid w:val="00795B9E"/>
    <w:rsid w:val="007A0554"/>
    <w:rsid w:val="007A2B5A"/>
    <w:rsid w:val="007A3156"/>
    <w:rsid w:val="007C7081"/>
    <w:rsid w:val="007E486E"/>
    <w:rsid w:val="007F1524"/>
    <w:rsid w:val="008264D1"/>
    <w:rsid w:val="00830452"/>
    <w:rsid w:val="00832F84"/>
    <w:rsid w:val="00842B0D"/>
    <w:rsid w:val="00876413"/>
    <w:rsid w:val="00876B80"/>
    <w:rsid w:val="00880189"/>
    <w:rsid w:val="00882BBB"/>
    <w:rsid w:val="0088670B"/>
    <w:rsid w:val="0089791B"/>
    <w:rsid w:val="008A44D1"/>
    <w:rsid w:val="008B2AF0"/>
    <w:rsid w:val="008E153E"/>
    <w:rsid w:val="008E2DD5"/>
    <w:rsid w:val="00902183"/>
    <w:rsid w:val="00923E18"/>
    <w:rsid w:val="00927051"/>
    <w:rsid w:val="009506E8"/>
    <w:rsid w:val="00954139"/>
    <w:rsid w:val="0096047B"/>
    <w:rsid w:val="00996C04"/>
    <w:rsid w:val="009B4DAF"/>
    <w:rsid w:val="009C2949"/>
    <w:rsid w:val="009C3445"/>
    <w:rsid w:val="009C56C4"/>
    <w:rsid w:val="009D04BF"/>
    <w:rsid w:val="009D51ED"/>
    <w:rsid w:val="009E0A93"/>
    <w:rsid w:val="009E69C8"/>
    <w:rsid w:val="009F2D1F"/>
    <w:rsid w:val="00A430EC"/>
    <w:rsid w:val="00A4509A"/>
    <w:rsid w:val="00A60B6B"/>
    <w:rsid w:val="00A70A3D"/>
    <w:rsid w:val="00A76323"/>
    <w:rsid w:val="00A920DE"/>
    <w:rsid w:val="00A9560D"/>
    <w:rsid w:val="00AD73C9"/>
    <w:rsid w:val="00AE2868"/>
    <w:rsid w:val="00B05389"/>
    <w:rsid w:val="00B07E8C"/>
    <w:rsid w:val="00B14995"/>
    <w:rsid w:val="00B21DE1"/>
    <w:rsid w:val="00B276F2"/>
    <w:rsid w:val="00B3572B"/>
    <w:rsid w:val="00B37494"/>
    <w:rsid w:val="00B519D4"/>
    <w:rsid w:val="00B9554C"/>
    <w:rsid w:val="00BA7CC1"/>
    <w:rsid w:val="00BB4D21"/>
    <w:rsid w:val="00BD23FE"/>
    <w:rsid w:val="00BD68F8"/>
    <w:rsid w:val="00BE6869"/>
    <w:rsid w:val="00BF2D88"/>
    <w:rsid w:val="00C03B19"/>
    <w:rsid w:val="00C176A2"/>
    <w:rsid w:val="00C3706E"/>
    <w:rsid w:val="00C51755"/>
    <w:rsid w:val="00C535A2"/>
    <w:rsid w:val="00C56720"/>
    <w:rsid w:val="00C6577C"/>
    <w:rsid w:val="00C7202A"/>
    <w:rsid w:val="00C72838"/>
    <w:rsid w:val="00C80665"/>
    <w:rsid w:val="00C80CF4"/>
    <w:rsid w:val="00C8374F"/>
    <w:rsid w:val="00C912BF"/>
    <w:rsid w:val="00C9427B"/>
    <w:rsid w:val="00C95A5D"/>
    <w:rsid w:val="00CB0F0C"/>
    <w:rsid w:val="00CC2668"/>
    <w:rsid w:val="00CD5943"/>
    <w:rsid w:val="00CE24BE"/>
    <w:rsid w:val="00D004FB"/>
    <w:rsid w:val="00D107F1"/>
    <w:rsid w:val="00D12153"/>
    <w:rsid w:val="00D24542"/>
    <w:rsid w:val="00D260E3"/>
    <w:rsid w:val="00D277AB"/>
    <w:rsid w:val="00D354E7"/>
    <w:rsid w:val="00D45E72"/>
    <w:rsid w:val="00D477C2"/>
    <w:rsid w:val="00D534A9"/>
    <w:rsid w:val="00D64FCD"/>
    <w:rsid w:val="00D75C3F"/>
    <w:rsid w:val="00D84137"/>
    <w:rsid w:val="00D87AC3"/>
    <w:rsid w:val="00DA4B6B"/>
    <w:rsid w:val="00DA6A74"/>
    <w:rsid w:val="00DD2F31"/>
    <w:rsid w:val="00DD3C18"/>
    <w:rsid w:val="00DD5C71"/>
    <w:rsid w:val="00DD68AF"/>
    <w:rsid w:val="00DE2BD6"/>
    <w:rsid w:val="00E005AB"/>
    <w:rsid w:val="00E0227A"/>
    <w:rsid w:val="00E078CB"/>
    <w:rsid w:val="00E32458"/>
    <w:rsid w:val="00E37788"/>
    <w:rsid w:val="00E5114F"/>
    <w:rsid w:val="00E66D39"/>
    <w:rsid w:val="00E70C8F"/>
    <w:rsid w:val="00E75DC2"/>
    <w:rsid w:val="00E76F60"/>
    <w:rsid w:val="00EA6A03"/>
    <w:rsid w:val="00EC5547"/>
    <w:rsid w:val="00ED4111"/>
    <w:rsid w:val="00ED6F06"/>
    <w:rsid w:val="00EE57C8"/>
    <w:rsid w:val="00EF7EDF"/>
    <w:rsid w:val="00F01A99"/>
    <w:rsid w:val="00F13B1B"/>
    <w:rsid w:val="00F1534F"/>
    <w:rsid w:val="00F2274A"/>
    <w:rsid w:val="00F24D19"/>
    <w:rsid w:val="00F35C8C"/>
    <w:rsid w:val="00F410F4"/>
    <w:rsid w:val="00F469AC"/>
    <w:rsid w:val="00F50495"/>
    <w:rsid w:val="00F63409"/>
    <w:rsid w:val="00F70F60"/>
    <w:rsid w:val="00F73EFF"/>
    <w:rsid w:val="00F804AE"/>
    <w:rsid w:val="00F82F39"/>
    <w:rsid w:val="00F97DBC"/>
    <w:rsid w:val="00FC4D85"/>
    <w:rsid w:val="00FC61E5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9BA51"/>
  <w15:docId w15:val="{6F80999D-5E32-43D0-B10E-8E0E3ACB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6E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804A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locked/>
    <w:rsid w:val="005674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F804A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0">
    <w:name w:val="rvps70"/>
    <w:basedOn w:val="a"/>
    <w:rsid w:val="00BD23FE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rsid w:val="00BD23FE"/>
    <w:rPr>
      <w:rFonts w:cs="Times New Roman"/>
    </w:rPr>
  </w:style>
  <w:style w:type="paragraph" w:styleId="a3">
    <w:name w:val="Normal (Web)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71">
    <w:name w:val="rvps71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72">
    <w:name w:val="rvps72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73">
    <w:name w:val="rvps73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74">
    <w:name w:val="rvps74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75">
    <w:name w:val="rvps75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customStyle="1" w:styleId="rvps4">
    <w:name w:val="rvps4"/>
    <w:basedOn w:val="a"/>
    <w:rsid w:val="00BD23FE"/>
    <w:pPr>
      <w:spacing w:before="100" w:beforeAutospacing="1" w:after="100" w:afterAutospacing="1"/>
    </w:pPr>
    <w:rPr>
      <w:lang w:val="ru-RU"/>
    </w:rPr>
  </w:style>
  <w:style w:type="paragraph" w:styleId="a4">
    <w:name w:val="Body Text Indent"/>
    <w:basedOn w:val="a"/>
    <w:rsid w:val="00F804AE"/>
    <w:pPr>
      <w:ind w:firstLine="830"/>
      <w:jc w:val="both"/>
    </w:pPr>
    <w:rPr>
      <w:sz w:val="28"/>
      <w:szCs w:val="20"/>
      <w:lang w:val="en-US"/>
    </w:rPr>
  </w:style>
  <w:style w:type="paragraph" w:styleId="a5">
    <w:name w:val="caption"/>
    <w:basedOn w:val="a"/>
    <w:qFormat/>
    <w:rsid w:val="00F804AE"/>
    <w:pPr>
      <w:jc w:val="center"/>
    </w:pPr>
    <w:rPr>
      <w:b/>
      <w:sz w:val="28"/>
      <w:szCs w:val="20"/>
    </w:rPr>
  </w:style>
  <w:style w:type="paragraph" w:customStyle="1" w:styleId="21">
    <w:name w:val="Заголовок 21"/>
    <w:basedOn w:val="a"/>
    <w:next w:val="a"/>
    <w:rsid w:val="00F804AE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6">
    <w:name w:val="Body Text"/>
    <w:basedOn w:val="a"/>
    <w:rsid w:val="009E69C8"/>
    <w:pPr>
      <w:spacing w:after="120"/>
    </w:pPr>
  </w:style>
  <w:style w:type="table" w:styleId="a7">
    <w:name w:val="Table Grid"/>
    <w:basedOn w:val="a1"/>
    <w:rsid w:val="009E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70C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E70C8F"/>
    <w:rPr>
      <w:rFonts w:ascii="Tahoma" w:hAnsi="Tahoma" w:cs="Tahoma"/>
      <w:sz w:val="16"/>
      <w:szCs w:val="16"/>
      <w:lang w:val="uk-UA"/>
    </w:rPr>
  </w:style>
  <w:style w:type="character" w:customStyle="1" w:styleId="10">
    <w:name w:val="Строгий1"/>
    <w:rsid w:val="00567435"/>
    <w:rPr>
      <w:rFonts w:cs="Times New Roman"/>
      <w:b/>
    </w:rPr>
  </w:style>
  <w:style w:type="paragraph" w:customStyle="1" w:styleId="11">
    <w:name w:val="Обычный1"/>
    <w:rsid w:val="0056743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збільшення статутного капіталу та затвердження нової редакції статуту комунального підприємства КП «Чернівціводоканал»</vt:lpstr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збільшення статутного капіталу та затвердження нової редакції статуту комунального підприємства КП «Чернівціводоканал»</dc:title>
  <dc:creator>Admin</dc:creator>
  <cp:lastModifiedBy>Kompvid2</cp:lastModifiedBy>
  <cp:revision>2</cp:revision>
  <cp:lastPrinted>2017-03-14T17:07:00Z</cp:lastPrinted>
  <dcterms:created xsi:type="dcterms:W3CDTF">2017-04-04T09:27:00Z</dcterms:created>
  <dcterms:modified xsi:type="dcterms:W3CDTF">2017-04-04T09:27:00Z</dcterms:modified>
</cp:coreProperties>
</file>