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AE" w:rsidRPr="00ED4E50" w:rsidRDefault="00704E37" w:rsidP="00C7552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A0CE9">
        <w:rPr>
          <w:rFonts w:ascii="Times New Roman" w:hAnsi="Times New Roman" w:cs="Times New Roman"/>
          <w:noProof/>
          <w:sz w:val="36"/>
          <w:szCs w:val="36"/>
          <w:lang w:val="ru-RU" w:eastAsia="ru-RU"/>
        </w:rPr>
        <w:drawing>
          <wp:inline distT="0" distB="0" distL="0" distR="0">
            <wp:extent cx="581025" cy="68580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6A4AAE" w:rsidRPr="00ED4E50" w:rsidRDefault="00612576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>27</w:t>
      </w:r>
      <w:r w:rsidR="006A4AAE" w:rsidRPr="00ED4E50">
        <w:rPr>
          <w:rFonts w:ascii="Times New Roman" w:hAnsi="Times New Roman" w:cs="Times New Roman"/>
          <w:b/>
          <w:bCs/>
          <w:sz w:val="30"/>
          <w:szCs w:val="30"/>
        </w:rPr>
        <w:t xml:space="preserve"> сесія VІІ скликання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765B68" w:rsidRDefault="000107CB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2576">
        <w:rPr>
          <w:rFonts w:ascii="Times New Roman" w:hAnsi="Times New Roman" w:cs="Times New Roman"/>
          <w:b/>
          <w:bCs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.2017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>______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>
        <w:rPr>
          <w:rFonts w:ascii="Times New Roman" w:hAnsi="Times New Roman" w:cs="Times New Roman"/>
          <w:sz w:val="28"/>
          <w:szCs w:val="28"/>
        </w:rPr>
        <w:t xml:space="preserve">     </w:t>
      </w:r>
      <w:r w:rsidR="006A4AAE" w:rsidRPr="00765B68">
        <w:rPr>
          <w:rFonts w:ascii="Times New Roman" w:hAnsi="Times New Roman" w:cs="Times New Roman"/>
          <w:sz w:val="28"/>
          <w:szCs w:val="28"/>
        </w:rPr>
        <w:t>м.Чернівці</w:t>
      </w: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612576" w:rsidRDefault="006A4AAE" w:rsidP="0061257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Рішення Чернівецької міської ради </w:t>
      </w:r>
      <w:r w:rsidR="00612576">
        <w:rPr>
          <w:rFonts w:ascii="Times New Roman" w:hAnsi="Times New Roman" w:cs="Times New Roman"/>
          <w:b/>
          <w:bCs/>
          <w:sz w:val="28"/>
          <w:szCs w:val="28"/>
          <w:lang w:val="ru-RU"/>
        </w:rPr>
        <w:t>VII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2576">
        <w:rPr>
          <w:rFonts w:ascii="Times New Roman" w:hAnsi="Times New Roman" w:cs="Times New Roman"/>
          <w:b/>
          <w:bCs/>
          <w:sz w:val="28"/>
          <w:szCs w:val="28"/>
        </w:rPr>
        <w:t xml:space="preserve">скликання №620 від 01.03.2017 року 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="00612576">
        <w:rPr>
          <w:rFonts w:ascii="Times New Roman" w:hAnsi="Times New Roman" w:cs="Times New Roman"/>
          <w:b/>
          <w:bCs/>
          <w:sz w:val="28"/>
          <w:szCs w:val="28"/>
        </w:rPr>
        <w:t>Про розгляд електронних петицій гр. Мазурашу Г.Г. та гр. Петріва В.Б. щодо створення та розміщення у приміщеннях комунальної власності, розташованих за адресою вул.Сковороди, 1 Олімпійського центру та молодіжного центру</w:t>
      </w:r>
      <w:r w:rsidR="00612576" w:rsidRPr="00612576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bookmarkEnd w:id="0"/>
    <w:p w:rsidR="00612576" w:rsidRPr="00AA3829" w:rsidRDefault="00612576" w:rsidP="0061257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AAE" w:rsidRPr="00AA3829" w:rsidRDefault="006A4AAE" w:rsidP="000107C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 Чернівецька міська рада</w:t>
      </w:r>
    </w:p>
    <w:p w:rsidR="006A4AAE" w:rsidRPr="00AA3829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AAE" w:rsidRPr="00AA3829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6A4AAE" w:rsidRPr="00AA3829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4AAE" w:rsidRPr="00967182" w:rsidRDefault="00967182" w:rsidP="00967182">
      <w:pPr>
        <w:pStyle w:val="a3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Внести зміни </w:t>
      </w:r>
      <w:r w:rsidRPr="00967182">
        <w:rPr>
          <w:rFonts w:ascii="Times New Roman" w:hAnsi="Times New Roman" w:cs="Times New Roman"/>
          <w:bCs/>
          <w:sz w:val="28"/>
          <w:szCs w:val="28"/>
        </w:rPr>
        <w:t xml:space="preserve">до Рішення Чернівецької міської ради </w:t>
      </w:r>
      <w:r w:rsidRPr="00967182">
        <w:rPr>
          <w:rFonts w:ascii="Times New Roman" w:hAnsi="Times New Roman" w:cs="Times New Roman"/>
          <w:bCs/>
          <w:sz w:val="28"/>
          <w:szCs w:val="28"/>
          <w:lang w:val="ru-RU"/>
        </w:rPr>
        <w:t>VII</w:t>
      </w:r>
      <w:r w:rsidRPr="00967182">
        <w:rPr>
          <w:rFonts w:ascii="Times New Roman" w:hAnsi="Times New Roman" w:cs="Times New Roman"/>
          <w:bCs/>
          <w:sz w:val="28"/>
          <w:szCs w:val="28"/>
        </w:rPr>
        <w:t xml:space="preserve"> скликання №620 від 01.03.2017 року</w:t>
      </w:r>
      <w:r>
        <w:rPr>
          <w:rFonts w:ascii="Times New Roman" w:hAnsi="Times New Roman" w:cs="Times New Roman"/>
          <w:bCs/>
          <w:sz w:val="28"/>
          <w:szCs w:val="28"/>
        </w:rPr>
        <w:t>, а саме п.2. рішення викласти в наступній редакції:</w:t>
      </w:r>
      <w:r w:rsidRPr="00967182">
        <w:rPr>
          <w:rFonts w:ascii="Times New Roman" w:hAnsi="Times New Roman" w:cs="Times New Roman"/>
          <w:bCs/>
          <w:sz w:val="28"/>
          <w:szCs w:val="28"/>
        </w:rPr>
        <w:t xml:space="preserve"> “</w:t>
      </w:r>
      <w:r w:rsidR="00612576" w:rsidRPr="00967182">
        <w:rPr>
          <w:rFonts w:ascii="Times New Roman" w:hAnsi="Times New Roman" w:cs="Times New Roman"/>
          <w:bCs/>
          <w:sz w:val="28"/>
          <w:szCs w:val="28"/>
        </w:rPr>
        <w:t xml:space="preserve">Департаменту економіки міської ради </w:t>
      </w:r>
      <w:r w:rsidRPr="00967182">
        <w:rPr>
          <w:rFonts w:ascii="Times New Roman" w:hAnsi="Times New Roman" w:cs="Times New Roman"/>
          <w:bCs/>
          <w:sz w:val="28"/>
          <w:szCs w:val="28"/>
        </w:rPr>
        <w:t xml:space="preserve">укласти </w:t>
      </w:r>
      <w:r w:rsidRPr="00967182">
        <w:rPr>
          <w:rFonts w:ascii="Times New Roman" w:hAnsi="Times New Roman" w:cs="Times New Roman"/>
          <w:sz w:val="28"/>
          <w:szCs w:val="28"/>
        </w:rPr>
        <w:t>договір про передачу</w:t>
      </w:r>
      <w:r w:rsidRPr="0096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182">
        <w:rPr>
          <w:rFonts w:ascii="Times New Roman" w:hAnsi="Times New Roman" w:cs="Times New Roman"/>
          <w:sz w:val="28"/>
          <w:szCs w:val="28"/>
        </w:rPr>
        <w:t>в оренду терміном на два роки й одинадцять місяців</w:t>
      </w:r>
      <w:r w:rsidRPr="00967182">
        <w:rPr>
          <w:rFonts w:ascii="Times New Roman" w:hAnsi="Times New Roman" w:cs="Times New Roman"/>
          <w:bCs/>
          <w:sz w:val="28"/>
          <w:szCs w:val="28"/>
        </w:rPr>
        <w:t xml:space="preserve"> громадській</w:t>
      </w:r>
      <w:r w:rsidR="00612576" w:rsidRPr="00967182">
        <w:rPr>
          <w:rFonts w:ascii="Times New Roman" w:hAnsi="Times New Roman" w:cs="Times New Roman"/>
          <w:bCs/>
          <w:sz w:val="28"/>
          <w:szCs w:val="28"/>
        </w:rPr>
        <w:t xml:space="preserve"> організаці</w:t>
      </w:r>
      <w:r w:rsidRPr="00967182">
        <w:rPr>
          <w:rFonts w:ascii="Times New Roman" w:hAnsi="Times New Roman" w:cs="Times New Roman"/>
          <w:bCs/>
          <w:sz w:val="28"/>
          <w:szCs w:val="28"/>
        </w:rPr>
        <w:t>ї</w:t>
      </w:r>
      <w:r w:rsidR="00612576" w:rsidRPr="00967182">
        <w:rPr>
          <w:rFonts w:ascii="Times New Roman" w:hAnsi="Times New Roman" w:cs="Times New Roman"/>
          <w:bCs/>
          <w:sz w:val="28"/>
          <w:szCs w:val="28"/>
        </w:rPr>
        <w:t xml:space="preserve"> “Відділення Національного олімпійського комітету України в Чернівецькій області” (код ЄДРПОУ 26036001) приміщення ((І)-(ХІ), (І),(1-1),(1-5)) підвалу та першого поверху загальною площею 216,8 на вул.Сковороди,1 для розміщення Олімпійського центру у м.Чернівцях</w:t>
      </w:r>
      <w:r w:rsidRPr="00967182">
        <w:rPr>
          <w:rFonts w:ascii="Times New Roman" w:hAnsi="Times New Roman" w:cs="Times New Roman"/>
          <w:bCs/>
          <w:sz w:val="28"/>
          <w:szCs w:val="28"/>
          <w:lang w:val="ru-RU"/>
        </w:rPr>
        <w:t>”.</w:t>
      </w:r>
    </w:p>
    <w:p w:rsidR="00967182" w:rsidRPr="00967182" w:rsidRDefault="006A4AAE" w:rsidP="00967182">
      <w:pPr>
        <w:ind w:firstLine="720"/>
        <w:jc w:val="both"/>
        <w:rPr>
          <w:rFonts w:ascii="Times New Roman" w:hAnsi="Times New Roman" w:cs="Times New Roman"/>
          <w:sz w:val="10"/>
          <w:szCs w:val="10"/>
        </w:rPr>
      </w:pPr>
      <w:r w:rsidRPr="00967182">
        <w:rPr>
          <w:rFonts w:ascii="Times New Roman" w:hAnsi="Times New Roman" w:cs="Times New Roman"/>
          <w:sz w:val="28"/>
          <w:szCs w:val="28"/>
        </w:rPr>
        <w:tab/>
      </w:r>
    </w:p>
    <w:p w:rsidR="00967182" w:rsidRPr="00967182" w:rsidRDefault="00967182" w:rsidP="009671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182">
        <w:rPr>
          <w:rFonts w:ascii="Times New Roman" w:hAnsi="Times New Roman" w:cs="Times New Roman"/>
          <w:b/>
          <w:sz w:val="28"/>
          <w:szCs w:val="28"/>
        </w:rPr>
        <w:t>2.</w:t>
      </w:r>
      <w:r w:rsidRPr="00967182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67182" w:rsidRPr="00967182" w:rsidRDefault="00967182" w:rsidP="0096718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718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67182">
        <w:rPr>
          <w:rFonts w:ascii="Times New Roman" w:hAnsi="Times New Roman" w:cs="Times New Roman"/>
          <w:sz w:val="28"/>
          <w:szCs w:val="28"/>
        </w:rPr>
        <w:t>Організацію виконання цього рішення покласти на директора департаменту економіки міської ради Городенського Я.Д.</w:t>
      </w:r>
    </w:p>
    <w:p w:rsidR="006A4AAE" w:rsidRPr="00967182" w:rsidRDefault="00967182" w:rsidP="00967182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182">
        <w:rPr>
          <w:rFonts w:ascii="Times New Roman" w:hAnsi="Times New Roman" w:cs="Times New Roman"/>
          <w:b/>
          <w:sz w:val="28"/>
          <w:szCs w:val="28"/>
        </w:rPr>
        <w:t>4</w:t>
      </w:r>
      <w:r w:rsidRPr="0096718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з</w:t>
      </w:r>
      <w:r w:rsidRPr="00967182">
        <w:rPr>
          <w:rFonts w:ascii="Times New Roman" w:hAnsi="Times New Roman" w:cs="Times New Roman"/>
        </w:rPr>
        <w:t xml:space="preserve"> </w:t>
      </w:r>
      <w:r w:rsidRPr="00967182">
        <w:rPr>
          <w:rFonts w:ascii="Times New Roman" w:hAnsi="Times New Roman" w:cs="Times New Roman"/>
          <w:sz w:val="28"/>
          <w:szCs w:val="28"/>
        </w:rPr>
        <w:t>питань економіки, підприємництва, інвестицій та туризму.</w:t>
      </w: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7BD0" w:rsidRDefault="006A4AAE" w:rsidP="00967182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  <w:t>О.Каспрук</w:t>
      </w:r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7607B"/>
    <w:multiLevelType w:val="multilevel"/>
    <w:tmpl w:val="6F6C2508"/>
    <w:lvl w:ilvl="0">
      <w:start w:val="27"/>
      <w:numFmt w:val="decimal"/>
      <w:lvlText w:val="%1"/>
      <w:lvlJc w:val="left"/>
      <w:pPr>
        <w:ind w:left="1278" w:hanging="1278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110" w:hanging="1278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6942" w:hanging="127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74" w:hanging="12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6" w:hanging="12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1" w15:restartNumberingAfterBreak="0">
    <w:nsid w:val="54DD5A46"/>
    <w:multiLevelType w:val="multilevel"/>
    <w:tmpl w:val="AB9ACC70"/>
    <w:lvl w:ilvl="0">
      <w:start w:val="5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4137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6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0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3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2" w15:restartNumberingAfterBreak="0">
    <w:nsid w:val="6CF11E23"/>
    <w:multiLevelType w:val="hybridMultilevel"/>
    <w:tmpl w:val="22F0C780"/>
    <w:lvl w:ilvl="0" w:tplc="8EE8D54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E"/>
    <w:rsid w:val="000107CB"/>
    <w:rsid w:val="00026F1C"/>
    <w:rsid w:val="00142013"/>
    <w:rsid w:val="00157BD0"/>
    <w:rsid w:val="001907D3"/>
    <w:rsid w:val="001B4606"/>
    <w:rsid w:val="001E20E2"/>
    <w:rsid w:val="002672A6"/>
    <w:rsid w:val="0029082E"/>
    <w:rsid w:val="002C34EF"/>
    <w:rsid w:val="00553BAB"/>
    <w:rsid w:val="005F43E1"/>
    <w:rsid w:val="00612576"/>
    <w:rsid w:val="006A4AAE"/>
    <w:rsid w:val="00704E37"/>
    <w:rsid w:val="00967182"/>
    <w:rsid w:val="00C7552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C8801-2B11-46F6-A637-D68D7FD5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AE"/>
    <w:pPr>
      <w:spacing w:after="200" w:line="276" w:lineRule="auto"/>
    </w:pPr>
    <w:rPr>
      <w:rFonts w:ascii="Calibri" w:eastAsia="Calibri" w:hAnsi="Calibri" w:cs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6A4AAE"/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2">
    <w:name w:val="Основной текст (2)"/>
    <w:rsid w:val="006A4AAE"/>
    <w:rPr>
      <w:b/>
      <w:bCs/>
      <w:color w:val="000000"/>
      <w:spacing w:val="12"/>
      <w:w w:val="100"/>
      <w:position w:val="0"/>
      <w:sz w:val="23"/>
      <w:szCs w:val="23"/>
      <w:lang w:val="uk-UA" w:eastAsia="uk-UA"/>
    </w:rPr>
  </w:style>
  <w:style w:type="paragraph" w:styleId="a4">
    <w:name w:val="List Paragraph"/>
    <w:basedOn w:val="a"/>
    <w:qFormat/>
    <w:rsid w:val="006A4AAE"/>
    <w:pPr>
      <w:spacing w:after="160" w:line="259" w:lineRule="auto"/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01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caption"/>
    <w:basedOn w:val="a"/>
    <w:qFormat/>
    <w:rsid w:val="009671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rsid w:val="00142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42013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2017-04-10T11:28:00Z</cp:lastPrinted>
  <dcterms:created xsi:type="dcterms:W3CDTF">2017-04-10T12:17:00Z</dcterms:created>
  <dcterms:modified xsi:type="dcterms:W3CDTF">2017-04-10T12:17:00Z</dcterms:modified>
</cp:coreProperties>
</file>