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C71" w:rsidRDefault="00BD5C71" w:rsidP="00CC7560">
      <w:pPr>
        <w:autoSpaceDE w:val="0"/>
        <w:autoSpaceDN w:val="0"/>
        <w:adjustRightInd w:val="0"/>
        <w:ind w:hanging="140"/>
        <w:jc w:val="center"/>
        <w:rPr>
          <w:lang w:val="uk-UA"/>
        </w:rPr>
      </w:pPr>
    </w:p>
    <w:p w:rsidR="00CC7560" w:rsidRDefault="00AC46AB" w:rsidP="00CC7560">
      <w:pPr>
        <w:autoSpaceDE w:val="0"/>
        <w:autoSpaceDN w:val="0"/>
        <w:adjustRightInd w:val="0"/>
        <w:ind w:hanging="140"/>
        <w:jc w:val="center"/>
        <w:rPr>
          <w:lang w:val="uk-UA"/>
        </w:rPr>
      </w:pPr>
      <w:r w:rsidRPr="0036481C">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C7560" w:rsidRPr="0036481C" w:rsidRDefault="00CC7560" w:rsidP="00CC7560">
      <w:pPr>
        <w:jc w:val="center"/>
        <w:rPr>
          <w:b/>
          <w:sz w:val="36"/>
          <w:szCs w:val="36"/>
          <w:lang w:val="uk-UA"/>
        </w:rPr>
      </w:pPr>
      <w:r w:rsidRPr="0036481C">
        <w:rPr>
          <w:b/>
          <w:sz w:val="36"/>
          <w:szCs w:val="36"/>
          <w:lang w:val="uk-UA"/>
        </w:rPr>
        <w:t>У К Р А Ї Н А</w:t>
      </w:r>
    </w:p>
    <w:p w:rsidR="00CC7560" w:rsidRPr="0036481C" w:rsidRDefault="00CC7560" w:rsidP="00CC7560">
      <w:pPr>
        <w:jc w:val="center"/>
        <w:rPr>
          <w:b/>
          <w:sz w:val="36"/>
          <w:szCs w:val="36"/>
          <w:lang w:val="uk-UA"/>
        </w:rPr>
      </w:pPr>
      <w:r w:rsidRPr="0036481C">
        <w:rPr>
          <w:b/>
          <w:sz w:val="36"/>
          <w:szCs w:val="36"/>
          <w:lang w:val="uk-UA"/>
        </w:rPr>
        <w:t>Чернівецька  міська рада</w:t>
      </w:r>
    </w:p>
    <w:p w:rsidR="00CC7560" w:rsidRDefault="009245BC" w:rsidP="00CC7560">
      <w:pPr>
        <w:jc w:val="center"/>
        <w:rPr>
          <w:b/>
          <w:sz w:val="32"/>
          <w:szCs w:val="32"/>
          <w:lang w:val="uk-UA"/>
        </w:rPr>
      </w:pPr>
      <w:r>
        <w:rPr>
          <w:b/>
          <w:sz w:val="32"/>
          <w:szCs w:val="32"/>
          <w:lang w:val="uk-UA"/>
        </w:rPr>
        <w:t>__</w:t>
      </w:r>
      <w:r w:rsidR="00010589">
        <w:rPr>
          <w:b/>
          <w:sz w:val="32"/>
          <w:szCs w:val="32"/>
          <w:lang w:val="uk-UA"/>
        </w:rPr>
        <w:t xml:space="preserve"> </w:t>
      </w:r>
      <w:r w:rsidR="00CC7560" w:rsidRPr="0036481C">
        <w:rPr>
          <w:b/>
          <w:sz w:val="32"/>
          <w:szCs w:val="32"/>
          <w:lang w:val="uk-UA"/>
        </w:rPr>
        <w:t>сесія  VІ</w:t>
      </w:r>
      <w:r w:rsidR="00A80587">
        <w:rPr>
          <w:b/>
          <w:sz w:val="32"/>
          <w:szCs w:val="32"/>
          <w:lang w:val="uk-UA"/>
        </w:rPr>
        <w:t>І</w:t>
      </w:r>
      <w:r w:rsidR="00CC7560" w:rsidRPr="0036481C">
        <w:rPr>
          <w:b/>
          <w:sz w:val="32"/>
          <w:szCs w:val="32"/>
          <w:lang w:val="uk-UA"/>
        </w:rPr>
        <w:t xml:space="preserve"> скликання </w:t>
      </w:r>
    </w:p>
    <w:p w:rsidR="00CC7560" w:rsidRPr="0036481C" w:rsidRDefault="00CC7560" w:rsidP="00CC7560">
      <w:pPr>
        <w:pStyle w:val="3"/>
        <w:rPr>
          <w:b/>
          <w:sz w:val="32"/>
        </w:rPr>
      </w:pPr>
      <w:r w:rsidRPr="0036481C">
        <w:rPr>
          <w:b/>
          <w:sz w:val="32"/>
        </w:rPr>
        <w:t>Р  І  Ш  Е  Н  Н  Я</w:t>
      </w:r>
    </w:p>
    <w:p w:rsidR="0086050D" w:rsidRDefault="0086050D" w:rsidP="00CC7560">
      <w:pPr>
        <w:jc w:val="both"/>
        <w:rPr>
          <w:b/>
          <w:bCs/>
          <w:sz w:val="20"/>
          <w:szCs w:val="20"/>
          <w:u w:val="single"/>
          <w:lang w:val="uk-UA"/>
        </w:rPr>
      </w:pPr>
    </w:p>
    <w:p w:rsidR="00695948" w:rsidRPr="00A34822" w:rsidRDefault="00695948" w:rsidP="00695948">
      <w:pPr>
        <w:rPr>
          <w:b/>
          <w:sz w:val="28"/>
          <w:szCs w:val="28"/>
          <w:lang w:val="uk-UA"/>
        </w:rPr>
      </w:pPr>
      <w:r w:rsidRPr="00514306">
        <w:rPr>
          <w:b/>
          <w:sz w:val="28"/>
          <w:szCs w:val="28"/>
          <w:u w:val="single"/>
          <w:lang w:val="uk-UA"/>
        </w:rPr>
        <w:t>2</w:t>
      </w:r>
      <w:r>
        <w:rPr>
          <w:b/>
          <w:sz w:val="28"/>
          <w:szCs w:val="28"/>
          <w:u w:val="single"/>
          <w:lang w:val="uk-UA"/>
        </w:rPr>
        <w:t>7</w:t>
      </w:r>
      <w:r w:rsidRPr="00514306">
        <w:rPr>
          <w:b/>
          <w:sz w:val="28"/>
          <w:szCs w:val="28"/>
          <w:u w:val="single"/>
          <w:lang w:val="uk-UA"/>
        </w:rPr>
        <w:t>.0</w:t>
      </w:r>
      <w:r>
        <w:rPr>
          <w:b/>
          <w:sz w:val="28"/>
          <w:szCs w:val="28"/>
          <w:u w:val="single"/>
          <w:lang w:val="uk-UA"/>
        </w:rPr>
        <w:t>4</w:t>
      </w:r>
      <w:r w:rsidRPr="00514306">
        <w:rPr>
          <w:b/>
          <w:sz w:val="28"/>
          <w:szCs w:val="28"/>
          <w:u w:val="single"/>
          <w:lang w:val="uk-UA"/>
        </w:rPr>
        <w:t>.201</w:t>
      </w:r>
      <w:r>
        <w:rPr>
          <w:b/>
          <w:sz w:val="28"/>
          <w:szCs w:val="28"/>
          <w:u w:val="single"/>
          <w:lang w:val="uk-UA"/>
        </w:rPr>
        <w:t>7</w:t>
      </w:r>
      <w:r w:rsidRPr="00A34822">
        <w:rPr>
          <w:b/>
          <w:sz w:val="28"/>
          <w:szCs w:val="28"/>
          <w:lang w:val="uk-UA"/>
        </w:rPr>
        <w:t xml:space="preserve"> №</w:t>
      </w:r>
      <w:r>
        <w:rPr>
          <w:b/>
          <w:sz w:val="28"/>
          <w:szCs w:val="28"/>
          <w:lang w:val="uk-UA"/>
        </w:rPr>
        <w:t xml:space="preserve"> </w:t>
      </w:r>
      <w:r>
        <w:rPr>
          <w:b/>
          <w:sz w:val="28"/>
          <w:szCs w:val="28"/>
          <w:u w:val="single"/>
          <w:lang w:val="uk-UA"/>
        </w:rPr>
        <w:t xml:space="preserve">         </w:t>
      </w:r>
      <w:r w:rsidRPr="00A34822">
        <w:rPr>
          <w:b/>
          <w:sz w:val="28"/>
          <w:szCs w:val="28"/>
          <w:lang w:val="uk-UA"/>
        </w:rPr>
        <w:tab/>
      </w:r>
      <w:r w:rsidRPr="00A34822">
        <w:rPr>
          <w:b/>
          <w:sz w:val="28"/>
          <w:szCs w:val="28"/>
          <w:lang w:val="uk-UA"/>
        </w:rPr>
        <w:tab/>
      </w:r>
      <w:r w:rsidRPr="00A34822">
        <w:rPr>
          <w:b/>
          <w:sz w:val="28"/>
          <w:szCs w:val="28"/>
          <w:lang w:val="uk-UA"/>
        </w:rPr>
        <w:tab/>
      </w:r>
      <w:r w:rsidRPr="00A34822">
        <w:rPr>
          <w:b/>
          <w:sz w:val="28"/>
          <w:szCs w:val="28"/>
          <w:lang w:val="uk-UA"/>
        </w:rPr>
        <w:tab/>
        <w:t xml:space="preserve">          </w:t>
      </w:r>
      <w:r w:rsidRPr="00A34822">
        <w:rPr>
          <w:b/>
          <w:sz w:val="28"/>
          <w:szCs w:val="28"/>
          <w:lang w:val="uk-UA"/>
        </w:rPr>
        <w:tab/>
      </w:r>
      <w:r w:rsidRPr="00A34822">
        <w:rPr>
          <w:b/>
          <w:sz w:val="28"/>
          <w:szCs w:val="28"/>
          <w:lang w:val="uk-UA"/>
        </w:rPr>
        <w:tab/>
      </w:r>
      <w:r>
        <w:rPr>
          <w:b/>
          <w:sz w:val="28"/>
          <w:szCs w:val="28"/>
          <w:lang w:val="uk-UA"/>
        </w:rPr>
        <w:t xml:space="preserve">                   </w:t>
      </w:r>
      <w:r w:rsidRPr="00A34822">
        <w:rPr>
          <w:b/>
          <w:sz w:val="28"/>
          <w:szCs w:val="28"/>
          <w:lang w:val="uk-UA"/>
        </w:rPr>
        <w:t xml:space="preserve">  м.Чернівці</w:t>
      </w:r>
    </w:p>
    <w:p w:rsidR="00AB59ED" w:rsidRPr="00404658" w:rsidRDefault="00AB59ED" w:rsidP="00CC7560">
      <w:pPr>
        <w:jc w:val="both"/>
        <w:rPr>
          <w:sz w:val="28"/>
          <w:szCs w:val="28"/>
          <w:lang w:val="uk-UA"/>
        </w:rPr>
      </w:pPr>
    </w:p>
    <w:tbl>
      <w:tblPr>
        <w:tblW w:w="9498" w:type="dxa"/>
        <w:tblInd w:w="108" w:type="dxa"/>
        <w:tblLayout w:type="fixed"/>
        <w:tblLook w:val="0000" w:firstRow="0" w:lastRow="0" w:firstColumn="0" w:lastColumn="0" w:noHBand="0" w:noVBand="0"/>
      </w:tblPr>
      <w:tblGrid>
        <w:gridCol w:w="9498"/>
      </w:tblGrid>
      <w:tr w:rsidR="00CC7560" w:rsidRPr="0036481C">
        <w:tblPrEx>
          <w:tblCellMar>
            <w:top w:w="0" w:type="dxa"/>
            <w:bottom w:w="0" w:type="dxa"/>
          </w:tblCellMar>
        </w:tblPrEx>
        <w:trPr>
          <w:trHeight w:val="643"/>
        </w:trPr>
        <w:tc>
          <w:tcPr>
            <w:tcW w:w="9498" w:type="dxa"/>
            <w:tcBorders>
              <w:top w:val="nil"/>
              <w:left w:val="nil"/>
              <w:bottom w:val="nil"/>
              <w:right w:val="nil"/>
            </w:tcBorders>
          </w:tcPr>
          <w:p w:rsidR="007A3AF2" w:rsidRDefault="00BD2C30" w:rsidP="00BD2C30">
            <w:pPr>
              <w:pStyle w:val="30"/>
              <w:rPr>
                <w:szCs w:val="28"/>
              </w:rPr>
            </w:pPr>
            <w:bookmarkStart w:id="0" w:name="OLE_LINK1"/>
            <w:bookmarkStart w:id="1" w:name="OLE_LINK2"/>
            <w:bookmarkStart w:id="2" w:name="_GoBack"/>
            <w:r w:rsidRPr="00C874D8">
              <w:rPr>
                <w:szCs w:val="28"/>
              </w:rPr>
              <w:t>Про</w:t>
            </w:r>
            <w:r w:rsidRPr="00C874D8">
              <w:rPr>
                <w:b w:val="0"/>
                <w:szCs w:val="28"/>
              </w:rPr>
              <w:t xml:space="preserve"> </w:t>
            </w:r>
            <w:r w:rsidR="002966F6">
              <w:rPr>
                <w:szCs w:val="28"/>
              </w:rPr>
              <w:t xml:space="preserve">розгляд звернень </w:t>
            </w:r>
            <w:r w:rsidR="004D307E" w:rsidRPr="00EC210C">
              <w:rPr>
                <w:i/>
                <w:szCs w:val="28"/>
              </w:rPr>
              <w:t>юридичн</w:t>
            </w:r>
            <w:r w:rsidR="002966F6" w:rsidRPr="00EC210C">
              <w:rPr>
                <w:i/>
                <w:szCs w:val="28"/>
              </w:rPr>
              <w:t>их</w:t>
            </w:r>
            <w:r w:rsidR="004D307E" w:rsidRPr="00EC210C">
              <w:rPr>
                <w:i/>
                <w:szCs w:val="28"/>
              </w:rPr>
              <w:t xml:space="preserve"> </w:t>
            </w:r>
            <w:r w:rsidR="004D307E">
              <w:rPr>
                <w:szCs w:val="28"/>
              </w:rPr>
              <w:t>ос</w:t>
            </w:r>
            <w:r w:rsidR="002966F6">
              <w:rPr>
                <w:szCs w:val="28"/>
              </w:rPr>
              <w:t>і</w:t>
            </w:r>
            <w:r w:rsidR="004D307E">
              <w:rPr>
                <w:szCs w:val="28"/>
              </w:rPr>
              <w:t xml:space="preserve">б </w:t>
            </w:r>
            <w:r>
              <w:rPr>
                <w:szCs w:val="28"/>
              </w:rPr>
              <w:t xml:space="preserve">щодо </w:t>
            </w:r>
            <w:r w:rsidR="00726875">
              <w:rPr>
                <w:szCs w:val="28"/>
              </w:rPr>
              <w:t>надання дозволів</w:t>
            </w:r>
            <w:r w:rsidR="002966F6">
              <w:rPr>
                <w:szCs w:val="28"/>
              </w:rPr>
              <w:t xml:space="preserve"> на складання проект</w:t>
            </w:r>
            <w:r w:rsidR="00726875">
              <w:rPr>
                <w:szCs w:val="28"/>
              </w:rPr>
              <w:t>ів</w:t>
            </w:r>
            <w:r w:rsidR="002966F6">
              <w:rPr>
                <w:szCs w:val="28"/>
              </w:rPr>
              <w:t xml:space="preserve"> відведення</w:t>
            </w:r>
            <w:r w:rsidR="00A148E9">
              <w:rPr>
                <w:szCs w:val="28"/>
              </w:rPr>
              <w:t>, зміну цільового призначення</w:t>
            </w:r>
            <w:r w:rsidR="002966F6">
              <w:rPr>
                <w:szCs w:val="28"/>
              </w:rPr>
              <w:t xml:space="preserve"> </w:t>
            </w:r>
            <w:r w:rsidR="00A5297C">
              <w:rPr>
                <w:szCs w:val="28"/>
              </w:rPr>
              <w:t>з</w:t>
            </w:r>
            <w:r w:rsidR="002966F6">
              <w:rPr>
                <w:szCs w:val="28"/>
              </w:rPr>
              <w:t>емельн</w:t>
            </w:r>
            <w:r w:rsidR="00726875">
              <w:rPr>
                <w:szCs w:val="28"/>
              </w:rPr>
              <w:t>их</w:t>
            </w:r>
            <w:r w:rsidR="002966F6">
              <w:rPr>
                <w:szCs w:val="28"/>
              </w:rPr>
              <w:t xml:space="preserve"> ділян</w:t>
            </w:r>
            <w:r w:rsidR="00726875">
              <w:rPr>
                <w:szCs w:val="28"/>
              </w:rPr>
              <w:t>о</w:t>
            </w:r>
            <w:r w:rsidR="002966F6">
              <w:rPr>
                <w:szCs w:val="28"/>
              </w:rPr>
              <w:t>к</w:t>
            </w:r>
            <w:r w:rsidR="00F21F20">
              <w:rPr>
                <w:szCs w:val="28"/>
              </w:rPr>
              <w:t xml:space="preserve"> </w:t>
            </w:r>
            <w:r w:rsidR="002966F6">
              <w:rPr>
                <w:szCs w:val="28"/>
              </w:rPr>
              <w:t>та внесення змін до окремих пунктів рішень</w:t>
            </w:r>
            <w:r w:rsidR="00EC210C">
              <w:rPr>
                <w:szCs w:val="28"/>
              </w:rPr>
              <w:t xml:space="preserve"> </w:t>
            </w:r>
            <w:r w:rsidR="007A3AF2">
              <w:rPr>
                <w:szCs w:val="28"/>
              </w:rPr>
              <w:t xml:space="preserve">міської ради </w:t>
            </w:r>
          </w:p>
          <w:bookmarkEnd w:id="0"/>
          <w:bookmarkEnd w:id="1"/>
          <w:bookmarkEnd w:id="2"/>
          <w:p w:rsidR="003D619C" w:rsidRPr="00404658" w:rsidRDefault="003D619C" w:rsidP="00AB59ED">
            <w:pPr>
              <w:pStyle w:val="30"/>
              <w:rPr>
                <w:color w:val="FF0000"/>
                <w:szCs w:val="28"/>
              </w:rPr>
            </w:pPr>
          </w:p>
        </w:tc>
      </w:tr>
    </w:tbl>
    <w:p w:rsidR="00CC7560" w:rsidRPr="0036481C" w:rsidRDefault="00246EFC" w:rsidP="00246EFC">
      <w:pPr>
        <w:ind w:firstLine="720"/>
        <w:jc w:val="both"/>
        <w:rPr>
          <w:sz w:val="28"/>
          <w:szCs w:val="28"/>
          <w:lang w:val="uk-UA"/>
        </w:rPr>
      </w:pPr>
      <w:r w:rsidRPr="0036481C">
        <w:rPr>
          <w:sz w:val="28"/>
          <w:szCs w:val="28"/>
          <w:lang w:val="uk-UA"/>
        </w:rPr>
        <w:t>Відповідно до статей 25, 26, 59, 60, 73 Закону України «Про</w:t>
      </w:r>
      <w:r w:rsidR="0084562D">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w:t>
      </w:r>
      <w:r w:rsidR="003C44C0" w:rsidRPr="0036481C">
        <w:rPr>
          <w:sz w:val="28"/>
          <w:szCs w:val="28"/>
          <w:lang w:val="uk-UA"/>
        </w:rPr>
        <w:t xml:space="preserve">Положення про порядок </w:t>
      </w:r>
      <w:r w:rsidR="0084562D">
        <w:rPr>
          <w:sz w:val="28"/>
          <w:szCs w:val="28"/>
          <w:lang w:val="uk-UA"/>
        </w:rPr>
        <w:t xml:space="preserve"> </w:t>
      </w:r>
      <w:r w:rsidR="003C44C0" w:rsidRPr="0036481C">
        <w:rPr>
          <w:sz w:val="28"/>
          <w:szCs w:val="28"/>
          <w:lang w:val="uk-UA"/>
        </w:rPr>
        <w:t>пайової участі замовників у розвитку інфраструктури м.</w:t>
      </w:r>
      <w:r w:rsidR="00FC455C">
        <w:rPr>
          <w:sz w:val="28"/>
          <w:szCs w:val="28"/>
          <w:lang w:val="uk-UA"/>
        </w:rPr>
        <w:t xml:space="preserve"> </w:t>
      </w:r>
      <w:r w:rsidR="003C44C0" w:rsidRPr="0036481C">
        <w:rPr>
          <w:sz w:val="28"/>
          <w:szCs w:val="28"/>
          <w:lang w:val="uk-UA"/>
        </w:rPr>
        <w:t>Чернівців, затвердженого рішенням міської ради VI скликання від 2</w:t>
      </w:r>
      <w:r w:rsidR="00424DEA">
        <w:rPr>
          <w:sz w:val="28"/>
          <w:szCs w:val="28"/>
          <w:lang w:val="uk-UA"/>
        </w:rPr>
        <w:t>4.12</w:t>
      </w:r>
      <w:r w:rsidR="003C44C0" w:rsidRPr="0036481C">
        <w:rPr>
          <w:sz w:val="28"/>
          <w:szCs w:val="28"/>
          <w:lang w:val="uk-UA"/>
        </w:rPr>
        <w:t>.201</w:t>
      </w:r>
      <w:r w:rsidR="00424DEA">
        <w:rPr>
          <w:sz w:val="28"/>
          <w:szCs w:val="28"/>
          <w:lang w:val="uk-UA"/>
        </w:rPr>
        <w:t>5</w:t>
      </w:r>
      <w:r w:rsidR="003C44C0" w:rsidRPr="0036481C">
        <w:rPr>
          <w:sz w:val="28"/>
          <w:szCs w:val="28"/>
          <w:lang w:val="uk-UA"/>
        </w:rPr>
        <w:t>р.</w:t>
      </w:r>
      <w:r w:rsidR="00D02412" w:rsidRPr="0036481C">
        <w:rPr>
          <w:sz w:val="28"/>
          <w:szCs w:val="28"/>
          <w:lang w:val="uk-UA"/>
        </w:rPr>
        <w:t xml:space="preserve"> </w:t>
      </w:r>
      <w:r w:rsidR="003C44C0" w:rsidRPr="0036481C">
        <w:rPr>
          <w:sz w:val="28"/>
          <w:szCs w:val="28"/>
          <w:lang w:val="uk-UA"/>
        </w:rPr>
        <w:t>№</w:t>
      </w:r>
      <w:r w:rsidR="00424DEA">
        <w:rPr>
          <w:sz w:val="28"/>
          <w:szCs w:val="28"/>
          <w:lang w:val="uk-UA"/>
        </w:rPr>
        <w:t>54</w:t>
      </w:r>
      <w:r w:rsidR="003C44C0" w:rsidRPr="0036481C">
        <w:rPr>
          <w:sz w:val="28"/>
          <w:szCs w:val="28"/>
          <w:lang w:val="uk-UA"/>
        </w:rPr>
        <w:t xml:space="preserve">, </w:t>
      </w:r>
      <w:r w:rsidRPr="0036481C">
        <w:rPr>
          <w:sz w:val="28"/>
          <w:szCs w:val="28"/>
          <w:lang w:val="uk-UA"/>
        </w:rPr>
        <w:t>розглянувши пропозиції департаменту містобудівного комплексу та земельних відносин</w:t>
      </w:r>
      <w:r w:rsidR="0084562D">
        <w:rPr>
          <w:sz w:val="28"/>
          <w:szCs w:val="28"/>
          <w:lang w:val="uk-UA"/>
        </w:rPr>
        <w:t xml:space="preserve"> </w:t>
      </w:r>
      <w:r w:rsidR="00BA3103">
        <w:rPr>
          <w:sz w:val="28"/>
          <w:szCs w:val="28"/>
          <w:lang w:val="uk-UA"/>
        </w:rPr>
        <w:t xml:space="preserve">міської ради, </w:t>
      </w:r>
      <w:r w:rsidRPr="0036481C">
        <w:rPr>
          <w:sz w:val="28"/>
          <w:szCs w:val="28"/>
          <w:lang w:val="uk-UA"/>
        </w:rPr>
        <w:t xml:space="preserve">Чернівецька міська </w:t>
      </w:r>
      <w:r w:rsidR="0084562D">
        <w:rPr>
          <w:sz w:val="28"/>
          <w:szCs w:val="28"/>
          <w:lang w:val="uk-UA"/>
        </w:rPr>
        <w:t xml:space="preserve"> </w:t>
      </w:r>
      <w:r w:rsidRPr="0036481C">
        <w:rPr>
          <w:sz w:val="28"/>
          <w:szCs w:val="28"/>
          <w:lang w:val="uk-UA"/>
        </w:rPr>
        <w:t>рада</w:t>
      </w:r>
    </w:p>
    <w:p w:rsidR="008127EB" w:rsidRPr="00FC455C" w:rsidRDefault="008127EB" w:rsidP="00246EFC">
      <w:pPr>
        <w:ind w:firstLine="720"/>
        <w:jc w:val="both"/>
        <w:rPr>
          <w:b/>
          <w:sz w:val="20"/>
          <w:szCs w:val="20"/>
          <w:lang w:val="uk-UA"/>
        </w:rPr>
      </w:pPr>
    </w:p>
    <w:p w:rsidR="00CC7560" w:rsidRDefault="00CC7560" w:rsidP="009D663A">
      <w:pPr>
        <w:ind w:firstLine="720"/>
        <w:jc w:val="center"/>
        <w:rPr>
          <w:b/>
          <w:sz w:val="28"/>
          <w:szCs w:val="28"/>
          <w:lang w:val="uk-UA"/>
        </w:rPr>
      </w:pPr>
      <w:r w:rsidRPr="0036481C">
        <w:rPr>
          <w:b/>
          <w:sz w:val="28"/>
          <w:szCs w:val="28"/>
          <w:lang w:val="uk-UA"/>
        </w:rPr>
        <w:t>В И Р І Ш И Л А :</w:t>
      </w:r>
    </w:p>
    <w:p w:rsidR="00F45B82" w:rsidRPr="00E4205C" w:rsidRDefault="00F45B82" w:rsidP="009D663A">
      <w:pPr>
        <w:ind w:firstLine="720"/>
        <w:jc w:val="center"/>
        <w:rPr>
          <w:b/>
          <w:sz w:val="20"/>
          <w:szCs w:val="20"/>
          <w:lang w:val="uk-UA"/>
        </w:rPr>
      </w:pPr>
    </w:p>
    <w:p w:rsidR="004E195E" w:rsidRDefault="00FB685E" w:rsidP="00FB685E">
      <w:pPr>
        <w:ind w:firstLine="709"/>
        <w:jc w:val="both"/>
        <w:rPr>
          <w:b/>
          <w:sz w:val="28"/>
          <w:szCs w:val="28"/>
          <w:lang w:val="uk-UA"/>
        </w:rPr>
      </w:pPr>
      <w:r>
        <w:rPr>
          <w:b/>
          <w:sz w:val="28"/>
          <w:szCs w:val="28"/>
          <w:lang w:val="uk-UA"/>
        </w:rPr>
        <w:t>1. Надати дозвіл</w:t>
      </w:r>
      <w:r w:rsidR="004E195E">
        <w:rPr>
          <w:b/>
          <w:sz w:val="28"/>
          <w:szCs w:val="28"/>
          <w:lang w:val="uk-UA"/>
        </w:rPr>
        <w:t>:</w:t>
      </w:r>
    </w:p>
    <w:p w:rsidR="004E195E" w:rsidRPr="00E4205C" w:rsidRDefault="004E195E" w:rsidP="00FB685E">
      <w:pPr>
        <w:ind w:firstLine="709"/>
        <w:jc w:val="both"/>
        <w:rPr>
          <w:b/>
          <w:sz w:val="20"/>
          <w:szCs w:val="20"/>
          <w:lang w:val="uk-UA"/>
        </w:rPr>
      </w:pPr>
    </w:p>
    <w:p w:rsidR="00FB685E" w:rsidRDefault="004E195E" w:rsidP="00FB685E">
      <w:pPr>
        <w:ind w:firstLine="709"/>
        <w:jc w:val="both"/>
        <w:rPr>
          <w:sz w:val="28"/>
          <w:szCs w:val="28"/>
          <w:lang w:val="uk-UA"/>
        </w:rPr>
      </w:pPr>
      <w:r>
        <w:rPr>
          <w:b/>
          <w:sz w:val="28"/>
          <w:szCs w:val="28"/>
          <w:lang w:val="uk-UA"/>
        </w:rPr>
        <w:t>1.1.</w:t>
      </w:r>
      <w:r w:rsidR="00FB685E">
        <w:rPr>
          <w:b/>
          <w:sz w:val="28"/>
          <w:szCs w:val="28"/>
          <w:lang w:val="uk-UA"/>
        </w:rPr>
        <w:t xml:space="preserve"> </w:t>
      </w:r>
      <w:r w:rsidR="009245BC">
        <w:rPr>
          <w:b/>
          <w:sz w:val="28"/>
          <w:szCs w:val="28"/>
          <w:lang w:val="uk-UA"/>
        </w:rPr>
        <w:t xml:space="preserve">Комунальному підприємству «Чернівціводоканал» </w:t>
      </w:r>
      <w:r w:rsidR="00A5297C" w:rsidRPr="00A5297C">
        <w:rPr>
          <w:sz w:val="28"/>
          <w:szCs w:val="28"/>
          <w:lang w:val="uk-UA"/>
        </w:rPr>
        <w:t>(ЄДРПУО)</w:t>
      </w:r>
      <w:r w:rsidR="00E00330" w:rsidRPr="00A5297C">
        <w:rPr>
          <w:sz w:val="28"/>
          <w:szCs w:val="28"/>
          <w:lang w:val="uk-UA"/>
        </w:rPr>
        <w:t>,</w:t>
      </w:r>
      <w:r w:rsidR="00FB685E" w:rsidRPr="00FB685E">
        <w:rPr>
          <w:color w:val="FF0000"/>
          <w:sz w:val="28"/>
          <w:szCs w:val="28"/>
          <w:lang w:val="uk-UA"/>
        </w:rPr>
        <w:t xml:space="preserve"> </w:t>
      </w:r>
      <w:r w:rsidR="009245BC">
        <w:rPr>
          <w:sz w:val="28"/>
          <w:szCs w:val="28"/>
          <w:lang w:val="uk-UA"/>
        </w:rPr>
        <w:t xml:space="preserve"> </w:t>
      </w:r>
      <w:r w:rsidR="00FB685E">
        <w:rPr>
          <w:sz w:val="28"/>
          <w:szCs w:val="28"/>
          <w:lang w:val="uk-UA"/>
        </w:rPr>
        <w:t>на складання проект</w:t>
      </w:r>
      <w:r w:rsidR="00FB3E5D">
        <w:rPr>
          <w:sz w:val="28"/>
          <w:szCs w:val="28"/>
          <w:lang w:val="uk-UA"/>
        </w:rPr>
        <w:t>у відведення земельної ділянки</w:t>
      </w:r>
      <w:r w:rsidR="00FB685E">
        <w:rPr>
          <w:sz w:val="28"/>
          <w:szCs w:val="28"/>
          <w:lang w:val="uk-UA"/>
        </w:rPr>
        <w:t xml:space="preserve">, в постійне користування за рахунок земель запасу міста </w:t>
      </w:r>
      <w:r w:rsidR="00FB685E" w:rsidRPr="00A5297C">
        <w:rPr>
          <w:b/>
          <w:sz w:val="28"/>
          <w:szCs w:val="28"/>
          <w:lang w:val="uk-UA"/>
        </w:rPr>
        <w:t>для</w:t>
      </w:r>
      <w:r w:rsidR="00FB685E">
        <w:rPr>
          <w:sz w:val="28"/>
          <w:szCs w:val="28"/>
          <w:lang w:val="uk-UA"/>
        </w:rPr>
        <w:t xml:space="preserve"> </w:t>
      </w:r>
      <w:r w:rsidR="009245BC">
        <w:rPr>
          <w:b/>
          <w:sz w:val="28"/>
          <w:szCs w:val="28"/>
          <w:lang w:val="uk-UA"/>
        </w:rPr>
        <w:t>розміщення та експлуатації насосної станції для підвищення тиску в мережі централізованого водопостачання (код № 1104)</w:t>
      </w:r>
      <w:r w:rsidR="00FB685E">
        <w:rPr>
          <w:sz w:val="28"/>
          <w:szCs w:val="28"/>
          <w:lang w:val="uk-UA"/>
        </w:rPr>
        <w:t xml:space="preserve"> за адрес</w:t>
      </w:r>
      <w:r w:rsidR="00FB3E5D">
        <w:rPr>
          <w:sz w:val="28"/>
          <w:szCs w:val="28"/>
          <w:lang w:val="uk-UA"/>
        </w:rPr>
        <w:t>ами:</w:t>
      </w:r>
    </w:p>
    <w:p w:rsidR="00FB3E5D" w:rsidRDefault="00FB3E5D" w:rsidP="00FB3E5D">
      <w:pPr>
        <w:ind w:firstLine="709"/>
        <w:jc w:val="both"/>
        <w:rPr>
          <w:sz w:val="28"/>
          <w:szCs w:val="28"/>
          <w:lang w:val="uk-UA"/>
        </w:rPr>
      </w:pPr>
      <w:r>
        <w:rPr>
          <w:b/>
          <w:sz w:val="28"/>
          <w:szCs w:val="28"/>
          <w:lang w:val="uk-UA"/>
        </w:rPr>
        <w:t xml:space="preserve">1.1.1. вул. Комарова, 21-А (поруч з ГТП-6Ю) </w:t>
      </w:r>
      <w:r>
        <w:rPr>
          <w:sz w:val="28"/>
          <w:szCs w:val="28"/>
          <w:lang w:val="uk-UA"/>
        </w:rPr>
        <w:t>орієнтовною площею 0,0075 га. (підстава:).</w:t>
      </w:r>
    </w:p>
    <w:p w:rsidR="00FB3E5D" w:rsidRPr="00FB3E5D" w:rsidRDefault="00FB3E5D" w:rsidP="00FB3E5D">
      <w:pPr>
        <w:ind w:firstLine="709"/>
        <w:jc w:val="both"/>
        <w:rPr>
          <w:sz w:val="28"/>
          <w:szCs w:val="28"/>
          <w:lang w:val="uk-UA"/>
        </w:rPr>
      </w:pPr>
      <w:r w:rsidRPr="00FB3E5D">
        <w:rPr>
          <w:b/>
          <w:sz w:val="28"/>
          <w:szCs w:val="28"/>
          <w:lang w:val="uk-UA"/>
        </w:rPr>
        <w:t xml:space="preserve">1.1.2. </w:t>
      </w:r>
      <w:r>
        <w:rPr>
          <w:b/>
          <w:sz w:val="28"/>
          <w:szCs w:val="28"/>
          <w:lang w:val="uk-UA"/>
        </w:rPr>
        <w:t xml:space="preserve">вул. Героїв Майдану, 97-А (поруч з ГТП-3Ю) </w:t>
      </w:r>
      <w:r w:rsidRPr="00FB3E5D">
        <w:rPr>
          <w:sz w:val="28"/>
          <w:szCs w:val="28"/>
          <w:lang w:val="uk-UA"/>
        </w:rPr>
        <w:t>орієнтовною площею 0,0035 га.</w:t>
      </w:r>
      <w:r w:rsidR="00C813C9">
        <w:rPr>
          <w:sz w:val="28"/>
          <w:szCs w:val="28"/>
          <w:lang w:val="uk-UA"/>
        </w:rPr>
        <w:t xml:space="preserve"> (підстава:)</w:t>
      </w:r>
    </w:p>
    <w:p w:rsidR="00C813C9" w:rsidRDefault="00FB3E5D" w:rsidP="00C813C9">
      <w:pPr>
        <w:ind w:firstLine="709"/>
        <w:jc w:val="both"/>
        <w:rPr>
          <w:sz w:val="28"/>
          <w:szCs w:val="28"/>
          <w:lang w:val="uk-UA"/>
        </w:rPr>
      </w:pPr>
      <w:r w:rsidRPr="00C813C9">
        <w:rPr>
          <w:b/>
          <w:sz w:val="28"/>
          <w:szCs w:val="28"/>
          <w:lang w:val="uk-UA"/>
        </w:rPr>
        <w:t>1.1.3.</w:t>
      </w:r>
      <w:r>
        <w:rPr>
          <w:sz w:val="28"/>
          <w:szCs w:val="28"/>
          <w:lang w:val="uk-UA"/>
        </w:rPr>
        <w:t xml:space="preserve"> </w:t>
      </w:r>
      <w:r w:rsidRPr="00C813C9">
        <w:rPr>
          <w:b/>
          <w:sz w:val="28"/>
          <w:szCs w:val="28"/>
          <w:lang w:val="uk-UA"/>
        </w:rPr>
        <w:t>ву</w:t>
      </w:r>
      <w:r w:rsidR="00C813C9" w:rsidRPr="00C813C9">
        <w:rPr>
          <w:b/>
          <w:sz w:val="28"/>
          <w:szCs w:val="28"/>
          <w:lang w:val="uk-UA"/>
        </w:rPr>
        <w:t>л. Комарова, 28-Г (поруч з ГТП-4Ю)</w:t>
      </w:r>
      <w:r w:rsidR="00C813C9">
        <w:rPr>
          <w:sz w:val="28"/>
          <w:szCs w:val="28"/>
          <w:lang w:val="uk-UA"/>
        </w:rPr>
        <w:t xml:space="preserve"> орієнтовною площею 0,0035 га. (підстава:)</w:t>
      </w:r>
    </w:p>
    <w:p w:rsidR="00C813C9" w:rsidRDefault="00C813C9" w:rsidP="00C813C9">
      <w:pPr>
        <w:ind w:firstLine="709"/>
        <w:jc w:val="both"/>
        <w:rPr>
          <w:sz w:val="28"/>
          <w:szCs w:val="28"/>
          <w:lang w:val="uk-UA"/>
        </w:rPr>
      </w:pPr>
      <w:r w:rsidRPr="00C813C9">
        <w:rPr>
          <w:b/>
          <w:sz w:val="28"/>
          <w:szCs w:val="28"/>
          <w:lang w:val="uk-UA"/>
        </w:rPr>
        <w:t>1.1.</w:t>
      </w:r>
      <w:r>
        <w:rPr>
          <w:b/>
          <w:sz w:val="28"/>
          <w:szCs w:val="28"/>
          <w:lang w:val="uk-UA"/>
        </w:rPr>
        <w:t>4</w:t>
      </w:r>
      <w:r w:rsidRPr="00C813C9">
        <w:rPr>
          <w:b/>
          <w:sz w:val="28"/>
          <w:szCs w:val="28"/>
          <w:lang w:val="uk-UA"/>
        </w:rPr>
        <w:t>.</w:t>
      </w:r>
      <w:r>
        <w:rPr>
          <w:sz w:val="28"/>
          <w:szCs w:val="28"/>
          <w:lang w:val="uk-UA"/>
        </w:rPr>
        <w:t xml:space="preserve"> </w:t>
      </w:r>
      <w:r w:rsidRPr="00C813C9">
        <w:rPr>
          <w:b/>
          <w:sz w:val="28"/>
          <w:szCs w:val="28"/>
          <w:lang w:val="uk-UA"/>
        </w:rPr>
        <w:t xml:space="preserve">вул. </w:t>
      </w:r>
      <w:r>
        <w:rPr>
          <w:b/>
          <w:sz w:val="28"/>
          <w:szCs w:val="28"/>
          <w:lang w:val="uk-UA"/>
        </w:rPr>
        <w:t xml:space="preserve">Героїв Майдану, 77-Д </w:t>
      </w:r>
      <w:r w:rsidRPr="00C813C9">
        <w:rPr>
          <w:b/>
          <w:sz w:val="28"/>
          <w:szCs w:val="28"/>
          <w:lang w:val="uk-UA"/>
        </w:rPr>
        <w:t>(поруч з ГТП-</w:t>
      </w:r>
      <w:r>
        <w:rPr>
          <w:b/>
          <w:sz w:val="28"/>
          <w:szCs w:val="28"/>
          <w:lang w:val="uk-UA"/>
        </w:rPr>
        <w:t>1</w:t>
      </w:r>
      <w:r w:rsidRPr="00C813C9">
        <w:rPr>
          <w:b/>
          <w:sz w:val="28"/>
          <w:szCs w:val="28"/>
          <w:lang w:val="uk-UA"/>
        </w:rPr>
        <w:t>Ю)</w:t>
      </w:r>
      <w:r>
        <w:rPr>
          <w:sz w:val="28"/>
          <w:szCs w:val="28"/>
          <w:lang w:val="uk-UA"/>
        </w:rPr>
        <w:t xml:space="preserve"> орієнтовною площею 0,0035 га. (підстава:)</w:t>
      </w:r>
    </w:p>
    <w:p w:rsidR="00C813C9" w:rsidRDefault="00C813C9" w:rsidP="00C813C9">
      <w:pPr>
        <w:ind w:firstLine="709"/>
        <w:jc w:val="both"/>
        <w:rPr>
          <w:sz w:val="28"/>
          <w:szCs w:val="28"/>
          <w:lang w:val="uk-UA"/>
        </w:rPr>
      </w:pPr>
      <w:r w:rsidRPr="00C813C9">
        <w:rPr>
          <w:b/>
          <w:sz w:val="28"/>
          <w:szCs w:val="28"/>
          <w:lang w:val="uk-UA"/>
        </w:rPr>
        <w:t>1.1.</w:t>
      </w:r>
      <w:r>
        <w:rPr>
          <w:b/>
          <w:sz w:val="28"/>
          <w:szCs w:val="28"/>
          <w:lang w:val="uk-UA"/>
        </w:rPr>
        <w:t>5</w:t>
      </w:r>
      <w:r w:rsidRPr="00C813C9">
        <w:rPr>
          <w:b/>
          <w:sz w:val="28"/>
          <w:szCs w:val="28"/>
          <w:lang w:val="uk-UA"/>
        </w:rPr>
        <w:t>.</w:t>
      </w:r>
      <w:r>
        <w:rPr>
          <w:sz w:val="28"/>
          <w:szCs w:val="28"/>
          <w:lang w:val="uk-UA"/>
        </w:rPr>
        <w:t xml:space="preserve"> </w:t>
      </w:r>
      <w:r w:rsidRPr="00C813C9">
        <w:rPr>
          <w:b/>
          <w:sz w:val="28"/>
          <w:szCs w:val="28"/>
          <w:lang w:val="uk-UA"/>
        </w:rPr>
        <w:t xml:space="preserve">вул. </w:t>
      </w:r>
      <w:r>
        <w:rPr>
          <w:b/>
          <w:sz w:val="28"/>
          <w:szCs w:val="28"/>
          <w:lang w:val="uk-UA"/>
        </w:rPr>
        <w:t xml:space="preserve">Руська, 285-Е </w:t>
      </w:r>
      <w:r w:rsidRPr="00C813C9">
        <w:rPr>
          <w:b/>
          <w:sz w:val="28"/>
          <w:szCs w:val="28"/>
          <w:lang w:val="uk-UA"/>
        </w:rPr>
        <w:t xml:space="preserve">(поруч з </w:t>
      </w:r>
      <w:r>
        <w:rPr>
          <w:b/>
          <w:sz w:val="28"/>
          <w:szCs w:val="28"/>
          <w:lang w:val="uk-UA"/>
        </w:rPr>
        <w:t>ТРП</w:t>
      </w:r>
      <w:r w:rsidRPr="00C813C9">
        <w:rPr>
          <w:b/>
          <w:sz w:val="28"/>
          <w:szCs w:val="28"/>
          <w:lang w:val="uk-UA"/>
        </w:rPr>
        <w:t>-</w:t>
      </w:r>
      <w:r>
        <w:rPr>
          <w:b/>
          <w:sz w:val="28"/>
          <w:szCs w:val="28"/>
          <w:lang w:val="uk-UA"/>
        </w:rPr>
        <w:t>3А</w:t>
      </w:r>
      <w:r w:rsidRPr="00C813C9">
        <w:rPr>
          <w:b/>
          <w:sz w:val="28"/>
          <w:szCs w:val="28"/>
          <w:lang w:val="uk-UA"/>
        </w:rPr>
        <w:t>)</w:t>
      </w:r>
      <w:r>
        <w:rPr>
          <w:sz w:val="28"/>
          <w:szCs w:val="28"/>
          <w:lang w:val="uk-UA"/>
        </w:rPr>
        <w:t xml:space="preserve"> орієнтовною площею 0,0075 га. (підстава:)</w:t>
      </w:r>
    </w:p>
    <w:p w:rsidR="00C813C9" w:rsidRDefault="00C813C9" w:rsidP="00C813C9">
      <w:pPr>
        <w:ind w:firstLine="709"/>
        <w:jc w:val="both"/>
        <w:rPr>
          <w:sz w:val="28"/>
          <w:szCs w:val="28"/>
          <w:lang w:val="uk-UA"/>
        </w:rPr>
      </w:pPr>
      <w:r w:rsidRPr="00C813C9">
        <w:rPr>
          <w:b/>
          <w:sz w:val="28"/>
          <w:szCs w:val="28"/>
          <w:lang w:val="uk-UA"/>
        </w:rPr>
        <w:lastRenderedPageBreak/>
        <w:t>1.1.</w:t>
      </w:r>
      <w:r>
        <w:rPr>
          <w:b/>
          <w:sz w:val="28"/>
          <w:szCs w:val="28"/>
          <w:lang w:val="uk-UA"/>
        </w:rPr>
        <w:t>6</w:t>
      </w:r>
      <w:r w:rsidRPr="00C813C9">
        <w:rPr>
          <w:b/>
          <w:sz w:val="28"/>
          <w:szCs w:val="28"/>
          <w:lang w:val="uk-UA"/>
        </w:rPr>
        <w:t>.</w:t>
      </w:r>
      <w:r>
        <w:rPr>
          <w:sz w:val="28"/>
          <w:szCs w:val="28"/>
          <w:lang w:val="uk-UA"/>
        </w:rPr>
        <w:t xml:space="preserve"> </w:t>
      </w:r>
      <w:r w:rsidRPr="00C813C9">
        <w:rPr>
          <w:b/>
          <w:sz w:val="28"/>
          <w:szCs w:val="28"/>
          <w:lang w:val="uk-UA"/>
        </w:rPr>
        <w:t xml:space="preserve">вул. </w:t>
      </w:r>
      <w:r>
        <w:rPr>
          <w:b/>
          <w:sz w:val="28"/>
          <w:szCs w:val="28"/>
          <w:lang w:val="uk-UA"/>
        </w:rPr>
        <w:t xml:space="preserve">Руська, 277-А </w:t>
      </w:r>
      <w:r w:rsidRPr="00C813C9">
        <w:rPr>
          <w:b/>
          <w:sz w:val="28"/>
          <w:szCs w:val="28"/>
          <w:lang w:val="uk-UA"/>
        </w:rPr>
        <w:t xml:space="preserve">(поруч з </w:t>
      </w:r>
      <w:r>
        <w:rPr>
          <w:b/>
          <w:sz w:val="28"/>
          <w:szCs w:val="28"/>
          <w:lang w:val="uk-UA"/>
        </w:rPr>
        <w:t>ТРП</w:t>
      </w:r>
      <w:r w:rsidRPr="00C813C9">
        <w:rPr>
          <w:b/>
          <w:sz w:val="28"/>
          <w:szCs w:val="28"/>
          <w:lang w:val="uk-UA"/>
        </w:rPr>
        <w:t>-</w:t>
      </w:r>
      <w:r>
        <w:rPr>
          <w:b/>
          <w:sz w:val="28"/>
          <w:szCs w:val="28"/>
          <w:lang w:val="uk-UA"/>
        </w:rPr>
        <w:t>2А</w:t>
      </w:r>
      <w:r w:rsidRPr="00C813C9">
        <w:rPr>
          <w:b/>
          <w:sz w:val="28"/>
          <w:szCs w:val="28"/>
          <w:lang w:val="uk-UA"/>
        </w:rPr>
        <w:t>)</w:t>
      </w:r>
      <w:r>
        <w:rPr>
          <w:sz w:val="28"/>
          <w:szCs w:val="28"/>
          <w:lang w:val="uk-UA"/>
        </w:rPr>
        <w:t xml:space="preserve"> орієнтовною площею 0,0075 га. (підстава:)</w:t>
      </w:r>
    </w:p>
    <w:p w:rsidR="00C813C9" w:rsidRDefault="00C813C9" w:rsidP="00C813C9">
      <w:pPr>
        <w:ind w:firstLine="709"/>
        <w:jc w:val="both"/>
        <w:rPr>
          <w:sz w:val="28"/>
          <w:szCs w:val="28"/>
          <w:lang w:val="uk-UA"/>
        </w:rPr>
      </w:pPr>
      <w:r w:rsidRPr="00C813C9">
        <w:rPr>
          <w:b/>
          <w:sz w:val="28"/>
          <w:szCs w:val="28"/>
          <w:lang w:val="uk-UA"/>
        </w:rPr>
        <w:t>1.1.</w:t>
      </w:r>
      <w:r>
        <w:rPr>
          <w:b/>
          <w:sz w:val="28"/>
          <w:szCs w:val="28"/>
          <w:lang w:val="uk-UA"/>
        </w:rPr>
        <w:t>7</w:t>
      </w:r>
      <w:r w:rsidRPr="00C813C9">
        <w:rPr>
          <w:b/>
          <w:sz w:val="28"/>
          <w:szCs w:val="28"/>
          <w:lang w:val="uk-UA"/>
        </w:rPr>
        <w:t>.</w:t>
      </w:r>
      <w:r>
        <w:rPr>
          <w:sz w:val="28"/>
          <w:szCs w:val="28"/>
          <w:lang w:val="uk-UA"/>
        </w:rPr>
        <w:t xml:space="preserve"> </w:t>
      </w:r>
      <w:r w:rsidRPr="00C813C9">
        <w:rPr>
          <w:b/>
          <w:sz w:val="28"/>
          <w:szCs w:val="28"/>
          <w:lang w:val="uk-UA"/>
        </w:rPr>
        <w:t xml:space="preserve">вул. </w:t>
      </w:r>
      <w:r>
        <w:rPr>
          <w:b/>
          <w:sz w:val="28"/>
          <w:szCs w:val="28"/>
          <w:lang w:val="uk-UA"/>
        </w:rPr>
        <w:t xml:space="preserve">Руська, 223-Б </w:t>
      </w:r>
      <w:r w:rsidRPr="00C813C9">
        <w:rPr>
          <w:b/>
          <w:sz w:val="28"/>
          <w:szCs w:val="28"/>
          <w:lang w:val="uk-UA"/>
        </w:rPr>
        <w:t xml:space="preserve">(поруч з </w:t>
      </w:r>
      <w:r>
        <w:rPr>
          <w:b/>
          <w:sz w:val="28"/>
          <w:szCs w:val="28"/>
          <w:lang w:val="uk-UA"/>
        </w:rPr>
        <w:t>ТРП</w:t>
      </w:r>
      <w:r w:rsidRPr="00C813C9">
        <w:rPr>
          <w:b/>
          <w:sz w:val="28"/>
          <w:szCs w:val="28"/>
          <w:lang w:val="uk-UA"/>
        </w:rPr>
        <w:t>-</w:t>
      </w:r>
      <w:r>
        <w:rPr>
          <w:b/>
          <w:sz w:val="28"/>
          <w:szCs w:val="28"/>
          <w:lang w:val="uk-UA"/>
        </w:rPr>
        <w:t>6А</w:t>
      </w:r>
      <w:r w:rsidRPr="00C813C9">
        <w:rPr>
          <w:b/>
          <w:sz w:val="28"/>
          <w:szCs w:val="28"/>
          <w:lang w:val="uk-UA"/>
        </w:rPr>
        <w:t>)</w:t>
      </w:r>
      <w:r>
        <w:rPr>
          <w:sz w:val="28"/>
          <w:szCs w:val="28"/>
          <w:lang w:val="uk-UA"/>
        </w:rPr>
        <w:t xml:space="preserve"> орієнтовною площею 0,0075 га. (підстава:)</w:t>
      </w:r>
    </w:p>
    <w:p w:rsidR="00C21E73" w:rsidRDefault="00C21E73" w:rsidP="00C21E73">
      <w:pPr>
        <w:ind w:firstLine="709"/>
        <w:jc w:val="both"/>
        <w:rPr>
          <w:sz w:val="28"/>
          <w:szCs w:val="28"/>
          <w:lang w:val="uk-UA"/>
        </w:rPr>
      </w:pPr>
      <w:r w:rsidRPr="00C813C9">
        <w:rPr>
          <w:b/>
          <w:sz w:val="28"/>
          <w:szCs w:val="28"/>
          <w:lang w:val="uk-UA"/>
        </w:rPr>
        <w:t>1.1.</w:t>
      </w:r>
      <w:r>
        <w:rPr>
          <w:b/>
          <w:sz w:val="28"/>
          <w:szCs w:val="28"/>
          <w:lang w:val="uk-UA"/>
        </w:rPr>
        <w:t>8</w:t>
      </w:r>
      <w:r w:rsidRPr="00C813C9">
        <w:rPr>
          <w:b/>
          <w:sz w:val="28"/>
          <w:szCs w:val="28"/>
          <w:lang w:val="uk-UA"/>
        </w:rPr>
        <w:t>.</w:t>
      </w:r>
      <w:r>
        <w:rPr>
          <w:sz w:val="28"/>
          <w:szCs w:val="28"/>
          <w:lang w:val="uk-UA"/>
        </w:rPr>
        <w:t xml:space="preserve"> </w:t>
      </w:r>
      <w:r w:rsidRPr="00C813C9">
        <w:rPr>
          <w:b/>
          <w:sz w:val="28"/>
          <w:szCs w:val="28"/>
          <w:lang w:val="uk-UA"/>
        </w:rPr>
        <w:t xml:space="preserve">вул. </w:t>
      </w:r>
      <w:r>
        <w:rPr>
          <w:b/>
          <w:sz w:val="28"/>
          <w:szCs w:val="28"/>
          <w:lang w:val="uk-UA"/>
        </w:rPr>
        <w:t xml:space="preserve">Руська, 229-А </w:t>
      </w:r>
      <w:r w:rsidRPr="00C813C9">
        <w:rPr>
          <w:b/>
          <w:sz w:val="28"/>
          <w:szCs w:val="28"/>
          <w:lang w:val="uk-UA"/>
        </w:rPr>
        <w:t xml:space="preserve">(поруч з </w:t>
      </w:r>
      <w:r>
        <w:rPr>
          <w:b/>
          <w:sz w:val="28"/>
          <w:szCs w:val="28"/>
          <w:lang w:val="uk-UA"/>
        </w:rPr>
        <w:t>ТРП</w:t>
      </w:r>
      <w:r w:rsidRPr="00C813C9">
        <w:rPr>
          <w:b/>
          <w:sz w:val="28"/>
          <w:szCs w:val="28"/>
          <w:lang w:val="uk-UA"/>
        </w:rPr>
        <w:t>-</w:t>
      </w:r>
      <w:r>
        <w:rPr>
          <w:b/>
          <w:sz w:val="28"/>
          <w:szCs w:val="28"/>
          <w:lang w:val="uk-UA"/>
        </w:rPr>
        <w:t>5А</w:t>
      </w:r>
      <w:r w:rsidRPr="00C813C9">
        <w:rPr>
          <w:b/>
          <w:sz w:val="28"/>
          <w:szCs w:val="28"/>
          <w:lang w:val="uk-UA"/>
        </w:rPr>
        <w:t>)</w:t>
      </w:r>
      <w:r>
        <w:rPr>
          <w:sz w:val="28"/>
          <w:szCs w:val="28"/>
          <w:lang w:val="uk-UA"/>
        </w:rPr>
        <w:t xml:space="preserve"> орієнтовною площею 0,0075 га. (підстава:)</w:t>
      </w:r>
    </w:p>
    <w:p w:rsidR="004E195E" w:rsidRPr="00E4205C" w:rsidRDefault="004E195E" w:rsidP="00FB685E">
      <w:pPr>
        <w:ind w:firstLine="709"/>
        <w:jc w:val="both"/>
        <w:rPr>
          <w:sz w:val="20"/>
          <w:szCs w:val="20"/>
          <w:lang w:val="uk-UA"/>
        </w:rPr>
      </w:pPr>
    </w:p>
    <w:p w:rsidR="004E195E" w:rsidRDefault="004E195E" w:rsidP="00FB685E">
      <w:pPr>
        <w:ind w:firstLine="709"/>
        <w:jc w:val="both"/>
        <w:rPr>
          <w:sz w:val="28"/>
          <w:szCs w:val="28"/>
          <w:lang w:val="uk-UA"/>
        </w:rPr>
      </w:pPr>
      <w:r w:rsidRPr="00734D19">
        <w:rPr>
          <w:b/>
          <w:sz w:val="28"/>
          <w:szCs w:val="28"/>
          <w:lang w:val="uk-UA"/>
        </w:rPr>
        <w:t xml:space="preserve">1.2. </w:t>
      </w:r>
      <w:r w:rsidR="00C21E73">
        <w:rPr>
          <w:b/>
          <w:sz w:val="28"/>
          <w:szCs w:val="28"/>
          <w:lang w:val="uk-UA"/>
        </w:rPr>
        <w:t>Публічному акціонерному товариству «Енергопостачальній компанії «Чернівціобліенерго»</w:t>
      </w:r>
      <w:r>
        <w:rPr>
          <w:sz w:val="28"/>
          <w:szCs w:val="28"/>
          <w:lang w:val="uk-UA"/>
        </w:rPr>
        <w:t xml:space="preserve"> (ЄДРПУО), на складання проекту відведення земельної ділянки, орієнтовною площею 0,</w:t>
      </w:r>
      <w:r w:rsidR="00C21E73">
        <w:rPr>
          <w:sz w:val="28"/>
          <w:szCs w:val="28"/>
          <w:lang w:val="uk-UA"/>
        </w:rPr>
        <w:t>0025</w:t>
      </w:r>
      <w:r>
        <w:rPr>
          <w:sz w:val="28"/>
          <w:szCs w:val="28"/>
          <w:lang w:val="uk-UA"/>
        </w:rPr>
        <w:t xml:space="preserve">га, в оренду терміном на </w:t>
      </w:r>
      <w:r w:rsidR="00C21E73">
        <w:rPr>
          <w:sz w:val="28"/>
          <w:szCs w:val="28"/>
          <w:lang w:val="uk-UA"/>
        </w:rPr>
        <w:t>49</w:t>
      </w:r>
      <w:r>
        <w:rPr>
          <w:sz w:val="28"/>
          <w:szCs w:val="28"/>
          <w:lang w:val="uk-UA"/>
        </w:rPr>
        <w:t xml:space="preserve"> (</w:t>
      </w:r>
      <w:r w:rsidR="00C21E73">
        <w:rPr>
          <w:sz w:val="28"/>
          <w:szCs w:val="28"/>
          <w:lang w:val="uk-UA"/>
        </w:rPr>
        <w:t>сорок дев</w:t>
      </w:r>
      <w:r w:rsidR="00C21E73" w:rsidRPr="004E1A6F">
        <w:rPr>
          <w:sz w:val="28"/>
          <w:szCs w:val="28"/>
          <w:lang w:val="uk-UA"/>
        </w:rPr>
        <w:t>`</w:t>
      </w:r>
      <w:r w:rsidR="00C21E73">
        <w:rPr>
          <w:sz w:val="28"/>
          <w:szCs w:val="28"/>
          <w:lang w:val="uk-UA"/>
        </w:rPr>
        <w:t>ять</w:t>
      </w:r>
      <w:r>
        <w:rPr>
          <w:sz w:val="28"/>
          <w:szCs w:val="28"/>
          <w:lang w:val="uk-UA"/>
        </w:rPr>
        <w:t>) років</w:t>
      </w:r>
      <w:r w:rsidR="007B67C8" w:rsidRPr="007B67C8">
        <w:rPr>
          <w:sz w:val="28"/>
          <w:szCs w:val="28"/>
          <w:lang w:val="uk-UA"/>
        </w:rPr>
        <w:t xml:space="preserve"> </w:t>
      </w:r>
      <w:r w:rsidR="007B67C8">
        <w:rPr>
          <w:sz w:val="28"/>
          <w:szCs w:val="28"/>
          <w:lang w:val="uk-UA"/>
        </w:rPr>
        <w:t>за рахунок земель запасу міста</w:t>
      </w:r>
      <w:r>
        <w:rPr>
          <w:sz w:val="28"/>
          <w:szCs w:val="28"/>
          <w:lang w:val="uk-UA"/>
        </w:rPr>
        <w:t xml:space="preserve"> </w:t>
      </w:r>
      <w:r w:rsidR="007B67C8">
        <w:rPr>
          <w:sz w:val="28"/>
          <w:szCs w:val="28"/>
          <w:lang w:val="uk-UA"/>
        </w:rPr>
        <w:t xml:space="preserve">для </w:t>
      </w:r>
      <w:r w:rsidR="004E1A6F">
        <w:rPr>
          <w:sz w:val="28"/>
          <w:szCs w:val="28"/>
          <w:lang w:val="uk-UA"/>
        </w:rPr>
        <w:t xml:space="preserve">розміщення, </w:t>
      </w:r>
      <w:r w:rsidR="007B67C8">
        <w:rPr>
          <w:sz w:val="28"/>
          <w:szCs w:val="28"/>
          <w:lang w:val="uk-UA"/>
        </w:rPr>
        <w:t xml:space="preserve">будівництва і </w:t>
      </w:r>
      <w:r w:rsidR="004E1A6F">
        <w:rPr>
          <w:sz w:val="28"/>
          <w:szCs w:val="28"/>
          <w:lang w:val="uk-UA"/>
        </w:rPr>
        <w:t>експлуатації та обслуговування будівель і споруд об</w:t>
      </w:r>
      <w:r w:rsidR="004E1A6F" w:rsidRPr="004E1A6F">
        <w:rPr>
          <w:sz w:val="28"/>
          <w:szCs w:val="28"/>
          <w:lang w:val="uk-UA"/>
        </w:rPr>
        <w:t>`</w:t>
      </w:r>
      <w:r w:rsidR="004E1A6F">
        <w:rPr>
          <w:sz w:val="28"/>
          <w:szCs w:val="28"/>
          <w:lang w:val="uk-UA"/>
        </w:rPr>
        <w:t>єктів передачі електричної та теплової енергії, для будівництва розвантажувального КТП-6/0,4кВ на розі</w:t>
      </w:r>
      <w:r>
        <w:rPr>
          <w:sz w:val="28"/>
          <w:szCs w:val="28"/>
          <w:lang w:val="uk-UA"/>
        </w:rPr>
        <w:t xml:space="preserve"> </w:t>
      </w:r>
      <w:r w:rsidR="00734D19" w:rsidRPr="0034713A">
        <w:rPr>
          <w:b/>
          <w:sz w:val="28"/>
          <w:szCs w:val="28"/>
          <w:lang w:val="uk-UA"/>
        </w:rPr>
        <w:t>вул.</w:t>
      </w:r>
      <w:r w:rsidRPr="0034713A">
        <w:rPr>
          <w:b/>
          <w:sz w:val="28"/>
          <w:szCs w:val="28"/>
          <w:lang w:val="uk-UA"/>
        </w:rPr>
        <w:t xml:space="preserve"> </w:t>
      </w:r>
      <w:r w:rsidR="004E1A6F">
        <w:rPr>
          <w:b/>
          <w:sz w:val="28"/>
          <w:szCs w:val="28"/>
          <w:lang w:val="uk-UA"/>
        </w:rPr>
        <w:t xml:space="preserve">Енергетична та Хотинська </w:t>
      </w:r>
      <w:r w:rsidR="00734D19">
        <w:rPr>
          <w:sz w:val="28"/>
          <w:szCs w:val="28"/>
          <w:lang w:val="uk-UA"/>
        </w:rPr>
        <w:t>(підстава:)</w:t>
      </w:r>
      <w:r w:rsidR="0034713A">
        <w:rPr>
          <w:sz w:val="28"/>
          <w:szCs w:val="28"/>
          <w:lang w:val="uk-UA"/>
        </w:rPr>
        <w:t>.</w:t>
      </w:r>
    </w:p>
    <w:p w:rsidR="00C37F0B" w:rsidRDefault="00C37F0B" w:rsidP="00FB685E">
      <w:pPr>
        <w:ind w:firstLine="709"/>
        <w:jc w:val="both"/>
        <w:rPr>
          <w:sz w:val="28"/>
          <w:szCs w:val="28"/>
          <w:lang w:val="uk-UA"/>
        </w:rPr>
      </w:pPr>
    </w:p>
    <w:p w:rsidR="00122E2C" w:rsidRPr="00122E2C" w:rsidRDefault="00C37F0B" w:rsidP="00122E2C">
      <w:pPr>
        <w:ind w:firstLine="709"/>
        <w:jc w:val="both"/>
        <w:rPr>
          <w:sz w:val="28"/>
          <w:szCs w:val="28"/>
          <w:lang w:val="uk-UA"/>
        </w:rPr>
      </w:pPr>
      <w:r w:rsidRPr="00734D19">
        <w:rPr>
          <w:b/>
          <w:sz w:val="28"/>
          <w:szCs w:val="28"/>
          <w:lang w:val="uk-UA"/>
        </w:rPr>
        <w:t>1.</w:t>
      </w:r>
      <w:r>
        <w:rPr>
          <w:b/>
          <w:sz w:val="28"/>
          <w:szCs w:val="28"/>
          <w:lang w:val="uk-UA"/>
        </w:rPr>
        <w:t>3</w:t>
      </w:r>
      <w:r w:rsidRPr="00734D19">
        <w:rPr>
          <w:b/>
          <w:sz w:val="28"/>
          <w:szCs w:val="28"/>
          <w:lang w:val="uk-UA"/>
        </w:rPr>
        <w:t xml:space="preserve">. </w:t>
      </w:r>
      <w:r>
        <w:rPr>
          <w:b/>
          <w:sz w:val="28"/>
          <w:szCs w:val="28"/>
          <w:lang w:val="uk-UA"/>
        </w:rPr>
        <w:t>Товариству з обмеженою відповідальністю «Комерційно-виробничому підприємству «Ліна»</w:t>
      </w:r>
      <w:r>
        <w:rPr>
          <w:sz w:val="28"/>
          <w:szCs w:val="28"/>
          <w:lang w:val="uk-UA"/>
        </w:rPr>
        <w:t xml:space="preserve"> (ЄДРПУО), дозвіл на зміну цільового призначення та складання проекту відведення земельної ділянки за адресою </w:t>
      </w:r>
      <w:r w:rsidRPr="00C37F0B">
        <w:rPr>
          <w:b/>
          <w:sz w:val="28"/>
          <w:szCs w:val="28"/>
          <w:lang w:val="uk-UA"/>
        </w:rPr>
        <w:t>вул. Південно Кільцева 6-А</w:t>
      </w:r>
      <w:r w:rsidR="00122E2C">
        <w:rPr>
          <w:sz w:val="28"/>
          <w:szCs w:val="28"/>
          <w:lang w:val="uk-UA"/>
        </w:rPr>
        <w:t>,</w:t>
      </w:r>
      <w:r>
        <w:rPr>
          <w:sz w:val="28"/>
          <w:szCs w:val="28"/>
          <w:lang w:val="uk-UA"/>
        </w:rPr>
        <w:t xml:space="preserve"> площею 0,0350 га</w:t>
      </w:r>
      <w:r w:rsidR="00122E2C">
        <w:rPr>
          <w:sz w:val="28"/>
          <w:szCs w:val="28"/>
          <w:lang w:val="uk-UA"/>
        </w:rPr>
        <w:t xml:space="preserve"> (кадастровий номер 7310136300:10:003:0008),  в оренду терміном на 5 (п</w:t>
      </w:r>
      <w:r w:rsidR="00122E2C" w:rsidRPr="00122E2C">
        <w:rPr>
          <w:sz w:val="28"/>
          <w:szCs w:val="28"/>
          <w:lang w:val="uk-UA"/>
        </w:rPr>
        <w:t>`</w:t>
      </w:r>
      <w:r w:rsidR="00122E2C">
        <w:rPr>
          <w:sz w:val="28"/>
          <w:szCs w:val="28"/>
          <w:lang w:val="uk-UA"/>
        </w:rPr>
        <w:t>ять) років для будівництва та обслуговування будівель торгівлі (код 03.07), за рахунок земельної  ділянки наданої в оренду для обслуговування продовольчого ринку (підстава:)</w:t>
      </w:r>
    </w:p>
    <w:p w:rsidR="00122E2C" w:rsidRDefault="00122E2C" w:rsidP="00122E2C">
      <w:pPr>
        <w:ind w:firstLine="709"/>
        <w:jc w:val="both"/>
        <w:rPr>
          <w:sz w:val="28"/>
          <w:szCs w:val="28"/>
          <w:lang w:val="uk-UA"/>
        </w:rPr>
      </w:pPr>
    </w:p>
    <w:p w:rsidR="00CB4F98" w:rsidRDefault="00364F75" w:rsidP="00CB4F98">
      <w:pPr>
        <w:ind w:firstLine="708"/>
        <w:jc w:val="both"/>
        <w:rPr>
          <w:sz w:val="28"/>
          <w:szCs w:val="28"/>
          <w:lang w:val="uk-UA"/>
        </w:rPr>
      </w:pPr>
      <w:r w:rsidRPr="003E662C">
        <w:rPr>
          <w:b/>
          <w:sz w:val="28"/>
          <w:szCs w:val="28"/>
          <w:lang w:val="uk-UA"/>
        </w:rPr>
        <w:t>2</w:t>
      </w:r>
      <w:r w:rsidR="00CB4F98" w:rsidRPr="003E662C">
        <w:rPr>
          <w:b/>
          <w:sz w:val="28"/>
          <w:szCs w:val="28"/>
          <w:lang w:val="uk-UA"/>
        </w:rPr>
        <w:t>.</w:t>
      </w:r>
      <w:r w:rsidR="00CB4F98" w:rsidRPr="003E662C">
        <w:rPr>
          <w:sz w:val="28"/>
          <w:szCs w:val="28"/>
          <w:lang w:val="uk-UA"/>
        </w:rPr>
        <w:t xml:space="preserve"> Це рішення дає право на отримання інших вихідних даних на проектування об’єкта містобудування та здійснення проектно-вишукувальних робіт у порядку, визначеному законодавством. </w:t>
      </w:r>
    </w:p>
    <w:p w:rsidR="003E662C" w:rsidRPr="003E662C" w:rsidRDefault="003E662C" w:rsidP="00CB4F98">
      <w:pPr>
        <w:ind w:firstLine="708"/>
        <w:jc w:val="both"/>
        <w:rPr>
          <w:sz w:val="28"/>
          <w:szCs w:val="28"/>
          <w:lang w:val="uk-UA"/>
        </w:rPr>
      </w:pPr>
    </w:p>
    <w:p w:rsidR="00CB4F98" w:rsidRDefault="00364F75" w:rsidP="00AA0DB1">
      <w:pPr>
        <w:ind w:firstLine="708"/>
        <w:jc w:val="both"/>
        <w:rPr>
          <w:sz w:val="28"/>
          <w:szCs w:val="28"/>
          <w:lang w:val="uk-UA"/>
        </w:rPr>
      </w:pPr>
      <w:r w:rsidRPr="003E662C">
        <w:rPr>
          <w:b/>
          <w:sz w:val="28"/>
          <w:szCs w:val="28"/>
          <w:lang w:val="uk-UA"/>
        </w:rPr>
        <w:t>3</w:t>
      </w:r>
      <w:r w:rsidR="00CB4F98" w:rsidRPr="003E662C">
        <w:rPr>
          <w:b/>
          <w:sz w:val="28"/>
          <w:szCs w:val="28"/>
          <w:lang w:val="uk-UA"/>
        </w:rPr>
        <w:t>.</w:t>
      </w:r>
      <w:r w:rsidR="00CB4F98" w:rsidRPr="003E662C">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w:t>
      </w:r>
      <w:r w:rsidR="0084562D" w:rsidRPr="003E662C">
        <w:rPr>
          <w:sz w:val="28"/>
          <w:szCs w:val="28"/>
          <w:lang w:val="uk-UA"/>
        </w:rPr>
        <w:t xml:space="preserve">           </w:t>
      </w:r>
      <w:r w:rsidR="00CB4F98" w:rsidRPr="003E662C">
        <w:rPr>
          <w:sz w:val="28"/>
          <w:szCs w:val="28"/>
          <w:lang w:val="uk-UA"/>
        </w:rPr>
        <w:t>звернутися</w:t>
      </w:r>
      <w:r w:rsidR="0084562D" w:rsidRPr="003E662C">
        <w:rPr>
          <w:sz w:val="28"/>
          <w:szCs w:val="28"/>
          <w:lang w:val="uk-UA"/>
        </w:rPr>
        <w:t xml:space="preserve"> </w:t>
      </w:r>
      <w:r w:rsidR="00CB4F98" w:rsidRPr="003E662C">
        <w:rPr>
          <w:sz w:val="28"/>
          <w:szCs w:val="28"/>
          <w:lang w:val="uk-UA"/>
        </w:rPr>
        <w:t xml:space="preserve"> в департамент містобудівного комплексу та земельних відносин міської</w:t>
      </w:r>
      <w:r w:rsidR="003D43FE" w:rsidRPr="003E662C">
        <w:rPr>
          <w:sz w:val="28"/>
          <w:szCs w:val="28"/>
          <w:lang w:val="uk-UA"/>
        </w:rPr>
        <w:t xml:space="preserve"> </w:t>
      </w:r>
      <w:r w:rsidR="00CB4F98" w:rsidRPr="003E662C">
        <w:rPr>
          <w:sz w:val="28"/>
          <w:szCs w:val="28"/>
          <w:lang w:val="uk-UA"/>
        </w:rPr>
        <w:t>ради для отримання містобудівних умов та обмежень забудови земельних ділянок.</w:t>
      </w:r>
    </w:p>
    <w:p w:rsidR="003E662C" w:rsidRPr="003E662C" w:rsidRDefault="003E662C" w:rsidP="00AA0DB1">
      <w:pPr>
        <w:ind w:firstLine="708"/>
        <w:jc w:val="both"/>
        <w:rPr>
          <w:sz w:val="28"/>
          <w:szCs w:val="28"/>
          <w:lang w:val="uk-UA"/>
        </w:rPr>
      </w:pPr>
    </w:p>
    <w:p w:rsidR="00CB4F98" w:rsidRDefault="00364F75" w:rsidP="00CB4F98">
      <w:pPr>
        <w:ind w:firstLine="720"/>
        <w:jc w:val="both"/>
        <w:rPr>
          <w:sz w:val="28"/>
          <w:szCs w:val="28"/>
          <w:lang w:val="uk-UA"/>
        </w:rPr>
      </w:pPr>
      <w:r w:rsidRPr="003E662C">
        <w:rPr>
          <w:b/>
          <w:sz w:val="28"/>
          <w:szCs w:val="28"/>
          <w:lang w:val="uk-UA"/>
        </w:rPr>
        <w:t>4</w:t>
      </w:r>
      <w:r w:rsidR="001976E1" w:rsidRPr="003E662C">
        <w:rPr>
          <w:b/>
          <w:sz w:val="28"/>
          <w:szCs w:val="28"/>
          <w:lang w:val="uk-UA"/>
        </w:rPr>
        <w:t>.</w:t>
      </w:r>
      <w:r w:rsidR="00CB4F98" w:rsidRPr="003E662C">
        <w:rPr>
          <w:b/>
          <w:sz w:val="28"/>
          <w:szCs w:val="28"/>
          <w:lang w:val="uk-UA"/>
        </w:rPr>
        <w:t xml:space="preserve"> </w:t>
      </w:r>
      <w:r w:rsidR="00CB4F98" w:rsidRPr="003E662C">
        <w:rPr>
          <w:sz w:val="28"/>
          <w:szCs w:val="28"/>
          <w:lang w:val="uk-UA"/>
        </w:rPr>
        <w:t>Рішення підлягає оприлюдненню на офіційному веб – порталі Чернівецької міської ради</w:t>
      </w:r>
      <w:r w:rsidR="003D619C" w:rsidRPr="003E662C">
        <w:rPr>
          <w:sz w:val="28"/>
          <w:szCs w:val="28"/>
          <w:lang w:val="uk-UA"/>
        </w:rPr>
        <w:t>.</w:t>
      </w:r>
      <w:r w:rsidR="00CB4F98" w:rsidRPr="003E662C">
        <w:rPr>
          <w:sz w:val="28"/>
          <w:szCs w:val="28"/>
          <w:lang w:val="uk-UA"/>
        </w:rPr>
        <w:t xml:space="preserve"> </w:t>
      </w:r>
    </w:p>
    <w:p w:rsidR="003E662C" w:rsidRPr="003E662C" w:rsidRDefault="003E662C" w:rsidP="00CB4F98">
      <w:pPr>
        <w:ind w:firstLine="720"/>
        <w:jc w:val="both"/>
        <w:rPr>
          <w:sz w:val="28"/>
          <w:szCs w:val="28"/>
          <w:lang w:val="uk-UA"/>
        </w:rPr>
      </w:pPr>
    </w:p>
    <w:p w:rsidR="00CB4F98" w:rsidRDefault="00364F75" w:rsidP="00CB4F98">
      <w:pPr>
        <w:widowControl w:val="0"/>
        <w:autoSpaceDE w:val="0"/>
        <w:autoSpaceDN w:val="0"/>
        <w:adjustRightInd w:val="0"/>
        <w:ind w:firstLine="709"/>
        <w:jc w:val="both"/>
        <w:rPr>
          <w:sz w:val="28"/>
          <w:szCs w:val="28"/>
          <w:lang w:val="uk-UA"/>
        </w:rPr>
      </w:pPr>
      <w:r w:rsidRPr="003E662C">
        <w:rPr>
          <w:b/>
          <w:sz w:val="28"/>
          <w:szCs w:val="28"/>
          <w:lang w:val="uk-UA"/>
        </w:rPr>
        <w:t>5</w:t>
      </w:r>
      <w:r w:rsidR="00CB4F98" w:rsidRPr="003E662C">
        <w:rPr>
          <w:b/>
          <w:sz w:val="28"/>
          <w:szCs w:val="28"/>
          <w:lang w:val="uk-UA"/>
        </w:rPr>
        <w:t>.</w:t>
      </w:r>
      <w:r w:rsidR="00CB4F98" w:rsidRPr="003E662C">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3E662C" w:rsidRPr="003E662C" w:rsidRDefault="003E662C" w:rsidP="00CB4F98">
      <w:pPr>
        <w:widowControl w:val="0"/>
        <w:autoSpaceDE w:val="0"/>
        <w:autoSpaceDN w:val="0"/>
        <w:adjustRightInd w:val="0"/>
        <w:ind w:firstLine="709"/>
        <w:jc w:val="both"/>
        <w:rPr>
          <w:sz w:val="28"/>
          <w:szCs w:val="28"/>
          <w:lang w:val="uk-UA"/>
        </w:rPr>
      </w:pPr>
    </w:p>
    <w:p w:rsidR="00CB4F98" w:rsidRPr="003E662C" w:rsidRDefault="00364F75" w:rsidP="00CB4F98">
      <w:pPr>
        <w:widowControl w:val="0"/>
        <w:autoSpaceDE w:val="0"/>
        <w:autoSpaceDN w:val="0"/>
        <w:adjustRightInd w:val="0"/>
        <w:ind w:firstLine="709"/>
        <w:jc w:val="both"/>
        <w:rPr>
          <w:sz w:val="28"/>
          <w:szCs w:val="28"/>
          <w:lang w:val="uk-UA"/>
        </w:rPr>
      </w:pPr>
      <w:r w:rsidRPr="003E662C">
        <w:rPr>
          <w:b/>
          <w:sz w:val="28"/>
          <w:szCs w:val="28"/>
          <w:lang w:val="uk-UA"/>
        </w:rPr>
        <w:t>6</w:t>
      </w:r>
      <w:r w:rsidR="00CB4F98" w:rsidRPr="003E662C">
        <w:rPr>
          <w:b/>
          <w:sz w:val="28"/>
          <w:szCs w:val="28"/>
          <w:lang w:val="uk-UA"/>
        </w:rPr>
        <w:t>.</w:t>
      </w:r>
      <w:r w:rsidR="00CB4F98" w:rsidRPr="003E662C">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25299E" w:rsidRDefault="0025299E" w:rsidP="00CB4F98">
      <w:pPr>
        <w:widowControl w:val="0"/>
        <w:autoSpaceDE w:val="0"/>
        <w:autoSpaceDN w:val="0"/>
        <w:adjustRightInd w:val="0"/>
        <w:rPr>
          <w:b/>
          <w:sz w:val="28"/>
          <w:szCs w:val="28"/>
          <w:lang w:val="uk-UA"/>
        </w:rPr>
      </w:pPr>
    </w:p>
    <w:p w:rsidR="00BE55F1" w:rsidRDefault="00BE55F1" w:rsidP="00CB4F98">
      <w:pPr>
        <w:widowControl w:val="0"/>
        <w:autoSpaceDE w:val="0"/>
        <w:autoSpaceDN w:val="0"/>
        <w:adjustRightInd w:val="0"/>
        <w:rPr>
          <w:b/>
          <w:sz w:val="28"/>
          <w:szCs w:val="28"/>
          <w:lang w:val="uk-UA"/>
        </w:rPr>
      </w:pPr>
    </w:p>
    <w:p w:rsidR="007B6500" w:rsidRDefault="00CB4F98" w:rsidP="00CB4F98">
      <w:pPr>
        <w:widowControl w:val="0"/>
        <w:autoSpaceDE w:val="0"/>
        <w:autoSpaceDN w:val="0"/>
        <w:adjustRightInd w:val="0"/>
        <w:rPr>
          <w:b/>
          <w:sz w:val="28"/>
          <w:szCs w:val="28"/>
          <w:lang w:val="uk-UA"/>
        </w:rPr>
      </w:pPr>
      <w:r w:rsidRPr="0036481C">
        <w:rPr>
          <w:b/>
          <w:sz w:val="28"/>
          <w:szCs w:val="28"/>
          <w:lang w:val="uk-UA"/>
        </w:rPr>
        <w:t xml:space="preserve">Чернівецький міський голова                               </w:t>
      </w:r>
      <w:r w:rsidR="000B1074">
        <w:rPr>
          <w:b/>
          <w:sz w:val="28"/>
          <w:szCs w:val="28"/>
          <w:lang w:val="uk-UA"/>
        </w:rPr>
        <w:t xml:space="preserve">                           </w:t>
      </w:r>
      <w:r w:rsidRPr="0036481C">
        <w:rPr>
          <w:b/>
          <w:sz w:val="28"/>
          <w:szCs w:val="28"/>
          <w:lang w:val="uk-UA"/>
        </w:rPr>
        <w:t>О.Каспрук</w:t>
      </w:r>
    </w:p>
    <w:sectPr w:rsidR="007B6500" w:rsidSect="00007CED">
      <w:headerReference w:type="even" r:id="rId8"/>
      <w:headerReference w:type="default" r:id="rId9"/>
      <w:pgSz w:w="11906" w:h="16838"/>
      <w:pgMar w:top="567" w:right="926" w:bottom="899"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1F2" w:rsidRDefault="00F771F2">
      <w:r>
        <w:separator/>
      </w:r>
    </w:p>
  </w:endnote>
  <w:endnote w:type="continuationSeparator" w:id="0">
    <w:p w:rsidR="00F771F2" w:rsidRDefault="00F77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1F2" w:rsidRDefault="00F771F2">
      <w:r>
        <w:separator/>
      </w:r>
    </w:p>
  </w:footnote>
  <w:footnote w:type="continuationSeparator" w:id="0">
    <w:p w:rsidR="00F771F2" w:rsidRDefault="00F771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E2C" w:rsidRDefault="00122E2C"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22E2C" w:rsidRDefault="00122E2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E2C" w:rsidRDefault="00122E2C">
    <w:pPr>
      <w:pStyle w:val="a3"/>
      <w:jc w:val="center"/>
    </w:pPr>
    <w:r>
      <w:fldChar w:fldCharType="begin"/>
    </w:r>
    <w:r>
      <w:instrText xml:space="preserve"> PAGE   \* MERGEFORMAT </w:instrText>
    </w:r>
    <w:r>
      <w:fldChar w:fldCharType="separate"/>
    </w:r>
    <w:r w:rsidR="00AC46AB">
      <w:rPr>
        <w:noProof/>
      </w:rPr>
      <w:t>2</w:t>
    </w:r>
    <w:r>
      <w:fldChar w:fldCharType="end"/>
    </w:r>
  </w:p>
  <w:p w:rsidR="00122E2C" w:rsidRDefault="00122E2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861FF"/>
    <w:multiLevelType w:val="multilevel"/>
    <w:tmpl w:val="6FF81A6C"/>
    <w:lvl w:ilvl="0">
      <w:start w:val="2"/>
      <w:numFmt w:val="decimal"/>
      <w:lvlText w:val="%1."/>
      <w:lvlJc w:val="left"/>
      <w:pPr>
        <w:tabs>
          <w:tab w:val="num" w:pos="930"/>
        </w:tabs>
        <w:ind w:left="930" w:hanging="360"/>
      </w:pPr>
      <w:rPr>
        <w:rFonts w:hint="default"/>
      </w:rPr>
    </w:lvl>
    <w:lvl w:ilvl="1">
      <w:start w:val="1"/>
      <w:numFmt w:val="decimal"/>
      <w:isLgl/>
      <w:lvlText w:val="%1.%2"/>
      <w:lvlJc w:val="left"/>
      <w:pPr>
        <w:tabs>
          <w:tab w:val="num" w:pos="1215"/>
        </w:tabs>
        <w:ind w:left="1215" w:hanging="645"/>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60"/>
    <w:rsid w:val="00001D04"/>
    <w:rsid w:val="000022DF"/>
    <w:rsid w:val="00003896"/>
    <w:rsid w:val="00005CC4"/>
    <w:rsid w:val="00006BE0"/>
    <w:rsid w:val="00007CED"/>
    <w:rsid w:val="00010589"/>
    <w:rsid w:val="0001240E"/>
    <w:rsid w:val="00015463"/>
    <w:rsid w:val="00016D58"/>
    <w:rsid w:val="0001781D"/>
    <w:rsid w:val="0002110A"/>
    <w:rsid w:val="00023343"/>
    <w:rsid w:val="000307C6"/>
    <w:rsid w:val="00032A2B"/>
    <w:rsid w:val="00035D5B"/>
    <w:rsid w:val="0003722B"/>
    <w:rsid w:val="00040364"/>
    <w:rsid w:val="00042FD9"/>
    <w:rsid w:val="000447EB"/>
    <w:rsid w:val="00045E6C"/>
    <w:rsid w:val="00047B87"/>
    <w:rsid w:val="0005090D"/>
    <w:rsid w:val="0005382A"/>
    <w:rsid w:val="000577E0"/>
    <w:rsid w:val="00057C5A"/>
    <w:rsid w:val="00063F41"/>
    <w:rsid w:val="00064766"/>
    <w:rsid w:val="00071281"/>
    <w:rsid w:val="0007547B"/>
    <w:rsid w:val="00077395"/>
    <w:rsid w:val="000774DF"/>
    <w:rsid w:val="000815F1"/>
    <w:rsid w:val="0008270A"/>
    <w:rsid w:val="00083C26"/>
    <w:rsid w:val="0008671D"/>
    <w:rsid w:val="00090484"/>
    <w:rsid w:val="000915F1"/>
    <w:rsid w:val="000936B7"/>
    <w:rsid w:val="0009691F"/>
    <w:rsid w:val="000A0E22"/>
    <w:rsid w:val="000A4A10"/>
    <w:rsid w:val="000A4A76"/>
    <w:rsid w:val="000B1074"/>
    <w:rsid w:val="000B32AD"/>
    <w:rsid w:val="000B3A59"/>
    <w:rsid w:val="000B3C02"/>
    <w:rsid w:val="000C24F0"/>
    <w:rsid w:val="000C2C47"/>
    <w:rsid w:val="000C4A1A"/>
    <w:rsid w:val="000C56B7"/>
    <w:rsid w:val="000D4752"/>
    <w:rsid w:val="000D4B8A"/>
    <w:rsid w:val="000D4E55"/>
    <w:rsid w:val="000D6E5C"/>
    <w:rsid w:val="000D6FEC"/>
    <w:rsid w:val="000E10E4"/>
    <w:rsid w:val="000E6C1A"/>
    <w:rsid w:val="000E7ACE"/>
    <w:rsid w:val="00100C02"/>
    <w:rsid w:val="0011113E"/>
    <w:rsid w:val="00112E6C"/>
    <w:rsid w:val="0011383E"/>
    <w:rsid w:val="00121DB6"/>
    <w:rsid w:val="00122E2C"/>
    <w:rsid w:val="00123D3C"/>
    <w:rsid w:val="001241E2"/>
    <w:rsid w:val="001243A4"/>
    <w:rsid w:val="0012592B"/>
    <w:rsid w:val="00131AD6"/>
    <w:rsid w:val="001333E2"/>
    <w:rsid w:val="00134F9E"/>
    <w:rsid w:val="0013675C"/>
    <w:rsid w:val="001373C4"/>
    <w:rsid w:val="00140588"/>
    <w:rsid w:val="00140F57"/>
    <w:rsid w:val="001438D0"/>
    <w:rsid w:val="001447EE"/>
    <w:rsid w:val="001578EA"/>
    <w:rsid w:val="00163BDD"/>
    <w:rsid w:val="00165AEA"/>
    <w:rsid w:val="00170537"/>
    <w:rsid w:val="00173874"/>
    <w:rsid w:val="00180AB0"/>
    <w:rsid w:val="00182D3F"/>
    <w:rsid w:val="00182EA5"/>
    <w:rsid w:val="001861DF"/>
    <w:rsid w:val="001944EC"/>
    <w:rsid w:val="001976E1"/>
    <w:rsid w:val="00197AB6"/>
    <w:rsid w:val="001A1503"/>
    <w:rsid w:val="001A292D"/>
    <w:rsid w:val="001A638A"/>
    <w:rsid w:val="001B1A24"/>
    <w:rsid w:val="001B284F"/>
    <w:rsid w:val="001B378F"/>
    <w:rsid w:val="001B517F"/>
    <w:rsid w:val="001C0322"/>
    <w:rsid w:val="001C2638"/>
    <w:rsid w:val="001C40A5"/>
    <w:rsid w:val="001C416B"/>
    <w:rsid w:val="001C5E97"/>
    <w:rsid w:val="001C7CDC"/>
    <w:rsid w:val="001D1FB4"/>
    <w:rsid w:val="001D3322"/>
    <w:rsid w:val="001D3A0F"/>
    <w:rsid w:val="001D3FA6"/>
    <w:rsid w:val="001D4D1D"/>
    <w:rsid w:val="001D4FA6"/>
    <w:rsid w:val="001D504F"/>
    <w:rsid w:val="001E122E"/>
    <w:rsid w:val="001E6B5B"/>
    <w:rsid w:val="001F39B7"/>
    <w:rsid w:val="001F60AE"/>
    <w:rsid w:val="001F6AB6"/>
    <w:rsid w:val="001F7A21"/>
    <w:rsid w:val="001F7EB6"/>
    <w:rsid w:val="002016FA"/>
    <w:rsid w:val="002136C8"/>
    <w:rsid w:val="00214C4A"/>
    <w:rsid w:val="00215060"/>
    <w:rsid w:val="00215B0F"/>
    <w:rsid w:val="002166B4"/>
    <w:rsid w:val="00217466"/>
    <w:rsid w:val="002213ED"/>
    <w:rsid w:val="00221624"/>
    <w:rsid w:val="00221695"/>
    <w:rsid w:val="00221AED"/>
    <w:rsid w:val="00223AC8"/>
    <w:rsid w:val="00230C7F"/>
    <w:rsid w:val="00230FE9"/>
    <w:rsid w:val="002376A7"/>
    <w:rsid w:val="00242C6A"/>
    <w:rsid w:val="0024339D"/>
    <w:rsid w:val="00243B66"/>
    <w:rsid w:val="00246EFC"/>
    <w:rsid w:val="002523BF"/>
    <w:rsid w:val="0025299E"/>
    <w:rsid w:val="002538EA"/>
    <w:rsid w:val="00253A01"/>
    <w:rsid w:val="0026270F"/>
    <w:rsid w:val="002666B2"/>
    <w:rsid w:val="00267133"/>
    <w:rsid w:val="00273A08"/>
    <w:rsid w:val="002747B7"/>
    <w:rsid w:val="00274829"/>
    <w:rsid w:val="00277521"/>
    <w:rsid w:val="00280673"/>
    <w:rsid w:val="00280999"/>
    <w:rsid w:val="00283F4A"/>
    <w:rsid w:val="002867C0"/>
    <w:rsid w:val="0029029F"/>
    <w:rsid w:val="00290B82"/>
    <w:rsid w:val="00293FE8"/>
    <w:rsid w:val="002953D9"/>
    <w:rsid w:val="0029608B"/>
    <w:rsid w:val="0029654D"/>
    <w:rsid w:val="002966F6"/>
    <w:rsid w:val="002A2FE0"/>
    <w:rsid w:val="002B1A92"/>
    <w:rsid w:val="002B7964"/>
    <w:rsid w:val="002B7F33"/>
    <w:rsid w:val="002C3578"/>
    <w:rsid w:val="002C51FD"/>
    <w:rsid w:val="002D2FDF"/>
    <w:rsid w:val="002D4C6D"/>
    <w:rsid w:val="002E3C61"/>
    <w:rsid w:val="002E55EB"/>
    <w:rsid w:val="002E60BD"/>
    <w:rsid w:val="002E64E3"/>
    <w:rsid w:val="002F0912"/>
    <w:rsid w:val="002F530A"/>
    <w:rsid w:val="002F5427"/>
    <w:rsid w:val="002F5930"/>
    <w:rsid w:val="00301A5F"/>
    <w:rsid w:val="00305C4C"/>
    <w:rsid w:val="00305D18"/>
    <w:rsid w:val="00312C8B"/>
    <w:rsid w:val="003156AE"/>
    <w:rsid w:val="0031745D"/>
    <w:rsid w:val="00321616"/>
    <w:rsid w:val="003228AF"/>
    <w:rsid w:val="00322EC7"/>
    <w:rsid w:val="00325955"/>
    <w:rsid w:val="0033000F"/>
    <w:rsid w:val="00331AD5"/>
    <w:rsid w:val="003333A8"/>
    <w:rsid w:val="00334B02"/>
    <w:rsid w:val="00340981"/>
    <w:rsid w:val="0034713A"/>
    <w:rsid w:val="00351D72"/>
    <w:rsid w:val="003532C1"/>
    <w:rsid w:val="00357B16"/>
    <w:rsid w:val="00360CD7"/>
    <w:rsid w:val="0036481C"/>
    <w:rsid w:val="00364F75"/>
    <w:rsid w:val="0036636E"/>
    <w:rsid w:val="00372B9F"/>
    <w:rsid w:val="0037436B"/>
    <w:rsid w:val="00381577"/>
    <w:rsid w:val="0038681B"/>
    <w:rsid w:val="00392ACA"/>
    <w:rsid w:val="003A2D9B"/>
    <w:rsid w:val="003A33AE"/>
    <w:rsid w:val="003A553D"/>
    <w:rsid w:val="003B3E38"/>
    <w:rsid w:val="003B4DE0"/>
    <w:rsid w:val="003B5EC0"/>
    <w:rsid w:val="003B637A"/>
    <w:rsid w:val="003C0341"/>
    <w:rsid w:val="003C44C0"/>
    <w:rsid w:val="003C4A95"/>
    <w:rsid w:val="003D34B9"/>
    <w:rsid w:val="003D4093"/>
    <w:rsid w:val="003D43FE"/>
    <w:rsid w:val="003D4EC2"/>
    <w:rsid w:val="003D619C"/>
    <w:rsid w:val="003D6F06"/>
    <w:rsid w:val="003D712B"/>
    <w:rsid w:val="003E20DF"/>
    <w:rsid w:val="003E4C61"/>
    <w:rsid w:val="003E662C"/>
    <w:rsid w:val="003E67E6"/>
    <w:rsid w:val="003E7744"/>
    <w:rsid w:val="003F005B"/>
    <w:rsid w:val="003F01E1"/>
    <w:rsid w:val="003F1313"/>
    <w:rsid w:val="003F16DF"/>
    <w:rsid w:val="003F18B2"/>
    <w:rsid w:val="003F32D7"/>
    <w:rsid w:val="003F41E5"/>
    <w:rsid w:val="003F42C3"/>
    <w:rsid w:val="003F7477"/>
    <w:rsid w:val="00403B8A"/>
    <w:rsid w:val="00404186"/>
    <w:rsid w:val="00404658"/>
    <w:rsid w:val="00410BBE"/>
    <w:rsid w:val="00422010"/>
    <w:rsid w:val="00424DEA"/>
    <w:rsid w:val="0042537E"/>
    <w:rsid w:val="004309A4"/>
    <w:rsid w:val="00435B6C"/>
    <w:rsid w:val="004411A5"/>
    <w:rsid w:val="00441BE0"/>
    <w:rsid w:val="0044291A"/>
    <w:rsid w:val="0044645C"/>
    <w:rsid w:val="0044666C"/>
    <w:rsid w:val="00447413"/>
    <w:rsid w:val="00451718"/>
    <w:rsid w:val="004552DE"/>
    <w:rsid w:val="00455549"/>
    <w:rsid w:val="0047536D"/>
    <w:rsid w:val="004778A3"/>
    <w:rsid w:val="004810C8"/>
    <w:rsid w:val="004870AB"/>
    <w:rsid w:val="004913DD"/>
    <w:rsid w:val="004A24E6"/>
    <w:rsid w:val="004A517E"/>
    <w:rsid w:val="004A6EC2"/>
    <w:rsid w:val="004A7B8A"/>
    <w:rsid w:val="004B76EC"/>
    <w:rsid w:val="004D07B5"/>
    <w:rsid w:val="004D26C4"/>
    <w:rsid w:val="004D307E"/>
    <w:rsid w:val="004D6F81"/>
    <w:rsid w:val="004E195E"/>
    <w:rsid w:val="004E1A6F"/>
    <w:rsid w:val="004E4A9F"/>
    <w:rsid w:val="004F06BA"/>
    <w:rsid w:val="005006F2"/>
    <w:rsid w:val="00503639"/>
    <w:rsid w:val="00503D6E"/>
    <w:rsid w:val="005108EF"/>
    <w:rsid w:val="00511AE1"/>
    <w:rsid w:val="00512E34"/>
    <w:rsid w:val="005167BD"/>
    <w:rsid w:val="0052177D"/>
    <w:rsid w:val="005218B4"/>
    <w:rsid w:val="005222B1"/>
    <w:rsid w:val="00523D70"/>
    <w:rsid w:val="005240FB"/>
    <w:rsid w:val="005362D2"/>
    <w:rsid w:val="00536C69"/>
    <w:rsid w:val="00537BCC"/>
    <w:rsid w:val="00537CE1"/>
    <w:rsid w:val="00540B6F"/>
    <w:rsid w:val="0054667A"/>
    <w:rsid w:val="005515B4"/>
    <w:rsid w:val="00555469"/>
    <w:rsid w:val="0055587E"/>
    <w:rsid w:val="005670BC"/>
    <w:rsid w:val="005721E4"/>
    <w:rsid w:val="00577614"/>
    <w:rsid w:val="005839F6"/>
    <w:rsid w:val="00594C99"/>
    <w:rsid w:val="00596CD6"/>
    <w:rsid w:val="005A31FE"/>
    <w:rsid w:val="005A3A68"/>
    <w:rsid w:val="005A52AB"/>
    <w:rsid w:val="005A62FC"/>
    <w:rsid w:val="005A66C0"/>
    <w:rsid w:val="005A7002"/>
    <w:rsid w:val="005B07CA"/>
    <w:rsid w:val="005B4114"/>
    <w:rsid w:val="005B4992"/>
    <w:rsid w:val="005B5B33"/>
    <w:rsid w:val="005B6047"/>
    <w:rsid w:val="005B64EF"/>
    <w:rsid w:val="005B6CBB"/>
    <w:rsid w:val="005C4475"/>
    <w:rsid w:val="005C7106"/>
    <w:rsid w:val="005D23C7"/>
    <w:rsid w:val="005E0128"/>
    <w:rsid w:val="005E0DA9"/>
    <w:rsid w:val="005E0F35"/>
    <w:rsid w:val="005E1830"/>
    <w:rsid w:val="005E664B"/>
    <w:rsid w:val="005E7C9F"/>
    <w:rsid w:val="005F072A"/>
    <w:rsid w:val="005F157A"/>
    <w:rsid w:val="005F3A6F"/>
    <w:rsid w:val="005F4693"/>
    <w:rsid w:val="00603623"/>
    <w:rsid w:val="00603710"/>
    <w:rsid w:val="00605F89"/>
    <w:rsid w:val="00607598"/>
    <w:rsid w:val="00610E66"/>
    <w:rsid w:val="00614AD8"/>
    <w:rsid w:val="00615B12"/>
    <w:rsid w:val="0061793A"/>
    <w:rsid w:val="006209E0"/>
    <w:rsid w:val="0062663B"/>
    <w:rsid w:val="00630970"/>
    <w:rsid w:val="00631E66"/>
    <w:rsid w:val="00631EC8"/>
    <w:rsid w:val="0063217B"/>
    <w:rsid w:val="00632B63"/>
    <w:rsid w:val="00634D71"/>
    <w:rsid w:val="00637169"/>
    <w:rsid w:val="0063749D"/>
    <w:rsid w:val="006445C9"/>
    <w:rsid w:val="00645419"/>
    <w:rsid w:val="00657765"/>
    <w:rsid w:val="00661B46"/>
    <w:rsid w:val="006638CA"/>
    <w:rsid w:val="006644C7"/>
    <w:rsid w:val="006656AF"/>
    <w:rsid w:val="006677C6"/>
    <w:rsid w:val="00670B32"/>
    <w:rsid w:val="006734B4"/>
    <w:rsid w:val="00674917"/>
    <w:rsid w:val="00674D5C"/>
    <w:rsid w:val="00680885"/>
    <w:rsid w:val="00680D8C"/>
    <w:rsid w:val="00682906"/>
    <w:rsid w:val="00683EE5"/>
    <w:rsid w:val="00690A49"/>
    <w:rsid w:val="00695948"/>
    <w:rsid w:val="0069602E"/>
    <w:rsid w:val="00696CA6"/>
    <w:rsid w:val="006A067D"/>
    <w:rsid w:val="006A2101"/>
    <w:rsid w:val="006A75FA"/>
    <w:rsid w:val="006C35AC"/>
    <w:rsid w:val="006C49A7"/>
    <w:rsid w:val="006D104E"/>
    <w:rsid w:val="006D1796"/>
    <w:rsid w:val="006D3B3F"/>
    <w:rsid w:val="006D5EC1"/>
    <w:rsid w:val="006D7010"/>
    <w:rsid w:val="006D7A12"/>
    <w:rsid w:val="006E421A"/>
    <w:rsid w:val="006E4893"/>
    <w:rsid w:val="006E5CCE"/>
    <w:rsid w:val="006E6439"/>
    <w:rsid w:val="006E7C4A"/>
    <w:rsid w:val="006F19AF"/>
    <w:rsid w:val="006F52F5"/>
    <w:rsid w:val="006F5B0A"/>
    <w:rsid w:val="007048D5"/>
    <w:rsid w:val="007064C3"/>
    <w:rsid w:val="00715252"/>
    <w:rsid w:val="00715476"/>
    <w:rsid w:val="00715CC9"/>
    <w:rsid w:val="00716C73"/>
    <w:rsid w:val="00717492"/>
    <w:rsid w:val="00720CF3"/>
    <w:rsid w:val="007213D5"/>
    <w:rsid w:val="007231A0"/>
    <w:rsid w:val="00726875"/>
    <w:rsid w:val="00727F2F"/>
    <w:rsid w:val="00732553"/>
    <w:rsid w:val="00732EDC"/>
    <w:rsid w:val="00734D19"/>
    <w:rsid w:val="00735E2D"/>
    <w:rsid w:val="00737027"/>
    <w:rsid w:val="00740914"/>
    <w:rsid w:val="00740E99"/>
    <w:rsid w:val="00740F65"/>
    <w:rsid w:val="00741156"/>
    <w:rsid w:val="00742FC3"/>
    <w:rsid w:val="00744FDD"/>
    <w:rsid w:val="00745EEC"/>
    <w:rsid w:val="00751C9F"/>
    <w:rsid w:val="00752323"/>
    <w:rsid w:val="007544B3"/>
    <w:rsid w:val="00761673"/>
    <w:rsid w:val="00765330"/>
    <w:rsid w:val="00767664"/>
    <w:rsid w:val="007718BA"/>
    <w:rsid w:val="007737A8"/>
    <w:rsid w:val="00774A78"/>
    <w:rsid w:val="00777520"/>
    <w:rsid w:val="00780592"/>
    <w:rsid w:val="00782034"/>
    <w:rsid w:val="007854C6"/>
    <w:rsid w:val="00790B1F"/>
    <w:rsid w:val="007918B6"/>
    <w:rsid w:val="00791E4A"/>
    <w:rsid w:val="0079792B"/>
    <w:rsid w:val="007A167B"/>
    <w:rsid w:val="007A3AF2"/>
    <w:rsid w:val="007A4380"/>
    <w:rsid w:val="007A48C7"/>
    <w:rsid w:val="007A558F"/>
    <w:rsid w:val="007A65CD"/>
    <w:rsid w:val="007B0ACD"/>
    <w:rsid w:val="007B0DCC"/>
    <w:rsid w:val="007B6500"/>
    <w:rsid w:val="007B67C8"/>
    <w:rsid w:val="007C220D"/>
    <w:rsid w:val="007C221C"/>
    <w:rsid w:val="007C3335"/>
    <w:rsid w:val="007C4573"/>
    <w:rsid w:val="007C5B14"/>
    <w:rsid w:val="007D26C0"/>
    <w:rsid w:val="007D3057"/>
    <w:rsid w:val="007E091A"/>
    <w:rsid w:val="007E1985"/>
    <w:rsid w:val="007E37F6"/>
    <w:rsid w:val="007E4F66"/>
    <w:rsid w:val="007E639D"/>
    <w:rsid w:val="007F74CA"/>
    <w:rsid w:val="00800960"/>
    <w:rsid w:val="0080669F"/>
    <w:rsid w:val="008106D9"/>
    <w:rsid w:val="008109B0"/>
    <w:rsid w:val="008127EB"/>
    <w:rsid w:val="00815F67"/>
    <w:rsid w:val="008202DB"/>
    <w:rsid w:val="00823C87"/>
    <w:rsid w:val="00823F11"/>
    <w:rsid w:val="00832EDE"/>
    <w:rsid w:val="00835BF7"/>
    <w:rsid w:val="00843CFA"/>
    <w:rsid w:val="0084562D"/>
    <w:rsid w:val="0084760D"/>
    <w:rsid w:val="008521CD"/>
    <w:rsid w:val="00853F65"/>
    <w:rsid w:val="0086002E"/>
    <w:rsid w:val="0086050D"/>
    <w:rsid w:val="00874170"/>
    <w:rsid w:val="008845BB"/>
    <w:rsid w:val="00885271"/>
    <w:rsid w:val="00890122"/>
    <w:rsid w:val="008903A6"/>
    <w:rsid w:val="00891532"/>
    <w:rsid w:val="008A04B1"/>
    <w:rsid w:val="008A71D0"/>
    <w:rsid w:val="008B16F1"/>
    <w:rsid w:val="008B47AA"/>
    <w:rsid w:val="008C03C3"/>
    <w:rsid w:val="008C7CDE"/>
    <w:rsid w:val="008D3DA2"/>
    <w:rsid w:val="008E0BF2"/>
    <w:rsid w:val="008E5D75"/>
    <w:rsid w:val="008F79CC"/>
    <w:rsid w:val="00902658"/>
    <w:rsid w:val="00902AE4"/>
    <w:rsid w:val="00903B3C"/>
    <w:rsid w:val="0091322E"/>
    <w:rsid w:val="00913EB9"/>
    <w:rsid w:val="0092015A"/>
    <w:rsid w:val="0092226D"/>
    <w:rsid w:val="00923A16"/>
    <w:rsid w:val="009245BC"/>
    <w:rsid w:val="00924C0B"/>
    <w:rsid w:val="00927E08"/>
    <w:rsid w:val="00931FC6"/>
    <w:rsid w:val="0093631B"/>
    <w:rsid w:val="0093670D"/>
    <w:rsid w:val="00936C08"/>
    <w:rsid w:val="009379A2"/>
    <w:rsid w:val="00941A16"/>
    <w:rsid w:val="00944AC0"/>
    <w:rsid w:val="00944DC3"/>
    <w:rsid w:val="0095274B"/>
    <w:rsid w:val="0096048A"/>
    <w:rsid w:val="00961180"/>
    <w:rsid w:val="00961624"/>
    <w:rsid w:val="00962ABF"/>
    <w:rsid w:val="009637E4"/>
    <w:rsid w:val="009700FC"/>
    <w:rsid w:val="0097079F"/>
    <w:rsid w:val="00970F8D"/>
    <w:rsid w:val="00973C59"/>
    <w:rsid w:val="0097614D"/>
    <w:rsid w:val="00984ADD"/>
    <w:rsid w:val="00990C6A"/>
    <w:rsid w:val="00992366"/>
    <w:rsid w:val="00992E32"/>
    <w:rsid w:val="00997BA3"/>
    <w:rsid w:val="009A23BE"/>
    <w:rsid w:val="009A607C"/>
    <w:rsid w:val="009A61FB"/>
    <w:rsid w:val="009B218B"/>
    <w:rsid w:val="009B2501"/>
    <w:rsid w:val="009C07C3"/>
    <w:rsid w:val="009C0E3B"/>
    <w:rsid w:val="009C172D"/>
    <w:rsid w:val="009C21AB"/>
    <w:rsid w:val="009C56B4"/>
    <w:rsid w:val="009C5E01"/>
    <w:rsid w:val="009D08DD"/>
    <w:rsid w:val="009D09FB"/>
    <w:rsid w:val="009D151E"/>
    <w:rsid w:val="009D296C"/>
    <w:rsid w:val="009D3D75"/>
    <w:rsid w:val="009D4AB0"/>
    <w:rsid w:val="009D4F55"/>
    <w:rsid w:val="009D663A"/>
    <w:rsid w:val="009D674D"/>
    <w:rsid w:val="009E365F"/>
    <w:rsid w:val="009E6302"/>
    <w:rsid w:val="009E7C18"/>
    <w:rsid w:val="009F06BC"/>
    <w:rsid w:val="009F0F89"/>
    <w:rsid w:val="009F19AC"/>
    <w:rsid w:val="009F6BA3"/>
    <w:rsid w:val="00A0064B"/>
    <w:rsid w:val="00A00767"/>
    <w:rsid w:val="00A00B75"/>
    <w:rsid w:val="00A02884"/>
    <w:rsid w:val="00A03258"/>
    <w:rsid w:val="00A037AB"/>
    <w:rsid w:val="00A123E9"/>
    <w:rsid w:val="00A125DC"/>
    <w:rsid w:val="00A12E19"/>
    <w:rsid w:val="00A132FA"/>
    <w:rsid w:val="00A148E9"/>
    <w:rsid w:val="00A14D98"/>
    <w:rsid w:val="00A17D96"/>
    <w:rsid w:val="00A20D3B"/>
    <w:rsid w:val="00A21A8B"/>
    <w:rsid w:val="00A277A9"/>
    <w:rsid w:val="00A32128"/>
    <w:rsid w:val="00A35588"/>
    <w:rsid w:val="00A3689E"/>
    <w:rsid w:val="00A36A07"/>
    <w:rsid w:val="00A371D9"/>
    <w:rsid w:val="00A37ECC"/>
    <w:rsid w:val="00A400D4"/>
    <w:rsid w:val="00A42C43"/>
    <w:rsid w:val="00A46C7D"/>
    <w:rsid w:val="00A47356"/>
    <w:rsid w:val="00A4741B"/>
    <w:rsid w:val="00A519A0"/>
    <w:rsid w:val="00A5249D"/>
    <w:rsid w:val="00A5297C"/>
    <w:rsid w:val="00A55BDD"/>
    <w:rsid w:val="00A5627C"/>
    <w:rsid w:val="00A606D1"/>
    <w:rsid w:val="00A641ED"/>
    <w:rsid w:val="00A66DD1"/>
    <w:rsid w:val="00A67D22"/>
    <w:rsid w:val="00A71271"/>
    <w:rsid w:val="00A71BA5"/>
    <w:rsid w:val="00A7273D"/>
    <w:rsid w:val="00A75219"/>
    <w:rsid w:val="00A760D3"/>
    <w:rsid w:val="00A802BC"/>
    <w:rsid w:val="00A80587"/>
    <w:rsid w:val="00A812DF"/>
    <w:rsid w:val="00A81B7F"/>
    <w:rsid w:val="00A85841"/>
    <w:rsid w:val="00A8655D"/>
    <w:rsid w:val="00A93833"/>
    <w:rsid w:val="00A93D20"/>
    <w:rsid w:val="00A954F6"/>
    <w:rsid w:val="00AA0DB1"/>
    <w:rsid w:val="00AA2604"/>
    <w:rsid w:val="00AA2CCF"/>
    <w:rsid w:val="00AA3D03"/>
    <w:rsid w:val="00AA4655"/>
    <w:rsid w:val="00AA63A5"/>
    <w:rsid w:val="00AB22F0"/>
    <w:rsid w:val="00AB59ED"/>
    <w:rsid w:val="00AC20FC"/>
    <w:rsid w:val="00AC46AB"/>
    <w:rsid w:val="00AC4F2D"/>
    <w:rsid w:val="00AD25EA"/>
    <w:rsid w:val="00AD39D5"/>
    <w:rsid w:val="00AD5631"/>
    <w:rsid w:val="00AD600B"/>
    <w:rsid w:val="00AE2F5F"/>
    <w:rsid w:val="00AF0EF4"/>
    <w:rsid w:val="00AF2CB4"/>
    <w:rsid w:val="00AF2EF5"/>
    <w:rsid w:val="00AF6296"/>
    <w:rsid w:val="00AF6322"/>
    <w:rsid w:val="00AF67B7"/>
    <w:rsid w:val="00AF7E82"/>
    <w:rsid w:val="00B05604"/>
    <w:rsid w:val="00B111DD"/>
    <w:rsid w:val="00B14522"/>
    <w:rsid w:val="00B145B9"/>
    <w:rsid w:val="00B310E2"/>
    <w:rsid w:val="00B32937"/>
    <w:rsid w:val="00B34630"/>
    <w:rsid w:val="00B35AC4"/>
    <w:rsid w:val="00B379E4"/>
    <w:rsid w:val="00B51084"/>
    <w:rsid w:val="00B53754"/>
    <w:rsid w:val="00B54247"/>
    <w:rsid w:val="00B55085"/>
    <w:rsid w:val="00B57F93"/>
    <w:rsid w:val="00B623CE"/>
    <w:rsid w:val="00B6264A"/>
    <w:rsid w:val="00B63C2D"/>
    <w:rsid w:val="00B6436C"/>
    <w:rsid w:val="00B66632"/>
    <w:rsid w:val="00B67EC4"/>
    <w:rsid w:val="00B70FFC"/>
    <w:rsid w:val="00B73961"/>
    <w:rsid w:val="00B804F6"/>
    <w:rsid w:val="00B809BC"/>
    <w:rsid w:val="00B84C31"/>
    <w:rsid w:val="00B86485"/>
    <w:rsid w:val="00B86B98"/>
    <w:rsid w:val="00B91A1B"/>
    <w:rsid w:val="00B9740D"/>
    <w:rsid w:val="00BA00C8"/>
    <w:rsid w:val="00BA04BB"/>
    <w:rsid w:val="00BA3103"/>
    <w:rsid w:val="00BA66B8"/>
    <w:rsid w:val="00BB4A09"/>
    <w:rsid w:val="00BB501C"/>
    <w:rsid w:val="00BB6E43"/>
    <w:rsid w:val="00BC0D99"/>
    <w:rsid w:val="00BC20AB"/>
    <w:rsid w:val="00BC26CB"/>
    <w:rsid w:val="00BD2C30"/>
    <w:rsid w:val="00BD5C71"/>
    <w:rsid w:val="00BD68F7"/>
    <w:rsid w:val="00BE3179"/>
    <w:rsid w:val="00BE55F1"/>
    <w:rsid w:val="00BE65A1"/>
    <w:rsid w:val="00BF03FA"/>
    <w:rsid w:val="00BF04C1"/>
    <w:rsid w:val="00BF5C6B"/>
    <w:rsid w:val="00C1638C"/>
    <w:rsid w:val="00C21E73"/>
    <w:rsid w:val="00C2301C"/>
    <w:rsid w:val="00C306AF"/>
    <w:rsid w:val="00C32C2F"/>
    <w:rsid w:val="00C351D5"/>
    <w:rsid w:val="00C37F0B"/>
    <w:rsid w:val="00C439F2"/>
    <w:rsid w:val="00C4600E"/>
    <w:rsid w:val="00C51A0C"/>
    <w:rsid w:val="00C54FB6"/>
    <w:rsid w:val="00C6354E"/>
    <w:rsid w:val="00C637F8"/>
    <w:rsid w:val="00C813C9"/>
    <w:rsid w:val="00C835AB"/>
    <w:rsid w:val="00C85B11"/>
    <w:rsid w:val="00C87BEB"/>
    <w:rsid w:val="00C914D1"/>
    <w:rsid w:val="00CA37A0"/>
    <w:rsid w:val="00CA57EB"/>
    <w:rsid w:val="00CA697F"/>
    <w:rsid w:val="00CB4F98"/>
    <w:rsid w:val="00CB517E"/>
    <w:rsid w:val="00CB7968"/>
    <w:rsid w:val="00CC05B0"/>
    <w:rsid w:val="00CC41D5"/>
    <w:rsid w:val="00CC56D8"/>
    <w:rsid w:val="00CC641E"/>
    <w:rsid w:val="00CC690C"/>
    <w:rsid w:val="00CC6F38"/>
    <w:rsid w:val="00CC7560"/>
    <w:rsid w:val="00CD2B0B"/>
    <w:rsid w:val="00CD329C"/>
    <w:rsid w:val="00CD4F89"/>
    <w:rsid w:val="00CD6383"/>
    <w:rsid w:val="00CE0976"/>
    <w:rsid w:val="00CE2AF5"/>
    <w:rsid w:val="00CE6542"/>
    <w:rsid w:val="00CF0149"/>
    <w:rsid w:val="00CF13C7"/>
    <w:rsid w:val="00CF3C53"/>
    <w:rsid w:val="00CF4273"/>
    <w:rsid w:val="00D004DE"/>
    <w:rsid w:val="00D009CE"/>
    <w:rsid w:val="00D01139"/>
    <w:rsid w:val="00D02412"/>
    <w:rsid w:val="00D1048A"/>
    <w:rsid w:val="00D17402"/>
    <w:rsid w:val="00D20E18"/>
    <w:rsid w:val="00D25393"/>
    <w:rsid w:val="00D339CD"/>
    <w:rsid w:val="00D45B38"/>
    <w:rsid w:val="00D46E55"/>
    <w:rsid w:val="00D475F2"/>
    <w:rsid w:val="00D57660"/>
    <w:rsid w:val="00D62C2C"/>
    <w:rsid w:val="00D66CB3"/>
    <w:rsid w:val="00D67F73"/>
    <w:rsid w:val="00D7129C"/>
    <w:rsid w:val="00D75A34"/>
    <w:rsid w:val="00D77D32"/>
    <w:rsid w:val="00D8228A"/>
    <w:rsid w:val="00D86550"/>
    <w:rsid w:val="00D874FC"/>
    <w:rsid w:val="00D91A51"/>
    <w:rsid w:val="00D97C81"/>
    <w:rsid w:val="00DA0E42"/>
    <w:rsid w:val="00DA1F85"/>
    <w:rsid w:val="00DA35CC"/>
    <w:rsid w:val="00DA437C"/>
    <w:rsid w:val="00DB47ED"/>
    <w:rsid w:val="00DB58CE"/>
    <w:rsid w:val="00DB7FF5"/>
    <w:rsid w:val="00DC1280"/>
    <w:rsid w:val="00DC3878"/>
    <w:rsid w:val="00DC7962"/>
    <w:rsid w:val="00DD04AC"/>
    <w:rsid w:val="00DD30C9"/>
    <w:rsid w:val="00DD436A"/>
    <w:rsid w:val="00DD4549"/>
    <w:rsid w:val="00DD7268"/>
    <w:rsid w:val="00DE166A"/>
    <w:rsid w:val="00DE17F6"/>
    <w:rsid w:val="00DF2587"/>
    <w:rsid w:val="00DF2F9C"/>
    <w:rsid w:val="00DF722F"/>
    <w:rsid w:val="00E00330"/>
    <w:rsid w:val="00E00E81"/>
    <w:rsid w:val="00E01513"/>
    <w:rsid w:val="00E04703"/>
    <w:rsid w:val="00E0594A"/>
    <w:rsid w:val="00E1590E"/>
    <w:rsid w:val="00E22F18"/>
    <w:rsid w:val="00E273EA"/>
    <w:rsid w:val="00E34160"/>
    <w:rsid w:val="00E35BBE"/>
    <w:rsid w:val="00E35C6F"/>
    <w:rsid w:val="00E36CA4"/>
    <w:rsid w:val="00E401AA"/>
    <w:rsid w:val="00E40443"/>
    <w:rsid w:val="00E41EDB"/>
    <w:rsid w:val="00E4205C"/>
    <w:rsid w:val="00E433E4"/>
    <w:rsid w:val="00E44A49"/>
    <w:rsid w:val="00E50F8C"/>
    <w:rsid w:val="00E52A78"/>
    <w:rsid w:val="00E55568"/>
    <w:rsid w:val="00E557E0"/>
    <w:rsid w:val="00E629C7"/>
    <w:rsid w:val="00E64397"/>
    <w:rsid w:val="00E64955"/>
    <w:rsid w:val="00E700CB"/>
    <w:rsid w:val="00E7071E"/>
    <w:rsid w:val="00E72EA0"/>
    <w:rsid w:val="00E77724"/>
    <w:rsid w:val="00E77B89"/>
    <w:rsid w:val="00E81C87"/>
    <w:rsid w:val="00E83229"/>
    <w:rsid w:val="00E85FB2"/>
    <w:rsid w:val="00E86423"/>
    <w:rsid w:val="00E8649C"/>
    <w:rsid w:val="00E87538"/>
    <w:rsid w:val="00E92336"/>
    <w:rsid w:val="00E950A0"/>
    <w:rsid w:val="00E966CE"/>
    <w:rsid w:val="00E97B62"/>
    <w:rsid w:val="00E97F34"/>
    <w:rsid w:val="00EA2D60"/>
    <w:rsid w:val="00EA55FC"/>
    <w:rsid w:val="00EA61B4"/>
    <w:rsid w:val="00EA6C58"/>
    <w:rsid w:val="00EB4039"/>
    <w:rsid w:val="00EB45F9"/>
    <w:rsid w:val="00EB7722"/>
    <w:rsid w:val="00EC19F9"/>
    <w:rsid w:val="00EC210C"/>
    <w:rsid w:val="00EC4AAA"/>
    <w:rsid w:val="00EC5788"/>
    <w:rsid w:val="00EC777A"/>
    <w:rsid w:val="00ED3F74"/>
    <w:rsid w:val="00ED68A9"/>
    <w:rsid w:val="00EE132D"/>
    <w:rsid w:val="00EE30E8"/>
    <w:rsid w:val="00EE3845"/>
    <w:rsid w:val="00EE68F1"/>
    <w:rsid w:val="00EE6EF8"/>
    <w:rsid w:val="00EF4247"/>
    <w:rsid w:val="00EF6A53"/>
    <w:rsid w:val="00F011D4"/>
    <w:rsid w:val="00F037DD"/>
    <w:rsid w:val="00F04E1A"/>
    <w:rsid w:val="00F04F7D"/>
    <w:rsid w:val="00F063E5"/>
    <w:rsid w:val="00F13661"/>
    <w:rsid w:val="00F17324"/>
    <w:rsid w:val="00F2048C"/>
    <w:rsid w:val="00F21F20"/>
    <w:rsid w:val="00F27E1E"/>
    <w:rsid w:val="00F36B2E"/>
    <w:rsid w:val="00F37367"/>
    <w:rsid w:val="00F45B82"/>
    <w:rsid w:val="00F53AF7"/>
    <w:rsid w:val="00F5480B"/>
    <w:rsid w:val="00F54A2A"/>
    <w:rsid w:val="00F56D47"/>
    <w:rsid w:val="00F606B3"/>
    <w:rsid w:val="00F61717"/>
    <w:rsid w:val="00F646E3"/>
    <w:rsid w:val="00F66310"/>
    <w:rsid w:val="00F741D8"/>
    <w:rsid w:val="00F7420D"/>
    <w:rsid w:val="00F745EE"/>
    <w:rsid w:val="00F771F2"/>
    <w:rsid w:val="00F83387"/>
    <w:rsid w:val="00F83BFE"/>
    <w:rsid w:val="00F908E3"/>
    <w:rsid w:val="00FA1B00"/>
    <w:rsid w:val="00FA241E"/>
    <w:rsid w:val="00FA30E5"/>
    <w:rsid w:val="00FB0C78"/>
    <w:rsid w:val="00FB278C"/>
    <w:rsid w:val="00FB3E5D"/>
    <w:rsid w:val="00FB685E"/>
    <w:rsid w:val="00FB6F9F"/>
    <w:rsid w:val="00FB7BE8"/>
    <w:rsid w:val="00FC455C"/>
    <w:rsid w:val="00FC7B16"/>
    <w:rsid w:val="00FD060D"/>
    <w:rsid w:val="00FD42AB"/>
    <w:rsid w:val="00FD59AE"/>
    <w:rsid w:val="00FD6B46"/>
    <w:rsid w:val="00FE1D6F"/>
    <w:rsid w:val="00FE334A"/>
    <w:rsid w:val="00FE5A04"/>
    <w:rsid w:val="00FF309C"/>
    <w:rsid w:val="00FF7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ED1E76-284D-4469-849F-E1E9AB332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paragraph" w:customStyle="1" w:styleId="ab">
    <w:name w:val="Шапка документу"/>
    <w:basedOn w:val="a"/>
    <w:rsid w:val="00607598"/>
    <w:pPr>
      <w:keepNext/>
      <w:keepLines/>
      <w:spacing w:after="240"/>
      <w:ind w:left="4536"/>
      <w:jc w:val="center"/>
    </w:pPr>
    <w:rPr>
      <w:rFonts w:ascii="Antiqua" w:hAnsi="Antiqua"/>
      <w:sz w:val="26"/>
      <w:szCs w:val="20"/>
      <w:lang w:val="uk-UA"/>
    </w:rPr>
  </w:style>
  <w:style w:type="paragraph" w:customStyle="1" w:styleId="ac">
    <w:name w:val="Знак"/>
    <w:basedOn w:val="a"/>
    <w:rsid w:val="00607598"/>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128213194">
      <w:bodyDiv w:val="1"/>
      <w:marLeft w:val="0"/>
      <w:marRight w:val="0"/>
      <w:marTop w:val="0"/>
      <w:marBottom w:val="0"/>
      <w:divBdr>
        <w:top w:val="none" w:sz="0" w:space="0" w:color="auto"/>
        <w:left w:val="none" w:sz="0" w:space="0" w:color="auto"/>
        <w:bottom w:val="none" w:sz="0" w:space="0" w:color="auto"/>
        <w:right w:val="none" w:sz="0" w:space="0" w:color="auto"/>
      </w:divBdr>
    </w:div>
    <w:div w:id="433284163">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493103627">
      <w:bodyDiv w:val="1"/>
      <w:marLeft w:val="0"/>
      <w:marRight w:val="0"/>
      <w:marTop w:val="0"/>
      <w:marBottom w:val="0"/>
      <w:divBdr>
        <w:top w:val="none" w:sz="0" w:space="0" w:color="auto"/>
        <w:left w:val="none" w:sz="0" w:space="0" w:color="auto"/>
        <w:bottom w:val="none" w:sz="0" w:space="0" w:color="auto"/>
        <w:right w:val="none" w:sz="0" w:space="0" w:color="auto"/>
      </w:divBdr>
    </w:div>
    <w:div w:id="556286699">
      <w:bodyDiv w:val="1"/>
      <w:marLeft w:val="0"/>
      <w:marRight w:val="0"/>
      <w:marTop w:val="0"/>
      <w:marBottom w:val="0"/>
      <w:divBdr>
        <w:top w:val="none" w:sz="0" w:space="0" w:color="auto"/>
        <w:left w:val="none" w:sz="0" w:space="0" w:color="auto"/>
        <w:bottom w:val="none" w:sz="0" w:space="0" w:color="auto"/>
        <w:right w:val="none" w:sz="0" w:space="0" w:color="auto"/>
      </w:divBdr>
    </w:div>
    <w:div w:id="770275044">
      <w:bodyDiv w:val="1"/>
      <w:marLeft w:val="0"/>
      <w:marRight w:val="0"/>
      <w:marTop w:val="0"/>
      <w:marBottom w:val="0"/>
      <w:divBdr>
        <w:top w:val="none" w:sz="0" w:space="0" w:color="auto"/>
        <w:left w:val="none" w:sz="0" w:space="0" w:color="auto"/>
        <w:bottom w:val="none" w:sz="0" w:space="0" w:color="auto"/>
        <w:right w:val="none" w:sz="0" w:space="0" w:color="auto"/>
      </w:divBdr>
    </w:div>
    <w:div w:id="1097170205">
      <w:bodyDiv w:val="1"/>
      <w:marLeft w:val="0"/>
      <w:marRight w:val="0"/>
      <w:marTop w:val="0"/>
      <w:marBottom w:val="0"/>
      <w:divBdr>
        <w:top w:val="none" w:sz="0" w:space="0" w:color="auto"/>
        <w:left w:val="none" w:sz="0" w:space="0" w:color="auto"/>
        <w:bottom w:val="none" w:sz="0" w:space="0" w:color="auto"/>
        <w:right w:val="none" w:sz="0" w:space="0" w:color="auto"/>
      </w:divBdr>
    </w:div>
    <w:div w:id="1385372822">
      <w:bodyDiv w:val="1"/>
      <w:marLeft w:val="0"/>
      <w:marRight w:val="0"/>
      <w:marTop w:val="0"/>
      <w:marBottom w:val="0"/>
      <w:divBdr>
        <w:top w:val="none" w:sz="0" w:space="0" w:color="auto"/>
        <w:left w:val="none" w:sz="0" w:space="0" w:color="auto"/>
        <w:bottom w:val="none" w:sz="0" w:space="0" w:color="auto"/>
        <w:right w:val="none" w:sz="0" w:space="0" w:color="auto"/>
      </w:divBdr>
    </w:div>
    <w:div w:id="1408186089">
      <w:bodyDiv w:val="1"/>
      <w:marLeft w:val="0"/>
      <w:marRight w:val="0"/>
      <w:marTop w:val="0"/>
      <w:marBottom w:val="0"/>
      <w:divBdr>
        <w:top w:val="none" w:sz="0" w:space="0" w:color="auto"/>
        <w:left w:val="none" w:sz="0" w:space="0" w:color="auto"/>
        <w:bottom w:val="none" w:sz="0" w:space="0" w:color="auto"/>
        <w:right w:val="none" w:sz="0" w:space="0" w:color="auto"/>
      </w:divBdr>
    </w:div>
    <w:div w:id="1547571928">
      <w:bodyDiv w:val="1"/>
      <w:marLeft w:val="0"/>
      <w:marRight w:val="0"/>
      <w:marTop w:val="0"/>
      <w:marBottom w:val="0"/>
      <w:divBdr>
        <w:top w:val="none" w:sz="0" w:space="0" w:color="auto"/>
        <w:left w:val="none" w:sz="0" w:space="0" w:color="auto"/>
        <w:bottom w:val="none" w:sz="0" w:space="0" w:color="auto"/>
        <w:right w:val="none" w:sz="0" w:space="0" w:color="auto"/>
      </w:divBdr>
    </w:div>
    <w:div w:id="1617448193">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 w:id="1728530257">
      <w:bodyDiv w:val="1"/>
      <w:marLeft w:val="0"/>
      <w:marRight w:val="0"/>
      <w:marTop w:val="0"/>
      <w:marBottom w:val="0"/>
      <w:divBdr>
        <w:top w:val="none" w:sz="0" w:space="0" w:color="auto"/>
        <w:left w:val="none" w:sz="0" w:space="0" w:color="auto"/>
        <w:bottom w:val="none" w:sz="0" w:space="0" w:color="auto"/>
        <w:right w:val="none" w:sz="0" w:space="0" w:color="auto"/>
      </w:divBdr>
    </w:div>
    <w:div w:id="1757903625">
      <w:bodyDiv w:val="1"/>
      <w:marLeft w:val="0"/>
      <w:marRight w:val="0"/>
      <w:marTop w:val="0"/>
      <w:marBottom w:val="0"/>
      <w:divBdr>
        <w:top w:val="none" w:sz="0" w:space="0" w:color="auto"/>
        <w:left w:val="none" w:sz="0" w:space="0" w:color="auto"/>
        <w:bottom w:val="none" w:sz="0" w:space="0" w:color="auto"/>
        <w:right w:val="none" w:sz="0" w:space="0" w:color="auto"/>
      </w:divBdr>
    </w:div>
    <w:div w:id="1849901505">
      <w:bodyDiv w:val="1"/>
      <w:marLeft w:val="0"/>
      <w:marRight w:val="0"/>
      <w:marTop w:val="0"/>
      <w:marBottom w:val="0"/>
      <w:divBdr>
        <w:top w:val="none" w:sz="0" w:space="0" w:color="auto"/>
        <w:left w:val="none" w:sz="0" w:space="0" w:color="auto"/>
        <w:bottom w:val="none" w:sz="0" w:space="0" w:color="auto"/>
        <w:right w:val="none" w:sz="0" w:space="0" w:color="auto"/>
      </w:divBdr>
    </w:div>
    <w:div w:id="19312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3442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2017-03-27T18:45:00Z</cp:lastPrinted>
  <dcterms:created xsi:type="dcterms:W3CDTF">2017-03-28T18:06:00Z</dcterms:created>
  <dcterms:modified xsi:type="dcterms:W3CDTF">2017-03-28T18:06:00Z</dcterms:modified>
</cp:coreProperties>
</file>