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881A7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5817EA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4E7065" w:rsidRPr="00A34822" w:rsidRDefault="004E7065" w:rsidP="004E7065">
      <w:pPr>
        <w:rPr>
          <w:b/>
          <w:sz w:val="28"/>
          <w:szCs w:val="28"/>
          <w:lang w:val="uk-UA"/>
        </w:rPr>
      </w:pPr>
      <w:r w:rsidRPr="00514306">
        <w:rPr>
          <w:b/>
          <w:sz w:val="28"/>
          <w:szCs w:val="28"/>
          <w:u w:val="single"/>
          <w:lang w:val="uk-UA"/>
        </w:rPr>
        <w:t>2</w:t>
      </w:r>
      <w:r>
        <w:rPr>
          <w:b/>
          <w:sz w:val="28"/>
          <w:szCs w:val="28"/>
          <w:u w:val="single"/>
          <w:lang w:val="uk-UA"/>
        </w:rPr>
        <w:t>7</w:t>
      </w:r>
      <w:r w:rsidRPr="00514306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4</w:t>
      </w:r>
      <w:r w:rsidRPr="00514306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7</w:t>
      </w:r>
      <w:r w:rsidRPr="00A348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  <w:t xml:space="preserve"> 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</w:t>
      </w:r>
      <w:r w:rsidRPr="00A34822">
        <w:rPr>
          <w:b/>
          <w:sz w:val="28"/>
          <w:szCs w:val="28"/>
          <w:lang w:val="uk-UA"/>
        </w:rPr>
        <w:t xml:space="preserve">  м.Чернівці</w:t>
      </w:r>
    </w:p>
    <w:p w:rsidR="000B05C1" w:rsidRDefault="000B05C1" w:rsidP="007332FA">
      <w:pPr>
        <w:pStyle w:val="32"/>
        <w:rPr>
          <w:szCs w:val="28"/>
        </w:rPr>
      </w:pPr>
    </w:p>
    <w:p w:rsidR="00C846D5" w:rsidRDefault="00C846D5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0311BC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bookmarkStart w:id="1" w:name="OLE_LINK1"/>
            <w:bookmarkStart w:id="2" w:name="OLE_LINK2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 xml:space="preserve">земельних ділянок </w:t>
            </w:r>
            <w:r w:rsidR="009D0287">
              <w:t>та внесення змін до окремих пунктів рішень з цих питань</w:t>
            </w:r>
          </w:p>
          <w:bookmarkEnd w:id="1"/>
          <w:bookmarkEnd w:id="2"/>
          <w:p w:rsidR="000B05C1" w:rsidRPr="00306B38" w:rsidRDefault="000B05C1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9E0505" w:rsidRDefault="00C124E8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D07A9C" w:rsidRPr="006F3A7B">
        <w:rPr>
          <w:b/>
          <w:sz w:val="28"/>
          <w:szCs w:val="28"/>
          <w:lang w:val="uk-UA"/>
        </w:rPr>
        <w:t>Міглею Віктору Васильовичу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1A06A4"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015D82"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 w:rsidR="00D07A9C"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D63953">
        <w:rPr>
          <w:b/>
          <w:bCs/>
          <w:sz w:val="28"/>
          <w:szCs w:val="28"/>
          <w:lang w:val="uk-UA"/>
        </w:rPr>
        <w:t xml:space="preserve">Безпалка Осипа, </w:t>
      </w:r>
      <w:r w:rsidR="00D07A9C">
        <w:rPr>
          <w:b/>
          <w:bCs/>
          <w:sz w:val="28"/>
          <w:szCs w:val="28"/>
          <w:lang w:val="uk-UA"/>
        </w:rPr>
        <w:t>5</w:t>
      </w:r>
      <w:r w:rsidR="00D63953">
        <w:rPr>
          <w:b/>
          <w:b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737175" w:rsidRDefault="00737175" w:rsidP="00F619A2">
      <w:pPr>
        <w:ind w:firstLine="708"/>
        <w:jc w:val="both"/>
        <w:rPr>
          <w:sz w:val="28"/>
          <w:szCs w:val="28"/>
          <w:lang w:val="uk-UA"/>
        </w:rPr>
      </w:pPr>
    </w:p>
    <w:p w:rsidR="00737175" w:rsidRDefault="00737175" w:rsidP="00737175">
      <w:pPr>
        <w:ind w:firstLine="708"/>
        <w:jc w:val="both"/>
        <w:rPr>
          <w:sz w:val="28"/>
          <w:szCs w:val="28"/>
          <w:lang w:val="uk-UA"/>
        </w:rPr>
      </w:pPr>
      <w:r w:rsidRPr="00737175">
        <w:rPr>
          <w:b/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Ілащуку Олександру Олександровичу </w:t>
      </w:r>
      <w:r w:rsidRPr="003037E5">
        <w:rPr>
          <w:sz w:val="28"/>
          <w:szCs w:val="28"/>
          <w:lang w:val="uk-UA"/>
        </w:rPr>
        <w:t>(РНОКПП</w:t>
      </w:r>
      <w:r w:rsidR="00B55B20">
        <w:rPr>
          <w:sz w:val="28"/>
          <w:szCs w:val="28"/>
          <w:lang w:val="uk-UA"/>
        </w:rPr>
        <w:t xml:space="preserve">),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</w:t>
      </w:r>
      <w:r w:rsidRPr="003037E5">
        <w:rPr>
          <w:sz w:val="28"/>
          <w:szCs w:val="28"/>
          <w:lang w:val="uk-UA"/>
        </w:rPr>
        <w:lastRenderedPageBreak/>
        <w:t>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E17D8E">
        <w:rPr>
          <w:b/>
          <w:bCs/>
          <w:sz w:val="28"/>
          <w:szCs w:val="28"/>
          <w:lang w:val="uk-UA"/>
        </w:rPr>
        <w:t>Бажанського Івана, 32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E17D8E" w:rsidRDefault="00E17D8E" w:rsidP="00737175">
      <w:pPr>
        <w:ind w:firstLine="708"/>
        <w:jc w:val="both"/>
        <w:rPr>
          <w:sz w:val="28"/>
          <w:szCs w:val="28"/>
          <w:lang w:val="uk-UA"/>
        </w:rPr>
      </w:pPr>
    </w:p>
    <w:p w:rsidR="00E17D8E" w:rsidRDefault="00E17D8E" w:rsidP="00E17D8E">
      <w:pPr>
        <w:ind w:firstLine="708"/>
        <w:jc w:val="both"/>
        <w:rPr>
          <w:sz w:val="28"/>
          <w:szCs w:val="28"/>
          <w:lang w:val="uk-UA"/>
        </w:rPr>
      </w:pPr>
      <w:r w:rsidRPr="0073717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Дубині (Дубина) Віталію Григоровичу </w:t>
      </w:r>
      <w:r w:rsidRPr="003037E5">
        <w:rPr>
          <w:sz w:val="28"/>
          <w:szCs w:val="28"/>
          <w:lang w:val="uk-UA"/>
        </w:rPr>
        <w:t xml:space="preserve">(РНОКПП),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Безпалка Осипа, </w:t>
      </w:r>
      <w:r w:rsidR="006A7739">
        <w:rPr>
          <w:b/>
          <w:bCs/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E17D8E" w:rsidRDefault="00E17D8E" w:rsidP="006A7739">
      <w:pPr>
        <w:jc w:val="both"/>
        <w:rPr>
          <w:b/>
          <w:sz w:val="28"/>
          <w:szCs w:val="28"/>
          <w:lang w:val="uk-UA"/>
        </w:rPr>
      </w:pPr>
    </w:p>
    <w:p w:rsidR="004D66EB" w:rsidRPr="00E20441" w:rsidRDefault="004D66EB" w:rsidP="00445079">
      <w:pPr>
        <w:ind w:firstLine="708"/>
        <w:jc w:val="both"/>
        <w:rPr>
          <w:b/>
          <w:sz w:val="28"/>
          <w:szCs w:val="28"/>
          <w:lang w:val="uk-UA"/>
        </w:rPr>
      </w:pPr>
      <w:r w:rsidRPr="003171FA">
        <w:rPr>
          <w:b/>
          <w:sz w:val="28"/>
          <w:szCs w:val="28"/>
          <w:lang w:val="uk-UA"/>
        </w:rPr>
        <w:t>2. Надати дозвіл на складання проекту відведення</w:t>
      </w:r>
      <w:r>
        <w:rPr>
          <w:b/>
          <w:sz w:val="28"/>
          <w:szCs w:val="28"/>
          <w:lang w:val="uk-UA"/>
        </w:rPr>
        <w:t xml:space="preserve"> по зміні цільового призначення</w:t>
      </w:r>
    </w:p>
    <w:p w:rsidR="004769A7" w:rsidRDefault="004769A7" w:rsidP="004769A7">
      <w:pPr>
        <w:pStyle w:val="32"/>
        <w:jc w:val="both"/>
        <w:rPr>
          <w:b w:val="0"/>
          <w:bCs/>
          <w:szCs w:val="28"/>
        </w:rPr>
      </w:pPr>
    </w:p>
    <w:p w:rsidR="006D5788" w:rsidRDefault="00114092" w:rsidP="00867906">
      <w:pPr>
        <w:pStyle w:val="32"/>
        <w:ind w:firstLine="708"/>
        <w:jc w:val="both"/>
        <w:rPr>
          <w:b w:val="0"/>
        </w:rPr>
      </w:pPr>
      <w:r>
        <w:t>2.</w:t>
      </w:r>
      <w:r w:rsidR="004769A7">
        <w:t>1</w:t>
      </w:r>
      <w:r w:rsidR="006D5788" w:rsidRPr="006D5788">
        <w:t>.</w:t>
      </w:r>
      <w:r w:rsidR="006D5788">
        <w:rPr>
          <w:b w:val="0"/>
        </w:rPr>
        <w:t xml:space="preserve"> </w:t>
      </w:r>
      <w:r w:rsidR="00867906">
        <w:t>Гуземі Оксані Григорівні</w:t>
      </w:r>
      <w:r w:rsidR="00867906" w:rsidRPr="00E20441">
        <w:t xml:space="preserve"> </w:t>
      </w:r>
      <w:r w:rsidR="00867906" w:rsidRPr="0097798C">
        <w:rPr>
          <w:b w:val="0"/>
        </w:rPr>
        <w:t xml:space="preserve">(РНОКПП), </w:t>
      </w:r>
      <w:r w:rsidR="00867906" w:rsidRPr="0097798C">
        <w:t>із</w:t>
      </w:r>
      <w:r w:rsidR="00867906" w:rsidRPr="0097798C">
        <w:rPr>
          <w:b w:val="0"/>
        </w:rPr>
        <w:t xml:space="preserve"> «для обслуговування нежитлової будівлі» </w:t>
      </w:r>
      <w:r w:rsidR="00867906" w:rsidRPr="0097798C">
        <w:t>на</w:t>
      </w:r>
      <w:r w:rsidR="00867906" w:rsidRPr="0097798C">
        <w:rPr>
          <w:b w:val="0"/>
        </w:rPr>
        <w:t xml:space="preserve"> «для будівництва і обслуговування житлового будинку, господарських будівель і споруд» орендованих у Чернівецької міської ради до 0</w:t>
      </w:r>
      <w:r w:rsidR="00867906">
        <w:rPr>
          <w:b w:val="0"/>
        </w:rPr>
        <w:t>2</w:t>
      </w:r>
      <w:r w:rsidR="00867906" w:rsidRPr="0097798C">
        <w:rPr>
          <w:b w:val="0"/>
        </w:rPr>
        <w:t>.0</w:t>
      </w:r>
      <w:r w:rsidR="00867906">
        <w:rPr>
          <w:b w:val="0"/>
        </w:rPr>
        <w:t>2</w:t>
      </w:r>
      <w:r w:rsidR="00867906" w:rsidRPr="0097798C">
        <w:rPr>
          <w:b w:val="0"/>
        </w:rPr>
        <w:t>.20</w:t>
      </w:r>
      <w:r w:rsidR="00867906">
        <w:rPr>
          <w:b w:val="0"/>
        </w:rPr>
        <w:t>22</w:t>
      </w:r>
      <w:r w:rsidR="00867906" w:rsidRPr="0097798C">
        <w:rPr>
          <w:b w:val="0"/>
        </w:rPr>
        <w:t>р. земельн</w:t>
      </w:r>
      <w:r w:rsidR="00867906">
        <w:rPr>
          <w:b w:val="0"/>
        </w:rPr>
        <w:t>ої</w:t>
      </w:r>
      <w:r w:rsidR="00867906" w:rsidRPr="0097798C">
        <w:rPr>
          <w:b w:val="0"/>
        </w:rPr>
        <w:t xml:space="preserve"> ділян</w:t>
      </w:r>
      <w:r w:rsidR="00867906">
        <w:rPr>
          <w:b w:val="0"/>
        </w:rPr>
        <w:t>ки</w:t>
      </w:r>
      <w:r w:rsidR="00867906" w:rsidRPr="0097798C">
        <w:rPr>
          <w:b w:val="0"/>
        </w:rPr>
        <w:t xml:space="preserve"> площею 0,</w:t>
      </w:r>
      <w:r w:rsidR="00867906">
        <w:rPr>
          <w:b w:val="0"/>
        </w:rPr>
        <w:t xml:space="preserve">0871 </w:t>
      </w:r>
      <w:r w:rsidR="00867906" w:rsidRPr="0097798C">
        <w:rPr>
          <w:b w:val="0"/>
        </w:rPr>
        <w:t xml:space="preserve">га (кадастровий номер </w:t>
      </w:r>
      <w:r w:rsidR="00867906">
        <w:rPr>
          <w:b w:val="0"/>
        </w:rPr>
        <w:t>7310136300:05:004:1037</w:t>
      </w:r>
      <w:r w:rsidR="00867906" w:rsidRPr="0097798C">
        <w:rPr>
          <w:b w:val="0"/>
        </w:rPr>
        <w:t>)</w:t>
      </w:r>
      <w:r w:rsidR="00867906">
        <w:rPr>
          <w:b w:val="0"/>
        </w:rPr>
        <w:t xml:space="preserve"> </w:t>
      </w:r>
      <w:r w:rsidR="00867906" w:rsidRPr="0097798C">
        <w:rPr>
          <w:b w:val="0"/>
        </w:rPr>
        <w:t xml:space="preserve">за адресою вул. </w:t>
      </w:r>
      <w:r w:rsidR="00867906">
        <w:rPr>
          <w:b w:val="0"/>
        </w:rPr>
        <w:t>Капеланська (вул. Нікітіна Павла старшого лейтенанта)</w:t>
      </w:r>
      <w:r w:rsidR="00867906" w:rsidRPr="0097798C">
        <w:rPr>
          <w:b w:val="0"/>
        </w:rPr>
        <w:t>, (підстава:).</w:t>
      </w:r>
    </w:p>
    <w:p w:rsidR="00867906" w:rsidRDefault="00867906" w:rsidP="004769A7">
      <w:pPr>
        <w:pStyle w:val="32"/>
        <w:ind w:firstLine="708"/>
        <w:jc w:val="both"/>
        <w:rPr>
          <w:b w:val="0"/>
        </w:rPr>
      </w:pPr>
    </w:p>
    <w:p w:rsidR="00867906" w:rsidRDefault="00867906" w:rsidP="00867906">
      <w:pPr>
        <w:pStyle w:val="32"/>
        <w:ind w:firstLine="708"/>
        <w:jc w:val="both"/>
        <w:rPr>
          <w:b w:val="0"/>
        </w:rPr>
      </w:pPr>
      <w:r>
        <w:t xml:space="preserve">2.2. Дворському Павлу Ананійовичу </w:t>
      </w:r>
      <w:r w:rsidRPr="00E20441">
        <w:t xml:space="preserve"> </w:t>
      </w:r>
      <w:r w:rsidRPr="0097798C">
        <w:rPr>
          <w:b w:val="0"/>
        </w:rPr>
        <w:t xml:space="preserve">(РНОКПП), </w:t>
      </w:r>
      <w:r w:rsidRPr="0097798C">
        <w:t>із</w:t>
      </w:r>
      <w:r w:rsidRPr="0097798C">
        <w:rPr>
          <w:b w:val="0"/>
        </w:rPr>
        <w:t xml:space="preserve"> «для обслуговування нежитлової будівлі» </w:t>
      </w:r>
      <w:r w:rsidRPr="0097798C">
        <w:t>на</w:t>
      </w:r>
      <w:r w:rsidRPr="0097798C">
        <w:rPr>
          <w:b w:val="0"/>
        </w:rPr>
        <w:t xml:space="preserve"> «для будівництва і обслуговування житлового будинку, господарських будівель і споруд» орендованих у Чернівецької міської ради до 0</w:t>
      </w:r>
      <w:r>
        <w:rPr>
          <w:b w:val="0"/>
        </w:rPr>
        <w:t>2</w:t>
      </w:r>
      <w:r w:rsidRPr="0097798C">
        <w:rPr>
          <w:b w:val="0"/>
        </w:rPr>
        <w:t>.0</w:t>
      </w:r>
      <w:r>
        <w:rPr>
          <w:b w:val="0"/>
        </w:rPr>
        <w:t>2</w:t>
      </w:r>
      <w:r w:rsidRPr="0097798C">
        <w:rPr>
          <w:b w:val="0"/>
        </w:rPr>
        <w:t>.20</w:t>
      </w:r>
      <w:r>
        <w:rPr>
          <w:b w:val="0"/>
        </w:rPr>
        <w:t>22</w:t>
      </w:r>
      <w:r w:rsidRPr="0097798C">
        <w:rPr>
          <w:b w:val="0"/>
        </w:rPr>
        <w:t>р. земельн</w:t>
      </w:r>
      <w:r>
        <w:rPr>
          <w:b w:val="0"/>
        </w:rPr>
        <w:t>ої</w:t>
      </w:r>
      <w:r w:rsidRPr="0097798C">
        <w:rPr>
          <w:b w:val="0"/>
        </w:rPr>
        <w:t xml:space="preserve"> ділян</w:t>
      </w:r>
      <w:r>
        <w:rPr>
          <w:b w:val="0"/>
        </w:rPr>
        <w:t>ки</w:t>
      </w:r>
      <w:r w:rsidRPr="0097798C">
        <w:rPr>
          <w:b w:val="0"/>
        </w:rPr>
        <w:t xml:space="preserve"> площею 0,</w:t>
      </w:r>
      <w:r>
        <w:rPr>
          <w:b w:val="0"/>
        </w:rPr>
        <w:t xml:space="preserve">0871 </w:t>
      </w:r>
      <w:r w:rsidRPr="0097798C">
        <w:rPr>
          <w:b w:val="0"/>
        </w:rPr>
        <w:t xml:space="preserve">га (кадастровий номер </w:t>
      </w:r>
      <w:r>
        <w:rPr>
          <w:b w:val="0"/>
        </w:rPr>
        <w:t>7310136300:05:004:1037</w:t>
      </w:r>
      <w:r w:rsidRPr="0097798C">
        <w:rPr>
          <w:b w:val="0"/>
        </w:rPr>
        <w:t>)</w:t>
      </w:r>
      <w:r>
        <w:rPr>
          <w:b w:val="0"/>
        </w:rPr>
        <w:t xml:space="preserve"> </w:t>
      </w:r>
      <w:r w:rsidRPr="0097798C">
        <w:rPr>
          <w:b w:val="0"/>
        </w:rPr>
        <w:t xml:space="preserve">за адресою вул. </w:t>
      </w:r>
      <w:r>
        <w:rPr>
          <w:b w:val="0"/>
        </w:rPr>
        <w:t>Капеланська (вул. Нікітіна Павла старшого лейтенанта)</w:t>
      </w:r>
      <w:r w:rsidRPr="0097798C">
        <w:rPr>
          <w:b w:val="0"/>
        </w:rPr>
        <w:t>, (підстава:).</w:t>
      </w:r>
    </w:p>
    <w:p w:rsidR="00867906" w:rsidRDefault="00867906" w:rsidP="004769A7">
      <w:pPr>
        <w:pStyle w:val="32"/>
        <w:ind w:firstLine="708"/>
        <w:jc w:val="both"/>
        <w:rPr>
          <w:b w:val="0"/>
        </w:rPr>
      </w:pPr>
    </w:p>
    <w:p w:rsidR="00F96074" w:rsidRDefault="00F96074" w:rsidP="00E20441">
      <w:pPr>
        <w:pStyle w:val="32"/>
        <w:ind w:firstLine="708"/>
        <w:jc w:val="both"/>
        <w:rPr>
          <w:bCs/>
          <w:szCs w:val="28"/>
        </w:rPr>
      </w:pPr>
      <w:r w:rsidRPr="00F96074">
        <w:rPr>
          <w:bCs/>
          <w:szCs w:val="28"/>
        </w:rPr>
        <w:t xml:space="preserve">3. Внести зміни: </w:t>
      </w:r>
    </w:p>
    <w:p w:rsidR="0051716B" w:rsidRDefault="0051716B" w:rsidP="00F96074">
      <w:pPr>
        <w:pStyle w:val="32"/>
        <w:ind w:firstLine="708"/>
        <w:jc w:val="both"/>
        <w:rPr>
          <w:bCs/>
          <w:szCs w:val="28"/>
        </w:rPr>
      </w:pPr>
    </w:p>
    <w:p w:rsidR="00F96074" w:rsidRPr="00E904F1" w:rsidRDefault="00F96074" w:rsidP="00F96074">
      <w:pPr>
        <w:pStyle w:val="32"/>
        <w:ind w:firstLine="708"/>
        <w:jc w:val="both"/>
        <w:rPr>
          <w:b w:val="0"/>
          <w:szCs w:val="28"/>
        </w:rPr>
      </w:pPr>
      <w:r>
        <w:rPr>
          <w:bCs/>
          <w:szCs w:val="28"/>
        </w:rPr>
        <w:t xml:space="preserve">3.1. </w:t>
      </w:r>
      <w:r>
        <w:t xml:space="preserve">Внести зміни до пункту 1.24 рішення міської ради </w:t>
      </w:r>
      <w:r>
        <w:rPr>
          <w:lang w:val="en-US"/>
        </w:rPr>
        <w:t>VII</w:t>
      </w:r>
      <w:r>
        <w:t xml:space="preserve"> скликання від 28.01.2016р. №96</w:t>
      </w:r>
      <w:r w:rsidRPr="00507D2E">
        <w:rPr>
          <w:b w:val="0"/>
        </w:rPr>
        <w:t xml:space="preserve"> «</w:t>
      </w:r>
      <w:r>
        <w:rPr>
          <w:b w:val="0"/>
        </w:rPr>
        <w:t xml:space="preserve">Про розгляд </w:t>
      </w:r>
      <w:r w:rsidRPr="00507D2E">
        <w:rPr>
          <w:b w:val="0"/>
          <w:szCs w:val="28"/>
        </w:rPr>
        <w:t xml:space="preserve">звернень </w:t>
      </w:r>
      <w:r>
        <w:rPr>
          <w:b w:val="0"/>
          <w:szCs w:val="28"/>
        </w:rPr>
        <w:t>громадян</w:t>
      </w:r>
      <w:r w:rsidRPr="00507D2E">
        <w:rPr>
          <w:b w:val="0"/>
          <w:szCs w:val="28"/>
        </w:rPr>
        <w:t xml:space="preserve"> </w:t>
      </w:r>
      <w:r>
        <w:rPr>
          <w:b w:val="0"/>
          <w:szCs w:val="28"/>
        </w:rPr>
        <w:t>щодо надання дозволів на складання проектів відведення земельних ділянок»</w:t>
      </w:r>
      <w:r>
        <w:rPr>
          <w:b w:val="0"/>
        </w:rPr>
        <w:t xml:space="preserve"> щодо надання дозволу</w:t>
      </w:r>
      <w:r w:rsidRPr="00507D2E">
        <w:rPr>
          <w:b w:val="0"/>
          <w:szCs w:val="28"/>
        </w:rPr>
        <w:t xml:space="preserve"> </w:t>
      </w:r>
      <w:r>
        <w:rPr>
          <w:szCs w:val="28"/>
        </w:rPr>
        <w:t>Бабану Сергію Володимировичу</w:t>
      </w:r>
      <w:r>
        <w:rPr>
          <w:b w:val="0"/>
          <w:szCs w:val="28"/>
        </w:rPr>
        <w:t xml:space="preserve"> на складання проекту відведення земельної ділянки, </w:t>
      </w:r>
      <w:r w:rsidRPr="00F06E7A">
        <w:rPr>
          <w:szCs w:val="28"/>
        </w:rPr>
        <w:t>а саме</w:t>
      </w:r>
      <w:r>
        <w:rPr>
          <w:b w:val="0"/>
          <w:szCs w:val="28"/>
        </w:rPr>
        <w:t>: слова і цифри</w:t>
      </w:r>
      <w:r w:rsidR="00FD45F3">
        <w:rPr>
          <w:b w:val="0"/>
          <w:szCs w:val="28"/>
        </w:rPr>
        <w:t xml:space="preserve">                            </w:t>
      </w:r>
      <w:r>
        <w:rPr>
          <w:b w:val="0"/>
          <w:szCs w:val="28"/>
        </w:rPr>
        <w:t xml:space="preserve"> </w:t>
      </w:r>
      <w:r w:rsidRPr="00F06E7A">
        <w:rPr>
          <w:szCs w:val="28"/>
        </w:rPr>
        <w:t>«</w:t>
      </w:r>
      <w:r w:rsidR="0051716B">
        <w:rPr>
          <w:szCs w:val="28"/>
        </w:rPr>
        <w:t>вул. Нандріша Георгія, 37</w:t>
      </w:r>
      <w:r w:rsidRPr="00F06E7A">
        <w:rPr>
          <w:szCs w:val="28"/>
        </w:rPr>
        <w:t>»</w:t>
      </w:r>
      <w:r>
        <w:rPr>
          <w:b w:val="0"/>
          <w:szCs w:val="28"/>
        </w:rPr>
        <w:t xml:space="preserve"> замінити словами і цифрами </w:t>
      </w:r>
      <w:r w:rsidRPr="00F06E7A">
        <w:rPr>
          <w:szCs w:val="28"/>
        </w:rPr>
        <w:t>«</w:t>
      </w:r>
      <w:r w:rsidR="0051716B">
        <w:rPr>
          <w:szCs w:val="28"/>
        </w:rPr>
        <w:t>вул. Безпалка Осипа 66</w:t>
      </w:r>
      <w:r w:rsidRPr="00F06E7A">
        <w:rPr>
          <w:szCs w:val="28"/>
        </w:rPr>
        <w:t>»</w:t>
      </w:r>
      <w:r>
        <w:rPr>
          <w:b w:val="0"/>
          <w:szCs w:val="28"/>
        </w:rPr>
        <w:t xml:space="preserve"> у зв</w:t>
      </w:r>
      <w:r w:rsidRPr="00F96074">
        <w:rPr>
          <w:b w:val="0"/>
          <w:szCs w:val="28"/>
        </w:rPr>
        <w:t>`</w:t>
      </w:r>
      <w:r>
        <w:rPr>
          <w:b w:val="0"/>
          <w:szCs w:val="28"/>
        </w:rPr>
        <w:t xml:space="preserve">язку </w:t>
      </w:r>
      <w:r w:rsidR="00114092">
        <w:rPr>
          <w:b w:val="0"/>
          <w:szCs w:val="28"/>
        </w:rPr>
        <w:t xml:space="preserve">з технічною помилкою </w:t>
      </w:r>
      <w:r>
        <w:rPr>
          <w:b w:val="0"/>
          <w:szCs w:val="28"/>
        </w:rPr>
        <w:t>(підстава:)</w:t>
      </w:r>
    </w:p>
    <w:p w:rsidR="00F96074" w:rsidRPr="00F96074" w:rsidRDefault="00F96074" w:rsidP="00E20441">
      <w:pPr>
        <w:pStyle w:val="32"/>
        <w:ind w:firstLine="708"/>
        <w:jc w:val="both"/>
        <w:rPr>
          <w:bCs/>
          <w:szCs w:val="28"/>
        </w:rPr>
      </w:pPr>
    </w:p>
    <w:p w:rsidR="006A7739" w:rsidRDefault="00F96074" w:rsidP="00E20441">
      <w:pPr>
        <w:pStyle w:val="32"/>
        <w:ind w:firstLine="708"/>
        <w:jc w:val="both"/>
        <w:rPr>
          <w:bCs/>
          <w:szCs w:val="28"/>
        </w:rPr>
      </w:pPr>
      <w:r>
        <w:rPr>
          <w:bCs/>
          <w:szCs w:val="28"/>
        </w:rPr>
        <w:t>4</w:t>
      </w:r>
      <w:r w:rsidR="006A7739" w:rsidRPr="006A7739">
        <w:rPr>
          <w:bCs/>
          <w:szCs w:val="28"/>
        </w:rPr>
        <w:t>. Відмовити</w:t>
      </w:r>
      <w:r>
        <w:rPr>
          <w:bCs/>
          <w:szCs w:val="28"/>
        </w:rPr>
        <w:t>:</w:t>
      </w:r>
    </w:p>
    <w:p w:rsidR="006A7739" w:rsidRDefault="006A7739" w:rsidP="00E20441">
      <w:pPr>
        <w:pStyle w:val="32"/>
        <w:ind w:firstLine="708"/>
        <w:jc w:val="both"/>
        <w:rPr>
          <w:bCs/>
          <w:szCs w:val="28"/>
        </w:rPr>
      </w:pPr>
    </w:p>
    <w:p w:rsidR="00BD29C5" w:rsidRDefault="00F96074" w:rsidP="00BD29C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6A7739" w:rsidRPr="002725F2">
        <w:rPr>
          <w:b/>
          <w:bCs/>
          <w:sz w:val="28"/>
          <w:szCs w:val="28"/>
          <w:lang w:val="uk-UA"/>
        </w:rPr>
        <w:t>.1.</w:t>
      </w:r>
      <w:r w:rsidR="006A7739" w:rsidRPr="002725F2">
        <w:rPr>
          <w:bCs/>
          <w:sz w:val="28"/>
          <w:szCs w:val="28"/>
          <w:lang w:val="uk-UA"/>
        </w:rPr>
        <w:t xml:space="preserve"> </w:t>
      </w:r>
      <w:r w:rsidR="006A7739" w:rsidRPr="002725F2">
        <w:rPr>
          <w:b/>
          <w:sz w:val="28"/>
          <w:szCs w:val="28"/>
          <w:lang w:val="uk-UA"/>
        </w:rPr>
        <w:t>Потєшкіну Володимиру Олександровичу</w:t>
      </w:r>
      <w:r w:rsidR="006A7739" w:rsidRPr="00BD29C5">
        <w:rPr>
          <w:b/>
          <w:sz w:val="28"/>
          <w:szCs w:val="28"/>
          <w:lang w:val="uk-UA"/>
        </w:rPr>
        <w:t xml:space="preserve"> </w:t>
      </w:r>
      <w:r w:rsidR="006A7739" w:rsidRPr="00BD29C5">
        <w:rPr>
          <w:sz w:val="28"/>
          <w:szCs w:val="28"/>
          <w:lang w:val="uk-UA"/>
        </w:rPr>
        <w:t xml:space="preserve">(РНОКПП), </w:t>
      </w:r>
      <w:r w:rsidR="00BD29C5" w:rsidRPr="00BD29C5">
        <w:rPr>
          <w:bCs/>
          <w:sz w:val="28"/>
          <w:szCs w:val="28"/>
          <w:lang w:val="uk-UA"/>
        </w:rPr>
        <w:t>на складання проекту відведення</w:t>
      </w:r>
      <w:r w:rsidR="00BD29C5" w:rsidRPr="003037E5">
        <w:rPr>
          <w:bCs/>
          <w:sz w:val="28"/>
          <w:szCs w:val="28"/>
          <w:lang w:val="uk-UA"/>
        </w:rPr>
        <w:t xml:space="preserve"> земельної ділянки, орієнтовною</w:t>
      </w:r>
      <w:r w:rsidR="00BD29C5">
        <w:rPr>
          <w:bCs/>
          <w:sz w:val="28"/>
          <w:szCs w:val="28"/>
          <w:lang w:val="uk-UA"/>
        </w:rPr>
        <w:t xml:space="preserve"> </w:t>
      </w:r>
      <w:r w:rsidR="00BD29C5" w:rsidRPr="003037E5">
        <w:rPr>
          <w:bCs/>
          <w:sz w:val="28"/>
          <w:szCs w:val="28"/>
          <w:lang w:val="uk-UA"/>
        </w:rPr>
        <w:t xml:space="preserve">площею </w:t>
      </w:r>
      <w:r w:rsidR="00BD29C5">
        <w:rPr>
          <w:bCs/>
          <w:sz w:val="28"/>
          <w:szCs w:val="28"/>
          <w:lang w:val="uk-UA"/>
        </w:rPr>
        <w:t xml:space="preserve">0,1 </w:t>
      </w:r>
      <w:r w:rsidR="00BD29C5" w:rsidRPr="003037E5">
        <w:rPr>
          <w:bCs/>
          <w:sz w:val="28"/>
          <w:szCs w:val="28"/>
          <w:lang w:val="uk-UA"/>
        </w:rPr>
        <w:t xml:space="preserve">га, </w:t>
      </w:r>
      <w:r w:rsidR="00BD29C5"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DE7A41">
        <w:rPr>
          <w:sz w:val="28"/>
          <w:szCs w:val="28"/>
          <w:lang w:val="uk-UA"/>
        </w:rPr>
        <w:t xml:space="preserve">                 </w:t>
      </w:r>
      <w:r w:rsidR="00BD29C5" w:rsidRPr="003037E5">
        <w:rPr>
          <w:sz w:val="28"/>
          <w:szCs w:val="28"/>
          <w:lang w:val="uk-UA"/>
        </w:rPr>
        <w:t>за адресою</w:t>
      </w:r>
      <w:r w:rsidR="00BD29C5">
        <w:rPr>
          <w:sz w:val="28"/>
          <w:szCs w:val="28"/>
          <w:lang w:val="uk-UA"/>
        </w:rPr>
        <w:t xml:space="preserve"> </w:t>
      </w:r>
      <w:r w:rsidR="00BD29C5" w:rsidRPr="003037E5">
        <w:rPr>
          <w:b/>
          <w:bCs/>
          <w:sz w:val="28"/>
          <w:szCs w:val="28"/>
          <w:lang w:val="uk-UA"/>
        </w:rPr>
        <w:t>вул.</w:t>
      </w:r>
      <w:r w:rsidR="00BD29C5">
        <w:rPr>
          <w:b/>
          <w:bCs/>
          <w:sz w:val="28"/>
          <w:szCs w:val="28"/>
          <w:lang w:val="uk-UA"/>
        </w:rPr>
        <w:t xml:space="preserve"> Євпаторійська, 1-А</w:t>
      </w:r>
      <w:r w:rsidR="00BD29C5">
        <w:rPr>
          <w:sz w:val="28"/>
          <w:szCs w:val="28"/>
          <w:lang w:val="uk-UA"/>
        </w:rPr>
        <w:t>, у зв’язку з невідповідністю генеральному плану міста Чернівців (</w:t>
      </w:r>
      <w:r w:rsidR="00071CFF">
        <w:rPr>
          <w:sz w:val="28"/>
          <w:szCs w:val="28"/>
          <w:lang w:val="uk-UA"/>
        </w:rPr>
        <w:t>територія для</w:t>
      </w:r>
      <w:r w:rsidR="00DE7A41">
        <w:rPr>
          <w:sz w:val="28"/>
          <w:szCs w:val="28"/>
          <w:lang w:val="uk-UA"/>
        </w:rPr>
        <w:t xml:space="preserve"> </w:t>
      </w:r>
      <w:r w:rsidR="00071CFF">
        <w:rPr>
          <w:sz w:val="28"/>
          <w:szCs w:val="28"/>
          <w:lang w:val="uk-UA"/>
        </w:rPr>
        <w:t>об’єктів громадського призначення</w:t>
      </w:r>
      <w:r w:rsidR="00BD29C5">
        <w:rPr>
          <w:sz w:val="28"/>
          <w:szCs w:val="28"/>
          <w:lang w:val="uk-UA"/>
        </w:rPr>
        <w:t>).</w:t>
      </w:r>
    </w:p>
    <w:p w:rsidR="006A7739" w:rsidRDefault="006A7739" w:rsidP="00E20441">
      <w:pPr>
        <w:pStyle w:val="32"/>
        <w:ind w:firstLine="708"/>
        <w:jc w:val="both"/>
        <w:rPr>
          <w:bCs/>
          <w:szCs w:val="28"/>
        </w:rPr>
      </w:pPr>
    </w:p>
    <w:p w:rsidR="00D811CE" w:rsidRPr="00B12B0D" w:rsidRDefault="00F96074" w:rsidP="00B12B0D">
      <w:pPr>
        <w:pStyle w:val="32"/>
        <w:ind w:firstLine="708"/>
        <w:jc w:val="both"/>
        <w:rPr>
          <w:b w:val="0"/>
          <w:szCs w:val="28"/>
        </w:rPr>
      </w:pPr>
      <w:r>
        <w:rPr>
          <w:bCs/>
          <w:szCs w:val="28"/>
        </w:rPr>
        <w:lastRenderedPageBreak/>
        <w:t>4</w:t>
      </w:r>
      <w:r w:rsidR="00D811CE">
        <w:rPr>
          <w:bCs/>
          <w:szCs w:val="28"/>
        </w:rPr>
        <w:t xml:space="preserve">.2. Попову Руслану Олександровичу </w:t>
      </w:r>
      <w:r w:rsidR="00E62AB9">
        <w:rPr>
          <w:szCs w:val="28"/>
        </w:rPr>
        <w:t xml:space="preserve"> </w:t>
      </w:r>
      <w:r w:rsidR="00E62AB9">
        <w:rPr>
          <w:b w:val="0"/>
          <w:szCs w:val="28"/>
        </w:rPr>
        <w:t>(РНОКПП</w:t>
      </w:r>
      <w:r w:rsidR="00E62AB9" w:rsidRPr="007378BA">
        <w:rPr>
          <w:b w:val="0"/>
          <w:szCs w:val="28"/>
        </w:rPr>
        <w:t>), у наданні дозволу на складання проекту відведення земельної ділянки, орієнтовною площею</w:t>
      </w:r>
      <w:r w:rsidR="00E62AB9">
        <w:rPr>
          <w:b w:val="0"/>
          <w:szCs w:val="28"/>
        </w:rPr>
        <w:t xml:space="preserve">             </w:t>
      </w:r>
      <w:r w:rsidR="00E62AB9" w:rsidRPr="007378BA">
        <w:rPr>
          <w:b w:val="0"/>
          <w:szCs w:val="28"/>
        </w:rPr>
        <w:t>0,</w:t>
      </w:r>
      <w:r w:rsidR="00E62AB9">
        <w:rPr>
          <w:b w:val="0"/>
          <w:szCs w:val="28"/>
        </w:rPr>
        <w:t xml:space="preserve">1 </w:t>
      </w:r>
      <w:r w:rsidR="00E62AB9" w:rsidRPr="007378BA">
        <w:rPr>
          <w:b w:val="0"/>
          <w:szCs w:val="28"/>
        </w:rPr>
        <w:t xml:space="preserve">га, у власність за адресою </w:t>
      </w:r>
      <w:r w:rsidR="00E62AB9" w:rsidRPr="00910420">
        <w:rPr>
          <w:szCs w:val="28"/>
        </w:rPr>
        <w:t>вул</w:t>
      </w:r>
      <w:r w:rsidR="006A2F33">
        <w:rPr>
          <w:szCs w:val="28"/>
        </w:rPr>
        <w:t>.</w:t>
      </w:r>
      <w:r w:rsidR="00E62AB9" w:rsidRPr="00910420">
        <w:rPr>
          <w:szCs w:val="28"/>
        </w:rPr>
        <w:t xml:space="preserve"> </w:t>
      </w:r>
      <w:r w:rsidR="006A2F33">
        <w:rPr>
          <w:szCs w:val="28"/>
        </w:rPr>
        <w:t>Хрещатинсь</w:t>
      </w:r>
      <w:r w:rsidR="009F0042">
        <w:rPr>
          <w:szCs w:val="28"/>
        </w:rPr>
        <w:t>ка</w:t>
      </w:r>
      <w:r w:rsidR="006A2F33">
        <w:rPr>
          <w:szCs w:val="28"/>
        </w:rPr>
        <w:t xml:space="preserve"> 7-9-Б</w:t>
      </w:r>
      <w:r w:rsidR="00E62AB9">
        <w:rPr>
          <w:b w:val="0"/>
          <w:szCs w:val="28"/>
        </w:rPr>
        <w:t>,</w:t>
      </w:r>
      <w:r w:rsidR="00E62AB9" w:rsidRPr="007378B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B12B0D">
        <w:rPr>
          <w:b w:val="0"/>
          <w:szCs w:val="28"/>
        </w:rPr>
        <w:t>,</w:t>
      </w:r>
      <w:r w:rsidR="00E62AB9" w:rsidRPr="007378BA">
        <w:rPr>
          <w:b w:val="0"/>
          <w:szCs w:val="28"/>
        </w:rPr>
        <w:t xml:space="preserve"> </w:t>
      </w:r>
      <w:r w:rsidR="00B12B0D" w:rsidRPr="001643E5">
        <w:rPr>
          <w:b w:val="0"/>
          <w:szCs w:val="28"/>
        </w:rPr>
        <w:t xml:space="preserve">у зв’язку </w:t>
      </w:r>
      <w:r w:rsidR="00B12B0D">
        <w:rPr>
          <w:b w:val="0"/>
          <w:szCs w:val="28"/>
        </w:rPr>
        <w:t>з невідповідністю статті 134 Земельного Кодексу України (</w:t>
      </w:r>
      <w:r w:rsidR="00B12B0D" w:rsidRPr="006648BF">
        <w:rPr>
          <w:b w:val="0"/>
          <w:szCs w:val="28"/>
        </w:rPr>
        <w:t>Обов'язковість продажу земельних ділянок державної</w:t>
      </w:r>
      <w:r w:rsidR="00B12B0D">
        <w:rPr>
          <w:b w:val="0"/>
          <w:szCs w:val="28"/>
        </w:rPr>
        <w:t xml:space="preserve"> чи комунальної власності прав </w:t>
      </w:r>
      <w:r w:rsidR="00B12B0D" w:rsidRPr="006648BF">
        <w:rPr>
          <w:b w:val="0"/>
          <w:szCs w:val="28"/>
        </w:rPr>
        <w:t>на них на конкурентних засадах (земельних торгах)</w:t>
      </w:r>
      <w:r w:rsidR="00B12B0D">
        <w:rPr>
          <w:b w:val="0"/>
          <w:szCs w:val="28"/>
        </w:rPr>
        <w:t xml:space="preserve">) та  включенням зазначеної земельної  ділянки до переліку ділянок, які підлягають продажу на земельних торгах (пункт 4 додатка до рішення міської ради від 03.02.2015р. №1506, </w:t>
      </w:r>
      <w:r w:rsidR="00AC1730" w:rsidRPr="007378BA">
        <w:rPr>
          <w:b w:val="0"/>
          <w:szCs w:val="28"/>
        </w:rPr>
        <w:t xml:space="preserve">рішення міської ради </w:t>
      </w:r>
      <w:r w:rsidR="00AC1730" w:rsidRPr="007378BA">
        <w:rPr>
          <w:b w:val="0"/>
          <w:szCs w:val="28"/>
          <w:lang w:val="en-US"/>
        </w:rPr>
        <w:t>VI</w:t>
      </w:r>
      <w:r w:rsidR="00AC1730" w:rsidRPr="007378BA">
        <w:rPr>
          <w:b w:val="0"/>
          <w:szCs w:val="28"/>
        </w:rPr>
        <w:t xml:space="preserve"> скликання від 0</w:t>
      </w:r>
      <w:r w:rsidR="00871B74">
        <w:rPr>
          <w:b w:val="0"/>
          <w:szCs w:val="28"/>
        </w:rPr>
        <w:t>4</w:t>
      </w:r>
      <w:r w:rsidR="00AC1730" w:rsidRPr="007378BA">
        <w:rPr>
          <w:b w:val="0"/>
          <w:szCs w:val="28"/>
        </w:rPr>
        <w:t>.0</w:t>
      </w:r>
      <w:r w:rsidR="00871B74">
        <w:rPr>
          <w:b w:val="0"/>
          <w:szCs w:val="28"/>
        </w:rPr>
        <w:t>6</w:t>
      </w:r>
      <w:r w:rsidR="00AC1730" w:rsidRPr="007378BA">
        <w:rPr>
          <w:b w:val="0"/>
          <w:szCs w:val="28"/>
        </w:rPr>
        <w:t>.201</w:t>
      </w:r>
      <w:r w:rsidR="00871B74">
        <w:rPr>
          <w:b w:val="0"/>
          <w:szCs w:val="28"/>
        </w:rPr>
        <w:t>5</w:t>
      </w:r>
      <w:r w:rsidR="00AC1730" w:rsidRPr="007378BA">
        <w:rPr>
          <w:b w:val="0"/>
          <w:szCs w:val="28"/>
        </w:rPr>
        <w:t>р. №1</w:t>
      </w:r>
      <w:r w:rsidR="00871B74">
        <w:rPr>
          <w:b w:val="0"/>
          <w:szCs w:val="28"/>
        </w:rPr>
        <w:t>623</w:t>
      </w:r>
      <w:r w:rsidR="00AC1730" w:rsidRPr="007378BA">
        <w:rPr>
          <w:b w:val="0"/>
          <w:szCs w:val="28"/>
        </w:rPr>
        <w:t>).</w:t>
      </w:r>
    </w:p>
    <w:p w:rsidR="006A7739" w:rsidRDefault="006A7739" w:rsidP="00E20441">
      <w:pPr>
        <w:pStyle w:val="32"/>
        <w:ind w:firstLine="708"/>
        <w:jc w:val="both"/>
        <w:rPr>
          <w:b w:val="0"/>
          <w:bCs/>
          <w:szCs w:val="28"/>
        </w:rPr>
      </w:pPr>
    </w:p>
    <w:p w:rsidR="009F0042" w:rsidRDefault="00F96074" w:rsidP="00B12B0D">
      <w:pPr>
        <w:pStyle w:val="32"/>
        <w:ind w:firstLine="708"/>
        <w:jc w:val="both"/>
        <w:rPr>
          <w:b w:val="0"/>
          <w:szCs w:val="28"/>
        </w:rPr>
      </w:pPr>
      <w:r>
        <w:rPr>
          <w:bCs/>
          <w:szCs w:val="28"/>
        </w:rPr>
        <w:t>4</w:t>
      </w:r>
      <w:r w:rsidR="00AC1730">
        <w:rPr>
          <w:bCs/>
          <w:szCs w:val="28"/>
        </w:rPr>
        <w:t>.3</w:t>
      </w:r>
      <w:r w:rsidR="009F0042">
        <w:rPr>
          <w:bCs/>
          <w:szCs w:val="28"/>
        </w:rPr>
        <w:t xml:space="preserve">. Новожилову Костянтину Олександровичу </w:t>
      </w:r>
      <w:r w:rsidR="00AC1730">
        <w:rPr>
          <w:b w:val="0"/>
          <w:szCs w:val="28"/>
        </w:rPr>
        <w:t>(РНОКПП</w:t>
      </w:r>
      <w:r w:rsidR="00AC1730" w:rsidRPr="007378BA">
        <w:rPr>
          <w:b w:val="0"/>
          <w:szCs w:val="28"/>
        </w:rPr>
        <w:t>), у наданні дозволу на складання проекту відведення земельної ділянки, орієнтовною площею</w:t>
      </w:r>
      <w:r w:rsidR="009F0042">
        <w:rPr>
          <w:b w:val="0"/>
          <w:szCs w:val="28"/>
        </w:rPr>
        <w:t xml:space="preserve"> </w:t>
      </w:r>
      <w:r w:rsidR="00AC1730" w:rsidRPr="007378BA">
        <w:rPr>
          <w:b w:val="0"/>
          <w:szCs w:val="28"/>
        </w:rPr>
        <w:t>0,</w:t>
      </w:r>
      <w:r w:rsidR="00AC1730">
        <w:rPr>
          <w:b w:val="0"/>
          <w:szCs w:val="28"/>
        </w:rPr>
        <w:t xml:space="preserve">1 </w:t>
      </w:r>
      <w:r w:rsidR="00AC1730" w:rsidRPr="007378BA">
        <w:rPr>
          <w:b w:val="0"/>
          <w:szCs w:val="28"/>
        </w:rPr>
        <w:t xml:space="preserve">га, у власність за адресою </w:t>
      </w:r>
      <w:r w:rsidR="00AC1730" w:rsidRPr="00910420">
        <w:rPr>
          <w:szCs w:val="28"/>
        </w:rPr>
        <w:t>вул</w:t>
      </w:r>
      <w:r w:rsidR="00AC1730">
        <w:rPr>
          <w:szCs w:val="28"/>
        </w:rPr>
        <w:t>.</w:t>
      </w:r>
      <w:r w:rsidR="00AC1730" w:rsidRPr="00910420">
        <w:rPr>
          <w:szCs w:val="28"/>
        </w:rPr>
        <w:t xml:space="preserve"> </w:t>
      </w:r>
      <w:r w:rsidR="00AC1730">
        <w:rPr>
          <w:szCs w:val="28"/>
        </w:rPr>
        <w:t>Хрещатинськ</w:t>
      </w:r>
      <w:r w:rsidR="009F0042">
        <w:rPr>
          <w:szCs w:val="28"/>
        </w:rPr>
        <w:t>а</w:t>
      </w:r>
      <w:r w:rsidR="00AC1730">
        <w:rPr>
          <w:szCs w:val="28"/>
        </w:rPr>
        <w:t xml:space="preserve"> 7-9-Б</w:t>
      </w:r>
      <w:r w:rsidR="00AC1730">
        <w:rPr>
          <w:b w:val="0"/>
          <w:szCs w:val="28"/>
        </w:rPr>
        <w:t>,</w:t>
      </w:r>
      <w:r w:rsidR="00AC1730" w:rsidRPr="007378B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B12B0D">
        <w:rPr>
          <w:b w:val="0"/>
          <w:szCs w:val="28"/>
        </w:rPr>
        <w:t>,</w:t>
      </w:r>
      <w:r w:rsidR="00AC1730" w:rsidRPr="007378BA">
        <w:rPr>
          <w:b w:val="0"/>
          <w:szCs w:val="28"/>
        </w:rPr>
        <w:t xml:space="preserve"> </w:t>
      </w:r>
      <w:r w:rsidR="00B12B0D" w:rsidRPr="001643E5">
        <w:rPr>
          <w:b w:val="0"/>
          <w:szCs w:val="28"/>
        </w:rPr>
        <w:t xml:space="preserve">у зв’язку </w:t>
      </w:r>
      <w:r w:rsidR="00B12B0D">
        <w:rPr>
          <w:b w:val="0"/>
          <w:szCs w:val="28"/>
        </w:rPr>
        <w:t>з невідповідністю статті 134 Земельного Кодексу України (</w:t>
      </w:r>
      <w:r w:rsidR="00B12B0D" w:rsidRPr="006648BF">
        <w:rPr>
          <w:b w:val="0"/>
          <w:szCs w:val="28"/>
        </w:rPr>
        <w:t>Обов'язковість продажу земельних ділянок державної</w:t>
      </w:r>
      <w:r w:rsidR="00B12B0D">
        <w:rPr>
          <w:b w:val="0"/>
          <w:szCs w:val="28"/>
        </w:rPr>
        <w:t xml:space="preserve"> чи комунальної власності прав </w:t>
      </w:r>
      <w:r w:rsidR="00B12B0D" w:rsidRPr="006648BF">
        <w:rPr>
          <w:b w:val="0"/>
          <w:szCs w:val="28"/>
        </w:rPr>
        <w:t>на них на конкурентних засадах (земельних торгах)</w:t>
      </w:r>
      <w:r w:rsidR="00B12B0D">
        <w:rPr>
          <w:b w:val="0"/>
          <w:szCs w:val="28"/>
        </w:rPr>
        <w:t xml:space="preserve">) та  включенням зазначеної земельної  ділянки до переліку ділянок, які підлягають продажу на земельних торгах (пункт 4 додатка до рішення міської ради від 03.02.2015р. №1506, </w:t>
      </w:r>
      <w:r w:rsidR="00B12B0D" w:rsidRPr="007378BA">
        <w:rPr>
          <w:b w:val="0"/>
          <w:szCs w:val="28"/>
        </w:rPr>
        <w:t xml:space="preserve">рішення міської ради </w:t>
      </w:r>
      <w:r w:rsidR="00B12B0D" w:rsidRPr="007378BA">
        <w:rPr>
          <w:b w:val="0"/>
          <w:szCs w:val="28"/>
          <w:lang w:val="en-US"/>
        </w:rPr>
        <w:t>VI</w:t>
      </w:r>
      <w:r w:rsidR="00B12B0D" w:rsidRPr="007378BA">
        <w:rPr>
          <w:b w:val="0"/>
          <w:szCs w:val="28"/>
        </w:rPr>
        <w:t xml:space="preserve"> скликання від 0</w:t>
      </w:r>
      <w:r w:rsidR="00B12B0D">
        <w:rPr>
          <w:b w:val="0"/>
          <w:szCs w:val="28"/>
        </w:rPr>
        <w:t>4</w:t>
      </w:r>
      <w:r w:rsidR="00B12B0D" w:rsidRPr="007378BA">
        <w:rPr>
          <w:b w:val="0"/>
          <w:szCs w:val="28"/>
        </w:rPr>
        <w:t>.0</w:t>
      </w:r>
      <w:r w:rsidR="00B12B0D">
        <w:rPr>
          <w:b w:val="0"/>
          <w:szCs w:val="28"/>
        </w:rPr>
        <w:t>6</w:t>
      </w:r>
      <w:r w:rsidR="00B12B0D" w:rsidRPr="007378BA">
        <w:rPr>
          <w:b w:val="0"/>
          <w:szCs w:val="28"/>
        </w:rPr>
        <w:t>.201</w:t>
      </w:r>
      <w:r w:rsidR="00B12B0D">
        <w:rPr>
          <w:b w:val="0"/>
          <w:szCs w:val="28"/>
        </w:rPr>
        <w:t>5</w:t>
      </w:r>
      <w:r w:rsidR="00B12B0D" w:rsidRPr="007378BA">
        <w:rPr>
          <w:b w:val="0"/>
          <w:szCs w:val="28"/>
        </w:rPr>
        <w:t>р. №1</w:t>
      </w:r>
      <w:r w:rsidR="00B12B0D">
        <w:rPr>
          <w:b w:val="0"/>
          <w:szCs w:val="28"/>
        </w:rPr>
        <w:t>623</w:t>
      </w:r>
      <w:r w:rsidR="00B12B0D" w:rsidRPr="007378BA">
        <w:rPr>
          <w:b w:val="0"/>
          <w:szCs w:val="28"/>
        </w:rPr>
        <w:t>).</w:t>
      </w:r>
    </w:p>
    <w:p w:rsidR="00B12B0D" w:rsidRDefault="00B12B0D" w:rsidP="00B12B0D">
      <w:pPr>
        <w:pStyle w:val="32"/>
        <w:ind w:firstLine="708"/>
        <w:jc w:val="both"/>
        <w:rPr>
          <w:b w:val="0"/>
          <w:bCs/>
          <w:szCs w:val="28"/>
        </w:rPr>
      </w:pPr>
    </w:p>
    <w:p w:rsidR="00871B74" w:rsidRPr="006A7739" w:rsidRDefault="00F96074" w:rsidP="00871B74">
      <w:pPr>
        <w:pStyle w:val="32"/>
        <w:ind w:firstLine="708"/>
        <w:jc w:val="both"/>
        <w:rPr>
          <w:bCs/>
          <w:szCs w:val="28"/>
        </w:rPr>
      </w:pPr>
      <w:r>
        <w:rPr>
          <w:bCs/>
          <w:szCs w:val="28"/>
        </w:rPr>
        <w:t>4</w:t>
      </w:r>
      <w:r w:rsidR="009F0042">
        <w:rPr>
          <w:bCs/>
          <w:szCs w:val="28"/>
        </w:rPr>
        <w:t xml:space="preserve">.4. Іноземцевій Марії Олександрівні </w:t>
      </w:r>
      <w:r w:rsidR="009F0042">
        <w:rPr>
          <w:b w:val="0"/>
          <w:szCs w:val="28"/>
        </w:rPr>
        <w:t>(РНОКПП</w:t>
      </w:r>
      <w:r w:rsidR="009F0042" w:rsidRPr="007378BA">
        <w:rPr>
          <w:b w:val="0"/>
          <w:szCs w:val="28"/>
        </w:rPr>
        <w:t>), у наданні дозволу на складання проекту відведення земельної ділянки, орієнтовною площею</w:t>
      </w:r>
      <w:r w:rsidR="009F0042">
        <w:rPr>
          <w:b w:val="0"/>
          <w:szCs w:val="28"/>
        </w:rPr>
        <w:t xml:space="preserve"> </w:t>
      </w:r>
      <w:r w:rsidR="009F0042" w:rsidRPr="007378BA">
        <w:rPr>
          <w:b w:val="0"/>
          <w:szCs w:val="28"/>
        </w:rPr>
        <w:t>0,</w:t>
      </w:r>
      <w:r w:rsidR="009F0042">
        <w:rPr>
          <w:b w:val="0"/>
          <w:szCs w:val="28"/>
        </w:rPr>
        <w:t xml:space="preserve">1 </w:t>
      </w:r>
      <w:r w:rsidR="009F0042" w:rsidRPr="007378BA">
        <w:rPr>
          <w:b w:val="0"/>
          <w:szCs w:val="28"/>
        </w:rPr>
        <w:t xml:space="preserve">га, у власність за адресою </w:t>
      </w:r>
      <w:r w:rsidR="009F0042" w:rsidRPr="00910420">
        <w:rPr>
          <w:szCs w:val="28"/>
        </w:rPr>
        <w:t>вул</w:t>
      </w:r>
      <w:r w:rsidR="009F0042">
        <w:rPr>
          <w:szCs w:val="28"/>
        </w:rPr>
        <w:t>.</w:t>
      </w:r>
      <w:r w:rsidR="009F0042" w:rsidRPr="00910420">
        <w:rPr>
          <w:szCs w:val="28"/>
        </w:rPr>
        <w:t xml:space="preserve"> </w:t>
      </w:r>
      <w:r w:rsidR="009F0042">
        <w:rPr>
          <w:szCs w:val="28"/>
        </w:rPr>
        <w:t>Хрещатинська 7-9-Б</w:t>
      </w:r>
      <w:r w:rsidR="009F0042">
        <w:rPr>
          <w:b w:val="0"/>
          <w:szCs w:val="28"/>
        </w:rPr>
        <w:t>,</w:t>
      </w:r>
      <w:r w:rsidR="009F0042" w:rsidRPr="007378B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B12B0D">
        <w:rPr>
          <w:b w:val="0"/>
          <w:szCs w:val="28"/>
        </w:rPr>
        <w:t>,</w:t>
      </w:r>
      <w:r w:rsidR="009F0042" w:rsidRPr="007378BA">
        <w:rPr>
          <w:b w:val="0"/>
          <w:szCs w:val="28"/>
        </w:rPr>
        <w:t xml:space="preserve"> </w:t>
      </w:r>
      <w:r w:rsidR="00B12B0D" w:rsidRPr="001643E5">
        <w:rPr>
          <w:b w:val="0"/>
          <w:szCs w:val="28"/>
        </w:rPr>
        <w:t xml:space="preserve">у зв’язку </w:t>
      </w:r>
      <w:r w:rsidR="00B12B0D">
        <w:rPr>
          <w:b w:val="0"/>
          <w:szCs w:val="28"/>
        </w:rPr>
        <w:t>з невідповідністю статті 134 Земельного Кодексу України (</w:t>
      </w:r>
      <w:r w:rsidR="00B12B0D" w:rsidRPr="006648BF">
        <w:rPr>
          <w:b w:val="0"/>
          <w:szCs w:val="28"/>
        </w:rPr>
        <w:t>Обов'язковість продажу земельних ділянок державної</w:t>
      </w:r>
      <w:r w:rsidR="00B12B0D">
        <w:rPr>
          <w:b w:val="0"/>
          <w:szCs w:val="28"/>
        </w:rPr>
        <w:t xml:space="preserve"> чи комунальної власності прав </w:t>
      </w:r>
      <w:r w:rsidR="00B12B0D" w:rsidRPr="006648BF">
        <w:rPr>
          <w:b w:val="0"/>
          <w:szCs w:val="28"/>
        </w:rPr>
        <w:t>на них на конкурентних засадах (земельних торгах)</w:t>
      </w:r>
      <w:r w:rsidR="00B12B0D">
        <w:rPr>
          <w:b w:val="0"/>
          <w:szCs w:val="28"/>
        </w:rPr>
        <w:t xml:space="preserve">) та  включенням зазначеної земельної  ділянки до переліку ділянок, які підлягають продажу на земельних торгах (пункт 4 додатка до рішення міської ради від 03.02.2015р. №1506, </w:t>
      </w:r>
      <w:r w:rsidR="00B12B0D" w:rsidRPr="007378BA">
        <w:rPr>
          <w:b w:val="0"/>
          <w:szCs w:val="28"/>
        </w:rPr>
        <w:t xml:space="preserve">рішення міської ради </w:t>
      </w:r>
      <w:r w:rsidR="00B12B0D" w:rsidRPr="007378BA">
        <w:rPr>
          <w:b w:val="0"/>
          <w:szCs w:val="28"/>
          <w:lang w:val="en-US"/>
        </w:rPr>
        <w:t>VI</w:t>
      </w:r>
      <w:r w:rsidR="00B12B0D" w:rsidRPr="007378BA">
        <w:rPr>
          <w:b w:val="0"/>
          <w:szCs w:val="28"/>
        </w:rPr>
        <w:t xml:space="preserve"> скликання від 0</w:t>
      </w:r>
      <w:r w:rsidR="00B12B0D">
        <w:rPr>
          <w:b w:val="0"/>
          <w:szCs w:val="28"/>
        </w:rPr>
        <w:t>4</w:t>
      </w:r>
      <w:r w:rsidR="00B12B0D" w:rsidRPr="007378BA">
        <w:rPr>
          <w:b w:val="0"/>
          <w:szCs w:val="28"/>
        </w:rPr>
        <w:t>.0</w:t>
      </w:r>
      <w:r w:rsidR="00B12B0D">
        <w:rPr>
          <w:b w:val="0"/>
          <w:szCs w:val="28"/>
        </w:rPr>
        <w:t>6</w:t>
      </w:r>
      <w:r w:rsidR="00B12B0D" w:rsidRPr="007378BA">
        <w:rPr>
          <w:b w:val="0"/>
          <w:szCs w:val="28"/>
        </w:rPr>
        <w:t>.201</w:t>
      </w:r>
      <w:r w:rsidR="00B12B0D">
        <w:rPr>
          <w:b w:val="0"/>
          <w:szCs w:val="28"/>
        </w:rPr>
        <w:t>5</w:t>
      </w:r>
      <w:r w:rsidR="00B12B0D" w:rsidRPr="007378BA">
        <w:rPr>
          <w:b w:val="0"/>
          <w:szCs w:val="28"/>
        </w:rPr>
        <w:t>р. №1</w:t>
      </w:r>
      <w:r w:rsidR="00B12B0D">
        <w:rPr>
          <w:b w:val="0"/>
          <w:szCs w:val="28"/>
        </w:rPr>
        <w:t>623</w:t>
      </w:r>
      <w:r w:rsidR="00B12B0D" w:rsidRPr="007378BA">
        <w:rPr>
          <w:b w:val="0"/>
          <w:szCs w:val="28"/>
        </w:rPr>
        <w:t>).</w:t>
      </w:r>
    </w:p>
    <w:p w:rsidR="00114092" w:rsidRDefault="00114092" w:rsidP="009F0042">
      <w:pPr>
        <w:pStyle w:val="32"/>
        <w:ind w:firstLine="708"/>
        <w:jc w:val="both"/>
        <w:rPr>
          <w:b w:val="0"/>
          <w:szCs w:val="28"/>
        </w:rPr>
      </w:pPr>
    </w:p>
    <w:p w:rsidR="00114092" w:rsidRPr="00114092" w:rsidRDefault="00114092" w:rsidP="00114092">
      <w:pPr>
        <w:pStyle w:val="32"/>
        <w:ind w:firstLine="708"/>
        <w:jc w:val="both"/>
        <w:rPr>
          <w:b w:val="0"/>
        </w:rPr>
      </w:pPr>
      <w:r>
        <w:t xml:space="preserve">4.5. </w:t>
      </w:r>
      <w:r w:rsidRPr="00114092">
        <w:t>Рурак Марії Пантеліївні</w:t>
      </w:r>
      <w:r w:rsidRPr="00114092">
        <w:rPr>
          <w:b w:val="0"/>
        </w:rPr>
        <w:t xml:space="preserve"> (РНОКПП), у наданні дозволу на складання проекту відведення по зміні цільового призначення із «для обслуговування гаража» на «будівництво та обслуговування творчої майстерні» орендованої у Чернівецької міської ради до 01.07.2025р. земельних ділянок площею 0,32 га (кадастровий номер 7310136600:04:003:0040), та 0,0027 га (кадастровий номер 7310136600:04:003:1007 за адресою </w:t>
      </w:r>
      <w:r w:rsidRPr="00114092">
        <w:t>вул</w:t>
      </w:r>
      <w:r w:rsidRPr="00114092">
        <w:rPr>
          <w:b w:val="0"/>
        </w:rPr>
        <w:t xml:space="preserve">. </w:t>
      </w:r>
      <w:r w:rsidRPr="00114092">
        <w:t>Шептицького Андрея Митрополита, 8</w:t>
      </w:r>
      <w:r w:rsidRPr="00114092">
        <w:rPr>
          <w:b w:val="0"/>
        </w:rPr>
        <w:t xml:space="preserve"> </w:t>
      </w:r>
      <w:r>
        <w:rPr>
          <w:b w:val="0"/>
        </w:rPr>
        <w:t>у зв’язку з недотримання вимог додатку 3.1 ДБН 360-92** «Містобудування. Планування і забудова міських і сільських поселень»</w:t>
      </w:r>
      <w:r w:rsidRPr="00114092">
        <w:rPr>
          <w:b w:val="0"/>
        </w:rPr>
        <w:t>.</w:t>
      </w:r>
    </w:p>
    <w:p w:rsidR="00AC1730" w:rsidRPr="00E20441" w:rsidRDefault="00AC1730" w:rsidP="00E20441">
      <w:pPr>
        <w:pStyle w:val="32"/>
        <w:ind w:firstLine="708"/>
        <w:jc w:val="both"/>
        <w:rPr>
          <w:b w:val="0"/>
          <w:bCs/>
          <w:szCs w:val="28"/>
        </w:rPr>
      </w:pPr>
    </w:p>
    <w:p w:rsidR="001046E5" w:rsidRPr="00405309" w:rsidRDefault="00F96074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5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F96074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F9607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9607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9607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F613C" w:rsidRDefault="00AF613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F613C" w:rsidRDefault="00AF613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F613C" w:rsidRDefault="00AF613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F4362F" w:rsidRDefault="00F4362F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160CE6" w:rsidRDefault="00160CE6" w:rsidP="00B12B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uk-UA"/>
        </w:rPr>
      </w:pPr>
    </w:p>
    <w:p w:rsidR="006E0C94" w:rsidRDefault="00C114A2" w:rsidP="00D4031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.</w:t>
      </w:r>
    </w:p>
    <w:sectPr w:rsidR="006E0C94" w:rsidSect="009C01B4">
      <w:headerReference w:type="even" r:id="rId8"/>
      <w:headerReference w:type="default" r:id="rId9"/>
      <w:pgSz w:w="11906" w:h="16838" w:code="9"/>
      <w:pgMar w:top="899" w:right="926" w:bottom="107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2C7" w:rsidRDefault="004272C7">
      <w:r>
        <w:separator/>
      </w:r>
    </w:p>
  </w:endnote>
  <w:endnote w:type="continuationSeparator" w:id="0">
    <w:p w:rsidR="004272C7" w:rsidRDefault="0042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2C7" w:rsidRDefault="004272C7">
      <w:r>
        <w:separator/>
      </w:r>
    </w:p>
  </w:footnote>
  <w:footnote w:type="continuationSeparator" w:id="0">
    <w:p w:rsidR="004272C7" w:rsidRDefault="00427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32" w:rsidRDefault="009B7FA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B253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2532" w:rsidRDefault="004B25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32" w:rsidRDefault="009B7FA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B253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6522B">
      <w:rPr>
        <w:rStyle w:val="aa"/>
        <w:noProof/>
      </w:rPr>
      <w:t>2</w:t>
    </w:r>
    <w:r>
      <w:rPr>
        <w:rStyle w:val="aa"/>
      </w:rPr>
      <w:fldChar w:fldCharType="end"/>
    </w:r>
  </w:p>
  <w:p w:rsidR="004B2532" w:rsidRDefault="004B25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1BC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0D0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22B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2C7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1FA3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647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A7F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B7FAA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F2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B20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18B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182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7BC"/>
    <w:rsid w:val="00D2185E"/>
    <w:rsid w:val="00D221A9"/>
    <w:rsid w:val="00D22232"/>
    <w:rsid w:val="00D230D2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3E14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A41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5D54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3D542F-A1C8-4B95-B7B0-EF77B682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2017-03-28T07:26:00Z</cp:lastPrinted>
  <dcterms:created xsi:type="dcterms:W3CDTF">2018-12-18T15:08:00Z</dcterms:created>
  <dcterms:modified xsi:type="dcterms:W3CDTF">2018-12-18T15:08:00Z</dcterms:modified>
</cp:coreProperties>
</file>