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436" w:rsidRDefault="00B51844" w:rsidP="00777436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436" w:rsidRDefault="00777436" w:rsidP="0077743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777436" w:rsidRDefault="00777436" w:rsidP="0077743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77436" w:rsidRDefault="009620CF" w:rsidP="00777436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24</w:t>
      </w:r>
      <w:r w:rsidR="00777436">
        <w:rPr>
          <w:b/>
          <w:sz w:val="30"/>
          <w:szCs w:val="30"/>
          <w:lang w:val="uk-UA"/>
        </w:rPr>
        <w:t xml:space="preserve"> сесія  </w:t>
      </w:r>
      <w:r w:rsidR="00777436">
        <w:rPr>
          <w:b/>
          <w:sz w:val="30"/>
          <w:szCs w:val="30"/>
          <w:lang w:val="en-US"/>
        </w:rPr>
        <w:t>V</w:t>
      </w:r>
      <w:r w:rsidR="00777436">
        <w:rPr>
          <w:b/>
          <w:sz w:val="30"/>
          <w:szCs w:val="30"/>
          <w:lang w:val="uk-UA"/>
        </w:rPr>
        <w:t>ІІ скликання</w:t>
      </w:r>
    </w:p>
    <w:p w:rsidR="00777436" w:rsidRDefault="00777436" w:rsidP="00777436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777436" w:rsidRDefault="002A2D3A" w:rsidP="00777436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27.04.</w:t>
      </w:r>
      <w:r w:rsidR="00777436">
        <w:rPr>
          <w:sz w:val="28"/>
          <w:szCs w:val="28"/>
          <w:u w:val="single"/>
          <w:lang w:val="uk-UA"/>
        </w:rPr>
        <w:t>2017</w:t>
      </w:r>
      <w:r w:rsidR="00777436">
        <w:rPr>
          <w:sz w:val="28"/>
          <w:szCs w:val="28"/>
          <w:lang w:val="uk-UA"/>
        </w:rPr>
        <w:t xml:space="preserve"> № </w:t>
      </w:r>
      <w:r w:rsidR="00777436" w:rsidRPr="00B56EB5">
        <w:rPr>
          <w:sz w:val="28"/>
          <w:szCs w:val="28"/>
          <w:lang w:val="uk-UA"/>
        </w:rPr>
        <w:t xml:space="preserve">___ </w:t>
      </w:r>
      <w:r w:rsidR="00777436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777436" w:rsidRPr="00EC6205" w:rsidRDefault="00777436" w:rsidP="00777436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777436" w:rsidRPr="0039484F" w:rsidRDefault="00777436" w:rsidP="00777436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39484F">
        <w:rPr>
          <w:b/>
          <w:sz w:val="28"/>
          <w:szCs w:val="28"/>
          <w:lang w:val="uk-UA"/>
        </w:rPr>
        <w:t xml:space="preserve">Про надання згоди  на безоплатне  прийняття  у комунальну </w:t>
      </w:r>
    </w:p>
    <w:p w:rsidR="00777436" w:rsidRPr="0039484F" w:rsidRDefault="00777436" w:rsidP="00777436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власність територіальної громади м.</w:t>
      </w:r>
      <w:r>
        <w:rPr>
          <w:b/>
          <w:sz w:val="28"/>
          <w:szCs w:val="28"/>
          <w:lang w:val="uk-UA"/>
        </w:rPr>
        <w:t xml:space="preserve"> </w:t>
      </w:r>
      <w:r w:rsidRPr="0039484F">
        <w:rPr>
          <w:b/>
          <w:sz w:val="28"/>
          <w:szCs w:val="28"/>
          <w:lang w:val="uk-UA"/>
        </w:rPr>
        <w:t>Чернівців об’є</w:t>
      </w:r>
      <w:r>
        <w:rPr>
          <w:b/>
          <w:sz w:val="28"/>
          <w:szCs w:val="28"/>
          <w:lang w:val="uk-UA"/>
        </w:rPr>
        <w:t xml:space="preserve">ктів інженерної інфраструктури </w:t>
      </w:r>
      <w:r w:rsidRPr="0039484F">
        <w:rPr>
          <w:b/>
          <w:sz w:val="28"/>
          <w:szCs w:val="28"/>
          <w:lang w:val="uk-UA"/>
        </w:rPr>
        <w:t xml:space="preserve">від товариства з обмеженою відповідальністю </w:t>
      </w:r>
      <w:r w:rsidR="00C01194">
        <w:rPr>
          <w:b/>
          <w:sz w:val="28"/>
          <w:szCs w:val="28"/>
          <w:lang w:val="uk-UA"/>
        </w:rPr>
        <w:t>будівельн</w:t>
      </w:r>
      <w:r w:rsidR="00F402B9">
        <w:rPr>
          <w:b/>
          <w:sz w:val="28"/>
          <w:szCs w:val="28"/>
          <w:lang w:val="uk-UA"/>
        </w:rPr>
        <w:t>ої</w:t>
      </w:r>
      <w:r w:rsidR="00C01194">
        <w:rPr>
          <w:b/>
          <w:sz w:val="28"/>
          <w:szCs w:val="28"/>
          <w:lang w:val="uk-UA"/>
        </w:rPr>
        <w:t xml:space="preserve"> фірм</w:t>
      </w:r>
      <w:r w:rsidR="00F402B9">
        <w:rPr>
          <w:b/>
          <w:sz w:val="28"/>
          <w:szCs w:val="28"/>
          <w:lang w:val="uk-UA"/>
        </w:rPr>
        <w:t>и</w:t>
      </w:r>
      <w:r w:rsidR="00C01194">
        <w:rPr>
          <w:b/>
          <w:sz w:val="28"/>
          <w:szCs w:val="28"/>
          <w:lang w:val="uk-UA"/>
        </w:rPr>
        <w:t xml:space="preserve"> </w:t>
      </w:r>
      <w:r w:rsidRPr="0039484F">
        <w:rPr>
          <w:b/>
          <w:sz w:val="28"/>
          <w:szCs w:val="28"/>
          <w:lang w:val="uk-UA"/>
        </w:rPr>
        <w:t>«</w:t>
      </w:r>
      <w:r w:rsidR="00C01194">
        <w:rPr>
          <w:b/>
          <w:sz w:val="28"/>
          <w:szCs w:val="28"/>
          <w:lang w:val="uk-UA"/>
        </w:rPr>
        <w:t>Чернівціжитлобуд</w:t>
      </w:r>
      <w:r w:rsidRPr="0039484F">
        <w:rPr>
          <w:b/>
          <w:sz w:val="28"/>
          <w:szCs w:val="28"/>
          <w:lang w:val="uk-UA"/>
        </w:rPr>
        <w:t xml:space="preserve">»  </w:t>
      </w:r>
    </w:p>
    <w:bookmarkEnd w:id="0"/>
    <w:p w:rsidR="00777436" w:rsidRPr="00EC6205" w:rsidRDefault="00777436" w:rsidP="00777436">
      <w:pPr>
        <w:jc w:val="center"/>
        <w:rPr>
          <w:lang w:val="uk-UA"/>
        </w:rPr>
      </w:pPr>
    </w:p>
    <w:p w:rsidR="00777436" w:rsidRPr="0039484F" w:rsidRDefault="00777436" w:rsidP="00777436">
      <w:pPr>
        <w:jc w:val="both"/>
        <w:rPr>
          <w:sz w:val="28"/>
          <w:szCs w:val="28"/>
          <w:lang w:val="uk-UA"/>
        </w:rPr>
      </w:pPr>
      <w:r w:rsidRPr="0039484F">
        <w:rPr>
          <w:sz w:val="28"/>
          <w:szCs w:val="28"/>
          <w:lang w:val="uk-UA"/>
        </w:rPr>
        <w:tab/>
        <w:t xml:space="preserve">Відповідно до статей 26, 60 Закону України «Про місцеве самоврядування в Україні», </w:t>
      </w:r>
      <w:r w:rsidRPr="0039484F">
        <w:rPr>
          <w:sz w:val="28"/>
          <w:szCs w:val="28"/>
          <w:lang w:val="uk-UA"/>
        </w:rPr>
        <w:tab/>
        <w:t xml:space="preserve">пункту 3 статті 4-1 Закону України «Про передачу об’єктів права державної та комунальної власності», розглянувши звернення товариства з обмеженою відповідальністю </w:t>
      </w:r>
      <w:r w:rsidR="00270562">
        <w:rPr>
          <w:sz w:val="28"/>
          <w:szCs w:val="28"/>
          <w:lang w:val="uk-UA"/>
        </w:rPr>
        <w:t>будівельн</w:t>
      </w:r>
      <w:r w:rsidR="00881E07">
        <w:rPr>
          <w:sz w:val="28"/>
          <w:szCs w:val="28"/>
          <w:lang w:val="uk-UA"/>
        </w:rPr>
        <w:t>ої фірми</w:t>
      </w:r>
      <w:r w:rsidR="00270562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«</w:t>
      </w:r>
      <w:r w:rsidR="00270562">
        <w:rPr>
          <w:sz w:val="28"/>
          <w:szCs w:val="28"/>
          <w:lang w:val="uk-UA"/>
        </w:rPr>
        <w:t>Чернівціжитлобуд</w:t>
      </w:r>
      <w:r w:rsidRPr="0039484F">
        <w:rPr>
          <w:sz w:val="28"/>
          <w:szCs w:val="28"/>
          <w:lang w:val="uk-UA"/>
        </w:rPr>
        <w:t xml:space="preserve">» від </w:t>
      </w:r>
      <w:r w:rsidR="006B342B">
        <w:rPr>
          <w:sz w:val="28"/>
          <w:szCs w:val="28"/>
          <w:lang w:val="uk-UA"/>
        </w:rPr>
        <w:t>2</w:t>
      </w:r>
      <w:r w:rsidR="00270562">
        <w:rPr>
          <w:sz w:val="28"/>
          <w:szCs w:val="28"/>
          <w:lang w:val="uk-UA"/>
        </w:rPr>
        <w:t>8.12.2016</w:t>
      </w:r>
      <w:r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</w:t>
      </w:r>
      <w:r w:rsidR="006B342B">
        <w:rPr>
          <w:sz w:val="28"/>
          <w:szCs w:val="28"/>
          <w:lang w:val="uk-UA"/>
        </w:rPr>
        <w:t>244</w:t>
      </w:r>
      <w:r w:rsidRPr="0039484F">
        <w:rPr>
          <w:sz w:val="28"/>
          <w:szCs w:val="28"/>
          <w:lang w:val="uk-UA"/>
        </w:rPr>
        <w:t xml:space="preserve"> щодо безоплатного прийняття в комунальну власність 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 xml:space="preserve">Чернівців </w:t>
      </w:r>
      <w:r w:rsidR="00A06938">
        <w:rPr>
          <w:sz w:val="28"/>
          <w:szCs w:val="28"/>
          <w:lang w:val="uk-UA"/>
        </w:rPr>
        <w:t>мереж зливової мережі на завершених будівництвом об’єктах, а саме: житловий квартал на вул.</w:t>
      </w:r>
      <w:r w:rsidR="00D97196">
        <w:rPr>
          <w:sz w:val="28"/>
          <w:szCs w:val="28"/>
          <w:lang w:val="uk-UA"/>
        </w:rPr>
        <w:t xml:space="preserve"> </w:t>
      </w:r>
      <w:r w:rsidR="00A06938">
        <w:rPr>
          <w:sz w:val="28"/>
          <w:szCs w:val="28"/>
          <w:lang w:val="uk-UA"/>
        </w:rPr>
        <w:t>Будівельників</w:t>
      </w:r>
      <w:r w:rsidR="00D97196">
        <w:rPr>
          <w:sz w:val="28"/>
          <w:szCs w:val="28"/>
          <w:lang w:val="uk-UA"/>
        </w:rPr>
        <w:t xml:space="preserve"> </w:t>
      </w:r>
      <w:r w:rsidR="00880F76">
        <w:rPr>
          <w:sz w:val="28"/>
          <w:szCs w:val="28"/>
          <w:lang w:val="uk-UA"/>
        </w:rPr>
        <w:t>–</w:t>
      </w:r>
      <w:r w:rsidR="00D97196">
        <w:rPr>
          <w:sz w:val="28"/>
          <w:szCs w:val="28"/>
          <w:lang w:val="uk-UA"/>
        </w:rPr>
        <w:t xml:space="preserve"> </w:t>
      </w:r>
      <w:r w:rsidR="00880F76">
        <w:rPr>
          <w:sz w:val="28"/>
          <w:szCs w:val="28"/>
          <w:lang w:val="uk-UA"/>
        </w:rPr>
        <w:t xml:space="preserve">вул. </w:t>
      </w:r>
      <w:r w:rsidR="00A06938">
        <w:rPr>
          <w:sz w:val="28"/>
          <w:szCs w:val="28"/>
          <w:lang w:val="uk-UA"/>
        </w:rPr>
        <w:t xml:space="preserve">В.Сосюри; багатоквартирний житловий будинок на </w:t>
      </w:r>
      <w:r w:rsidR="00D97196">
        <w:rPr>
          <w:sz w:val="28"/>
          <w:szCs w:val="28"/>
          <w:lang w:val="uk-UA"/>
        </w:rPr>
        <w:t xml:space="preserve">      </w:t>
      </w:r>
      <w:r w:rsidR="00A06938">
        <w:rPr>
          <w:sz w:val="28"/>
          <w:szCs w:val="28"/>
          <w:lang w:val="uk-UA"/>
        </w:rPr>
        <w:t>вул.</w:t>
      </w:r>
      <w:r w:rsidR="00D97196">
        <w:rPr>
          <w:sz w:val="28"/>
          <w:szCs w:val="28"/>
          <w:lang w:val="uk-UA"/>
        </w:rPr>
        <w:t xml:space="preserve"> </w:t>
      </w:r>
      <w:r w:rsidR="00A06938">
        <w:rPr>
          <w:sz w:val="28"/>
          <w:szCs w:val="28"/>
          <w:lang w:val="uk-UA"/>
        </w:rPr>
        <w:t>Героїв Майдану</w:t>
      </w:r>
      <w:r w:rsidR="00C6522C">
        <w:rPr>
          <w:sz w:val="28"/>
          <w:szCs w:val="28"/>
          <w:lang w:val="uk-UA"/>
        </w:rPr>
        <w:t>,53</w:t>
      </w:r>
      <w:r w:rsidR="00D97196">
        <w:rPr>
          <w:sz w:val="28"/>
          <w:szCs w:val="28"/>
          <w:lang w:val="uk-UA"/>
        </w:rPr>
        <w:t xml:space="preserve"> </w:t>
      </w:r>
      <w:r w:rsidR="00880F76">
        <w:rPr>
          <w:sz w:val="28"/>
          <w:szCs w:val="28"/>
          <w:lang w:val="uk-UA"/>
        </w:rPr>
        <w:t>–</w:t>
      </w:r>
      <w:r w:rsidR="00D97196">
        <w:rPr>
          <w:sz w:val="28"/>
          <w:szCs w:val="28"/>
          <w:lang w:val="uk-UA"/>
        </w:rPr>
        <w:t xml:space="preserve"> </w:t>
      </w:r>
      <w:r w:rsidR="00880F76">
        <w:rPr>
          <w:sz w:val="28"/>
          <w:szCs w:val="28"/>
          <w:lang w:val="uk-UA"/>
        </w:rPr>
        <w:t xml:space="preserve">вул. </w:t>
      </w:r>
      <w:r w:rsidR="00A06938">
        <w:rPr>
          <w:sz w:val="28"/>
          <w:szCs w:val="28"/>
          <w:lang w:val="uk-UA"/>
        </w:rPr>
        <w:t xml:space="preserve">О.Щербанюка; багатоквартирний житловий будинок на вул.Руській,223-Д; </w:t>
      </w:r>
      <w:r w:rsidR="002B4B04">
        <w:rPr>
          <w:sz w:val="28"/>
          <w:szCs w:val="28"/>
          <w:lang w:val="uk-UA"/>
        </w:rPr>
        <w:t>багатоквартирн</w:t>
      </w:r>
      <w:r w:rsidR="00880F76">
        <w:rPr>
          <w:sz w:val="28"/>
          <w:szCs w:val="28"/>
          <w:lang w:val="uk-UA"/>
        </w:rPr>
        <w:t>і</w:t>
      </w:r>
      <w:r w:rsidR="002B4B04">
        <w:rPr>
          <w:sz w:val="28"/>
          <w:szCs w:val="28"/>
          <w:lang w:val="uk-UA"/>
        </w:rPr>
        <w:t xml:space="preserve"> житлов</w:t>
      </w:r>
      <w:r w:rsidR="00880F76">
        <w:rPr>
          <w:sz w:val="28"/>
          <w:szCs w:val="28"/>
          <w:lang w:val="uk-UA"/>
        </w:rPr>
        <w:t>і</w:t>
      </w:r>
      <w:r w:rsidR="002B4B04">
        <w:rPr>
          <w:sz w:val="28"/>
          <w:szCs w:val="28"/>
          <w:lang w:val="uk-UA"/>
        </w:rPr>
        <w:t xml:space="preserve"> будинк</w:t>
      </w:r>
      <w:r w:rsidR="00880F76">
        <w:rPr>
          <w:sz w:val="28"/>
          <w:szCs w:val="28"/>
          <w:lang w:val="uk-UA"/>
        </w:rPr>
        <w:t>и на                        провул.</w:t>
      </w:r>
      <w:r w:rsidR="002B4B04">
        <w:rPr>
          <w:sz w:val="28"/>
          <w:szCs w:val="28"/>
          <w:lang w:val="uk-UA"/>
        </w:rPr>
        <w:t xml:space="preserve"> Миру,1</w:t>
      </w:r>
      <w:r w:rsidR="00765652">
        <w:rPr>
          <w:sz w:val="28"/>
          <w:szCs w:val="28"/>
          <w:lang w:val="uk-UA"/>
        </w:rPr>
        <w:t>3</w:t>
      </w:r>
      <w:r w:rsidR="00C6522C">
        <w:rPr>
          <w:sz w:val="28"/>
          <w:szCs w:val="28"/>
          <w:lang w:val="uk-UA"/>
        </w:rPr>
        <w:t xml:space="preserve"> і </w:t>
      </w:r>
      <w:r w:rsidR="00880F76">
        <w:rPr>
          <w:sz w:val="28"/>
          <w:szCs w:val="28"/>
          <w:lang w:val="uk-UA"/>
        </w:rPr>
        <w:t>13-А</w:t>
      </w:r>
      <w:r w:rsidRPr="0039484F">
        <w:rPr>
          <w:sz w:val="28"/>
          <w:szCs w:val="28"/>
          <w:lang w:val="uk-UA"/>
        </w:rPr>
        <w:t xml:space="preserve">, беручи до уваги погодження </w:t>
      </w:r>
      <w:r>
        <w:rPr>
          <w:sz w:val="28"/>
          <w:szCs w:val="28"/>
          <w:lang w:val="uk-UA"/>
        </w:rPr>
        <w:t xml:space="preserve">Чернівецького </w:t>
      </w:r>
      <w:r w:rsidRPr="0039484F">
        <w:rPr>
          <w:sz w:val="28"/>
          <w:szCs w:val="28"/>
          <w:lang w:val="uk-UA"/>
        </w:rPr>
        <w:t>міського комунального підрядного шляхо</w:t>
      </w:r>
      <w:r>
        <w:rPr>
          <w:sz w:val="28"/>
          <w:szCs w:val="28"/>
          <w:lang w:val="uk-UA"/>
        </w:rPr>
        <w:t>во</w:t>
      </w:r>
      <w:r w:rsidRPr="0039484F">
        <w:rPr>
          <w:sz w:val="28"/>
          <w:szCs w:val="28"/>
          <w:lang w:val="uk-UA"/>
        </w:rPr>
        <w:t>-експлуатаційного підприємства</w:t>
      </w:r>
      <w:r w:rsidR="006E61F0">
        <w:rPr>
          <w:sz w:val="28"/>
          <w:szCs w:val="28"/>
          <w:lang w:val="uk-UA"/>
        </w:rPr>
        <w:t xml:space="preserve"> від </w:t>
      </w:r>
      <w:r w:rsidR="00A56C32">
        <w:rPr>
          <w:sz w:val="28"/>
          <w:szCs w:val="28"/>
          <w:lang w:val="uk-UA"/>
        </w:rPr>
        <w:t>16.03.</w:t>
      </w:r>
      <w:r w:rsidR="00F402B9">
        <w:rPr>
          <w:sz w:val="28"/>
          <w:szCs w:val="28"/>
          <w:lang w:val="uk-UA"/>
        </w:rPr>
        <w:t>2017 р.</w:t>
      </w:r>
      <w:r w:rsidR="00A868BC">
        <w:rPr>
          <w:sz w:val="28"/>
          <w:szCs w:val="28"/>
          <w:lang w:val="uk-UA"/>
        </w:rPr>
        <w:t xml:space="preserve"> № 75</w:t>
      </w:r>
      <w:r w:rsidR="00F402B9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, Чернівецька міська рада</w:t>
      </w:r>
    </w:p>
    <w:p w:rsidR="00777436" w:rsidRPr="005E36A7" w:rsidRDefault="00777436" w:rsidP="00777436">
      <w:pPr>
        <w:jc w:val="both"/>
        <w:rPr>
          <w:lang w:val="uk-UA"/>
        </w:rPr>
      </w:pPr>
    </w:p>
    <w:p w:rsidR="00777436" w:rsidRPr="0039484F" w:rsidRDefault="00777436" w:rsidP="00777436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В И Р І Ш И Л А :</w:t>
      </w:r>
    </w:p>
    <w:p w:rsidR="00777436" w:rsidRPr="005E36A7" w:rsidRDefault="00777436" w:rsidP="00777436">
      <w:pPr>
        <w:ind w:firstLine="851"/>
        <w:jc w:val="both"/>
        <w:rPr>
          <w:lang w:val="uk-UA"/>
        </w:rPr>
      </w:pPr>
    </w:p>
    <w:p w:rsidR="00777436" w:rsidRDefault="00777436" w:rsidP="00777436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 xml:space="preserve">1. </w:t>
      </w:r>
      <w:r w:rsidRPr="0039484F">
        <w:rPr>
          <w:sz w:val="28"/>
          <w:szCs w:val="28"/>
          <w:lang w:val="uk-UA"/>
        </w:rPr>
        <w:t>Надати згоду на безоплатне прийняття у комунальну власність 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 xml:space="preserve">Чернівців від товариства з обмеженою відповідальністю </w:t>
      </w:r>
      <w:r w:rsidR="00390068">
        <w:rPr>
          <w:sz w:val="28"/>
          <w:szCs w:val="28"/>
          <w:lang w:val="uk-UA"/>
        </w:rPr>
        <w:t>будівельн</w:t>
      </w:r>
      <w:r w:rsidR="00A56C32">
        <w:rPr>
          <w:sz w:val="28"/>
          <w:szCs w:val="28"/>
          <w:lang w:val="uk-UA"/>
        </w:rPr>
        <w:t>ої</w:t>
      </w:r>
      <w:r w:rsidR="00390068">
        <w:rPr>
          <w:sz w:val="28"/>
          <w:szCs w:val="28"/>
          <w:lang w:val="uk-UA"/>
        </w:rPr>
        <w:t xml:space="preserve"> фірм</w:t>
      </w:r>
      <w:r w:rsidR="00A56C32">
        <w:rPr>
          <w:sz w:val="28"/>
          <w:szCs w:val="28"/>
          <w:lang w:val="uk-UA"/>
        </w:rPr>
        <w:t>и</w:t>
      </w:r>
      <w:r w:rsidR="00390068">
        <w:rPr>
          <w:sz w:val="28"/>
          <w:szCs w:val="28"/>
          <w:lang w:val="uk-UA"/>
        </w:rPr>
        <w:t xml:space="preserve"> </w:t>
      </w:r>
      <w:r w:rsidR="00390068" w:rsidRPr="0039484F">
        <w:rPr>
          <w:sz w:val="28"/>
          <w:szCs w:val="28"/>
          <w:lang w:val="uk-UA"/>
        </w:rPr>
        <w:t>«</w:t>
      </w:r>
      <w:r w:rsidR="00390068">
        <w:rPr>
          <w:sz w:val="28"/>
          <w:szCs w:val="28"/>
          <w:lang w:val="uk-UA"/>
        </w:rPr>
        <w:t>Чернівціжитлобуд</w:t>
      </w:r>
      <w:r w:rsidR="00390068" w:rsidRPr="0039484F">
        <w:rPr>
          <w:sz w:val="28"/>
          <w:szCs w:val="28"/>
          <w:lang w:val="uk-UA"/>
        </w:rPr>
        <w:t>»</w:t>
      </w:r>
      <w:r w:rsidRPr="0039484F">
        <w:rPr>
          <w:sz w:val="28"/>
          <w:szCs w:val="28"/>
          <w:lang w:val="uk-UA"/>
        </w:rPr>
        <w:t xml:space="preserve"> </w:t>
      </w:r>
      <w:r w:rsidR="001E790B">
        <w:rPr>
          <w:sz w:val="28"/>
          <w:szCs w:val="28"/>
          <w:lang w:val="uk-UA"/>
        </w:rPr>
        <w:t>позамайдан</w:t>
      </w:r>
      <w:r w:rsidR="00AF429D">
        <w:rPr>
          <w:sz w:val="28"/>
          <w:szCs w:val="28"/>
          <w:lang w:val="uk-UA"/>
        </w:rPr>
        <w:t>чи</w:t>
      </w:r>
      <w:r w:rsidR="001E790B">
        <w:rPr>
          <w:sz w:val="28"/>
          <w:szCs w:val="28"/>
          <w:lang w:val="uk-UA"/>
        </w:rPr>
        <w:t>-</w:t>
      </w:r>
      <w:r w:rsidR="00AF429D">
        <w:rPr>
          <w:sz w:val="28"/>
          <w:szCs w:val="28"/>
          <w:lang w:val="uk-UA"/>
        </w:rPr>
        <w:t>кових інженерних мереж, а саме:</w:t>
      </w:r>
    </w:p>
    <w:p w:rsidR="00777436" w:rsidRDefault="00777436" w:rsidP="00777436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1.1.</w:t>
      </w:r>
      <w:r w:rsidRPr="0039484F">
        <w:rPr>
          <w:sz w:val="28"/>
          <w:szCs w:val="28"/>
          <w:lang w:val="uk-UA"/>
        </w:rPr>
        <w:t xml:space="preserve">  </w:t>
      </w:r>
      <w:r w:rsidR="002905CF">
        <w:rPr>
          <w:sz w:val="28"/>
          <w:szCs w:val="28"/>
          <w:lang w:val="uk-UA"/>
        </w:rPr>
        <w:t xml:space="preserve">Мереж зливової каналізації </w:t>
      </w:r>
      <w:r w:rsidR="008C07AF">
        <w:rPr>
          <w:sz w:val="28"/>
          <w:szCs w:val="28"/>
          <w:lang w:val="uk-UA"/>
        </w:rPr>
        <w:t>д</w:t>
      </w:r>
      <w:r w:rsidR="002905CF">
        <w:rPr>
          <w:sz w:val="28"/>
          <w:szCs w:val="28"/>
          <w:lang w:val="uk-UA"/>
        </w:rPr>
        <w:t>іам</w:t>
      </w:r>
      <w:r w:rsidR="008C07AF">
        <w:rPr>
          <w:sz w:val="28"/>
          <w:szCs w:val="28"/>
          <w:lang w:val="uk-UA"/>
        </w:rPr>
        <w:t xml:space="preserve">етром </w:t>
      </w:r>
      <w:smartTag w:uri="urn:schemas-microsoft-com:office:smarttags" w:element="metricconverter">
        <w:smartTagPr>
          <w:attr w:name="ProductID" w:val="200 мм"/>
        </w:smartTagPr>
        <w:r w:rsidR="002905CF">
          <w:rPr>
            <w:sz w:val="28"/>
            <w:szCs w:val="28"/>
            <w:lang w:val="uk-UA"/>
          </w:rPr>
          <w:t>200 мм</w:t>
        </w:r>
      </w:smartTag>
      <w:r w:rsidR="002905CF">
        <w:rPr>
          <w:sz w:val="28"/>
          <w:szCs w:val="28"/>
          <w:lang w:val="uk-UA"/>
        </w:rPr>
        <w:t xml:space="preserve"> довжиною </w:t>
      </w:r>
      <w:smartTag w:uri="urn:schemas-microsoft-com:office:smarttags" w:element="metricconverter">
        <w:smartTagPr>
          <w:attr w:name="ProductID" w:val="532 м"/>
        </w:smartTagPr>
        <w:r w:rsidR="002905CF">
          <w:rPr>
            <w:sz w:val="28"/>
            <w:szCs w:val="28"/>
            <w:lang w:val="uk-UA"/>
          </w:rPr>
          <w:t>532 м</w:t>
        </w:r>
      </w:smartTag>
      <w:r w:rsidR="002905CF">
        <w:rPr>
          <w:sz w:val="28"/>
          <w:szCs w:val="28"/>
          <w:lang w:val="uk-UA"/>
        </w:rPr>
        <w:t xml:space="preserve"> загальною вартістю </w:t>
      </w:r>
      <w:r w:rsidR="007975CC">
        <w:rPr>
          <w:sz w:val="28"/>
          <w:szCs w:val="28"/>
          <w:lang w:val="uk-UA"/>
        </w:rPr>
        <w:t>176 966,0</w:t>
      </w:r>
      <w:r w:rsidR="007251ED">
        <w:rPr>
          <w:sz w:val="28"/>
          <w:szCs w:val="28"/>
          <w:lang w:val="uk-UA"/>
        </w:rPr>
        <w:t xml:space="preserve"> </w:t>
      </w:r>
      <w:r w:rsidR="007251ED" w:rsidRPr="00777436">
        <w:rPr>
          <w:sz w:val="28"/>
          <w:szCs w:val="28"/>
          <w:lang w:val="uk-UA"/>
        </w:rPr>
        <w:t>(</w:t>
      </w:r>
      <w:r w:rsidR="007975CC">
        <w:rPr>
          <w:sz w:val="28"/>
          <w:szCs w:val="28"/>
          <w:lang w:val="uk-UA"/>
        </w:rPr>
        <w:t>сто сімдесят шість</w:t>
      </w:r>
      <w:r w:rsidR="007251ED" w:rsidRPr="008D01C2">
        <w:rPr>
          <w:sz w:val="28"/>
          <w:szCs w:val="28"/>
          <w:lang w:val="uk-UA"/>
        </w:rPr>
        <w:t xml:space="preserve"> тисяч</w:t>
      </w:r>
      <w:r w:rsidR="007251ED" w:rsidRPr="00777436">
        <w:rPr>
          <w:sz w:val="28"/>
          <w:szCs w:val="28"/>
          <w:lang w:val="uk-UA"/>
        </w:rPr>
        <w:t xml:space="preserve"> </w:t>
      </w:r>
      <w:r w:rsidR="007975CC">
        <w:rPr>
          <w:sz w:val="28"/>
          <w:szCs w:val="28"/>
          <w:lang w:val="uk-UA"/>
        </w:rPr>
        <w:t>дев’ятсот шістдесят шість</w:t>
      </w:r>
      <w:r w:rsidR="007251ED" w:rsidRPr="00777436">
        <w:rPr>
          <w:sz w:val="28"/>
          <w:szCs w:val="28"/>
          <w:lang w:val="uk-UA"/>
        </w:rPr>
        <w:t>)</w:t>
      </w:r>
      <w:r w:rsidR="007251ED">
        <w:rPr>
          <w:sz w:val="28"/>
          <w:szCs w:val="28"/>
          <w:lang w:val="uk-UA"/>
        </w:rPr>
        <w:t xml:space="preserve"> </w:t>
      </w:r>
      <w:r w:rsidR="002905CF">
        <w:rPr>
          <w:sz w:val="28"/>
          <w:szCs w:val="28"/>
          <w:lang w:val="uk-UA"/>
        </w:rPr>
        <w:t>грн</w:t>
      </w:r>
      <w:r w:rsidR="00931FE9">
        <w:rPr>
          <w:sz w:val="28"/>
          <w:szCs w:val="28"/>
          <w:lang w:val="uk-UA"/>
        </w:rPr>
        <w:t xml:space="preserve">. </w:t>
      </w:r>
      <w:r w:rsidR="008C07AF">
        <w:rPr>
          <w:sz w:val="28"/>
          <w:szCs w:val="28"/>
          <w:lang w:val="uk-UA"/>
        </w:rPr>
        <w:t xml:space="preserve">в районі </w:t>
      </w:r>
      <w:r w:rsidR="00931FE9">
        <w:rPr>
          <w:sz w:val="28"/>
          <w:szCs w:val="28"/>
          <w:lang w:val="uk-UA"/>
        </w:rPr>
        <w:t>житлового кварталу на вул.</w:t>
      </w:r>
      <w:r w:rsidR="008C07AF">
        <w:rPr>
          <w:sz w:val="28"/>
          <w:szCs w:val="28"/>
          <w:lang w:val="uk-UA"/>
        </w:rPr>
        <w:t xml:space="preserve"> </w:t>
      </w:r>
      <w:r w:rsidR="00931FE9">
        <w:rPr>
          <w:sz w:val="28"/>
          <w:szCs w:val="28"/>
          <w:lang w:val="uk-UA"/>
        </w:rPr>
        <w:t>Будівельників</w:t>
      </w:r>
      <w:r w:rsidR="00A56C32">
        <w:rPr>
          <w:sz w:val="28"/>
          <w:szCs w:val="28"/>
          <w:lang w:val="uk-UA"/>
        </w:rPr>
        <w:t xml:space="preserve"> </w:t>
      </w:r>
      <w:r w:rsidR="00931FE9">
        <w:rPr>
          <w:sz w:val="28"/>
          <w:szCs w:val="28"/>
          <w:lang w:val="uk-UA"/>
        </w:rPr>
        <w:t>–</w:t>
      </w:r>
      <w:r w:rsidR="00A56C32">
        <w:rPr>
          <w:sz w:val="28"/>
          <w:szCs w:val="28"/>
          <w:lang w:val="uk-UA"/>
        </w:rPr>
        <w:t xml:space="preserve">                            вул. </w:t>
      </w:r>
      <w:r w:rsidR="00931FE9">
        <w:rPr>
          <w:sz w:val="28"/>
          <w:szCs w:val="28"/>
          <w:lang w:val="uk-UA"/>
        </w:rPr>
        <w:t>В.Сосюри.</w:t>
      </w:r>
    </w:p>
    <w:p w:rsidR="008C07AF" w:rsidRDefault="008C07AF" w:rsidP="008C07AF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39484F">
        <w:rPr>
          <w:b/>
          <w:sz w:val="28"/>
          <w:szCs w:val="28"/>
          <w:lang w:val="uk-UA"/>
        </w:rPr>
        <w:t>.</w:t>
      </w:r>
      <w:r w:rsidRPr="0039484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Мереж зливової каналізації діаметром </w:t>
      </w:r>
      <w:smartTag w:uri="urn:schemas-microsoft-com:office:smarttags" w:element="metricconverter">
        <w:smartTagPr>
          <w:attr w:name="ProductID" w:val="200 мм"/>
        </w:smartTagPr>
        <w:r>
          <w:rPr>
            <w:sz w:val="28"/>
            <w:szCs w:val="28"/>
            <w:lang w:val="uk-UA"/>
          </w:rPr>
          <w:t>200 мм</w:t>
        </w:r>
      </w:smartTag>
      <w:r>
        <w:rPr>
          <w:sz w:val="28"/>
          <w:szCs w:val="28"/>
          <w:lang w:val="uk-UA"/>
        </w:rPr>
        <w:t xml:space="preserve"> довжиною </w:t>
      </w:r>
      <w:smartTag w:uri="urn:schemas-microsoft-com:office:smarttags" w:element="metricconverter">
        <w:smartTagPr>
          <w:attr w:name="ProductID" w:val="25 м"/>
        </w:smartTagPr>
        <w:r w:rsidR="007975CC">
          <w:rPr>
            <w:sz w:val="28"/>
            <w:szCs w:val="28"/>
            <w:lang w:val="uk-UA"/>
          </w:rPr>
          <w:t>25</w:t>
        </w:r>
        <w:r>
          <w:rPr>
            <w:sz w:val="28"/>
            <w:szCs w:val="28"/>
            <w:lang w:val="uk-UA"/>
          </w:rPr>
          <w:t xml:space="preserve"> м</w:t>
        </w:r>
      </w:smartTag>
      <w:r>
        <w:rPr>
          <w:sz w:val="28"/>
          <w:szCs w:val="28"/>
          <w:lang w:val="uk-UA"/>
        </w:rPr>
        <w:t xml:space="preserve"> загальною вартістю 8</w:t>
      </w:r>
      <w:r w:rsidR="00ED30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316</w:t>
      </w:r>
      <w:r w:rsidR="00A80E53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</w:t>
      </w:r>
      <w:r w:rsidRPr="0077743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вісім</w:t>
      </w:r>
      <w:r w:rsidRPr="008D01C2">
        <w:rPr>
          <w:sz w:val="28"/>
          <w:szCs w:val="28"/>
          <w:lang w:val="uk-UA"/>
        </w:rPr>
        <w:t xml:space="preserve"> тисяч</w:t>
      </w:r>
      <w:r w:rsidRPr="007774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триста шістнадцять</w:t>
      </w:r>
      <w:r w:rsidRPr="0077743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грн. в районі </w:t>
      </w:r>
      <w:r w:rsidR="009638E6">
        <w:rPr>
          <w:sz w:val="28"/>
          <w:szCs w:val="28"/>
          <w:lang w:val="uk-UA"/>
        </w:rPr>
        <w:t>багатоквартирного житлового будинку</w:t>
      </w:r>
      <w:r>
        <w:rPr>
          <w:sz w:val="28"/>
          <w:szCs w:val="28"/>
          <w:lang w:val="uk-UA"/>
        </w:rPr>
        <w:t xml:space="preserve"> на вул. </w:t>
      </w:r>
      <w:r w:rsidR="009638E6">
        <w:rPr>
          <w:sz w:val="28"/>
          <w:szCs w:val="28"/>
          <w:lang w:val="uk-UA"/>
        </w:rPr>
        <w:t>Героїв Майдану</w:t>
      </w:r>
      <w:r w:rsidR="00A868BC">
        <w:rPr>
          <w:sz w:val="28"/>
          <w:szCs w:val="28"/>
          <w:lang w:val="uk-UA"/>
        </w:rPr>
        <w:t xml:space="preserve">, 53 </w:t>
      </w:r>
      <w:r w:rsidR="00C6522C">
        <w:rPr>
          <w:sz w:val="28"/>
          <w:szCs w:val="28"/>
          <w:lang w:val="uk-UA"/>
        </w:rPr>
        <w:t>–</w:t>
      </w:r>
      <w:r w:rsidR="009638E6">
        <w:rPr>
          <w:sz w:val="28"/>
          <w:szCs w:val="28"/>
          <w:lang w:val="uk-UA"/>
        </w:rPr>
        <w:t xml:space="preserve"> </w:t>
      </w:r>
      <w:r w:rsidR="00C6522C">
        <w:rPr>
          <w:sz w:val="28"/>
          <w:szCs w:val="28"/>
          <w:lang w:val="uk-UA"/>
        </w:rPr>
        <w:t xml:space="preserve">                    вул. </w:t>
      </w:r>
      <w:r w:rsidR="009638E6">
        <w:rPr>
          <w:sz w:val="28"/>
          <w:szCs w:val="28"/>
          <w:lang w:val="uk-UA"/>
        </w:rPr>
        <w:t>О.Щербанюка</w:t>
      </w:r>
      <w:r>
        <w:rPr>
          <w:sz w:val="28"/>
          <w:szCs w:val="28"/>
          <w:lang w:val="uk-UA"/>
        </w:rPr>
        <w:t>.</w:t>
      </w:r>
    </w:p>
    <w:p w:rsidR="00A80E53" w:rsidRDefault="00A80E53" w:rsidP="00A80E53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39484F">
        <w:rPr>
          <w:b/>
          <w:sz w:val="28"/>
          <w:szCs w:val="28"/>
          <w:lang w:val="uk-UA"/>
        </w:rPr>
        <w:t>.</w:t>
      </w:r>
      <w:r w:rsidRPr="0039484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Мереж зливової каналізації діаметром </w:t>
      </w:r>
      <w:smartTag w:uri="urn:schemas-microsoft-com:office:smarttags" w:element="metricconverter">
        <w:smartTagPr>
          <w:attr w:name="ProductID" w:val="200 мм"/>
        </w:smartTagPr>
        <w:r>
          <w:rPr>
            <w:sz w:val="28"/>
            <w:szCs w:val="28"/>
            <w:lang w:val="uk-UA"/>
          </w:rPr>
          <w:t>200 мм</w:t>
        </w:r>
      </w:smartTag>
      <w:r>
        <w:rPr>
          <w:sz w:val="28"/>
          <w:szCs w:val="28"/>
          <w:lang w:val="uk-UA"/>
        </w:rPr>
        <w:t xml:space="preserve"> довжиною </w:t>
      </w:r>
      <w:smartTag w:uri="urn:schemas-microsoft-com:office:smarttags" w:element="metricconverter">
        <w:smartTagPr>
          <w:attr w:name="ProductID" w:val="90 м"/>
        </w:smartTagPr>
        <w:r>
          <w:rPr>
            <w:sz w:val="28"/>
            <w:szCs w:val="28"/>
            <w:lang w:val="uk-UA"/>
          </w:rPr>
          <w:t>90 м</w:t>
        </w:r>
      </w:smartTag>
      <w:r>
        <w:rPr>
          <w:sz w:val="28"/>
          <w:szCs w:val="28"/>
          <w:lang w:val="uk-UA"/>
        </w:rPr>
        <w:t xml:space="preserve"> загальною вартістю 36</w:t>
      </w:r>
      <w:r w:rsidR="00ED30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939,00 </w:t>
      </w:r>
      <w:r w:rsidRPr="0077743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тридцять шість</w:t>
      </w:r>
      <w:r w:rsidRPr="008D01C2">
        <w:rPr>
          <w:sz w:val="28"/>
          <w:szCs w:val="28"/>
          <w:lang w:val="uk-UA"/>
        </w:rPr>
        <w:t xml:space="preserve"> тисяч</w:t>
      </w:r>
      <w:r w:rsidRPr="007774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дев’ятсот тридцять </w:t>
      </w:r>
      <w:r w:rsidR="00B70202">
        <w:rPr>
          <w:sz w:val="28"/>
          <w:szCs w:val="28"/>
          <w:lang w:val="uk-UA"/>
        </w:rPr>
        <w:t>дев’ять</w:t>
      </w:r>
      <w:r w:rsidRPr="0077743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грн. в районі багатоквартирного житлового будинку на </w:t>
      </w:r>
      <w:r w:rsidR="001E790B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вул. Руській, 223-Д.</w:t>
      </w:r>
    </w:p>
    <w:p w:rsidR="00B70202" w:rsidRDefault="002A2D3A" w:rsidP="00B70202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B70202">
        <w:rPr>
          <w:b/>
          <w:sz w:val="28"/>
          <w:szCs w:val="28"/>
          <w:lang w:val="uk-UA"/>
        </w:rPr>
        <w:lastRenderedPageBreak/>
        <w:t>2</w:t>
      </w:r>
    </w:p>
    <w:p w:rsidR="00B70202" w:rsidRDefault="00B70202" w:rsidP="00B70202">
      <w:pPr>
        <w:ind w:firstLine="720"/>
        <w:jc w:val="both"/>
        <w:rPr>
          <w:b/>
          <w:sz w:val="28"/>
          <w:szCs w:val="28"/>
          <w:lang w:val="uk-UA"/>
        </w:rPr>
      </w:pPr>
    </w:p>
    <w:p w:rsidR="00B70202" w:rsidRDefault="00ED3083" w:rsidP="00B70202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39484F">
        <w:rPr>
          <w:b/>
          <w:sz w:val="28"/>
          <w:szCs w:val="28"/>
          <w:lang w:val="uk-UA"/>
        </w:rPr>
        <w:t>.</w:t>
      </w:r>
      <w:r w:rsidRPr="0039484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Мереж зливової каналізації діаметром </w:t>
      </w:r>
      <w:smartTag w:uri="urn:schemas-microsoft-com:office:smarttags" w:element="metricconverter">
        <w:smartTagPr>
          <w:attr w:name="ProductID" w:val="200 мм"/>
        </w:smartTagPr>
        <w:r>
          <w:rPr>
            <w:sz w:val="28"/>
            <w:szCs w:val="28"/>
            <w:lang w:val="uk-UA"/>
          </w:rPr>
          <w:t>200 мм</w:t>
        </w:r>
      </w:smartTag>
      <w:r>
        <w:rPr>
          <w:sz w:val="28"/>
          <w:szCs w:val="28"/>
          <w:lang w:val="uk-UA"/>
        </w:rPr>
        <w:t xml:space="preserve"> довжиною </w:t>
      </w:r>
      <w:smartTag w:uri="urn:schemas-microsoft-com:office:smarttags" w:element="metricconverter">
        <w:smartTagPr>
          <w:attr w:name="ProductID" w:val="145 м"/>
        </w:smartTagPr>
        <w:r>
          <w:rPr>
            <w:sz w:val="28"/>
            <w:szCs w:val="28"/>
            <w:lang w:val="uk-UA"/>
          </w:rPr>
          <w:t>145 м</w:t>
        </w:r>
      </w:smartTag>
      <w:r>
        <w:rPr>
          <w:sz w:val="28"/>
          <w:szCs w:val="28"/>
          <w:lang w:val="uk-UA"/>
        </w:rPr>
        <w:t xml:space="preserve"> загальною вартістю 50 048,00 </w:t>
      </w:r>
      <w:r w:rsidRPr="00777436">
        <w:rPr>
          <w:sz w:val="28"/>
          <w:szCs w:val="28"/>
          <w:lang w:val="uk-UA"/>
        </w:rPr>
        <w:t>(</w:t>
      </w:r>
      <w:r w:rsidR="00154F7E">
        <w:rPr>
          <w:sz w:val="28"/>
          <w:szCs w:val="28"/>
          <w:lang w:val="uk-UA"/>
        </w:rPr>
        <w:t>п'ят</w:t>
      </w:r>
      <w:r w:rsidR="00C6522C">
        <w:rPr>
          <w:sz w:val="28"/>
          <w:szCs w:val="28"/>
          <w:lang w:val="uk-UA"/>
        </w:rPr>
        <w:t>десят</w:t>
      </w:r>
      <w:r>
        <w:rPr>
          <w:sz w:val="28"/>
          <w:szCs w:val="28"/>
          <w:lang w:val="uk-UA"/>
        </w:rPr>
        <w:t xml:space="preserve"> </w:t>
      </w:r>
      <w:r w:rsidRPr="008D01C2">
        <w:rPr>
          <w:sz w:val="28"/>
          <w:szCs w:val="28"/>
          <w:lang w:val="uk-UA"/>
        </w:rPr>
        <w:t>тисяч</w:t>
      </w:r>
      <w:r w:rsidRPr="007774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сорок вісім</w:t>
      </w:r>
      <w:r w:rsidRPr="0077743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грн. в районі багатоквартирн</w:t>
      </w:r>
      <w:r w:rsidR="0058686D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житлов</w:t>
      </w:r>
      <w:r w:rsidR="0058686D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будинк</w:t>
      </w:r>
      <w:r w:rsidR="0058686D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на провул.Миру,13</w:t>
      </w:r>
      <w:r w:rsidR="00154F7E">
        <w:rPr>
          <w:sz w:val="28"/>
          <w:szCs w:val="28"/>
          <w:lang w:val="uk-UA"/>
        </w:rPr>
        <w:t xml:space="preserve"> і </w:t>
      </w:r>
      <w:r w:rsidR="00D6786E">
        <w:rPr>
          <w:sz w:val="28"/>
          <w:szCs w:val="28"/>
          <w:lang w:val="uk-UA"/>
        </w:rPr>
        <w:t>13-А.</w:t>
      </w:r>
    </w:p>
    <w:p w:rsidR="00777436" w:rsidRDefault="00777436" w:rsidP="00777436">
      <w:pPr>
        <w:ind w:right="-82" w:firstLine="720"/>
        <w:jc w:val="both"/>
        <w:rPr>
          <w:b/>
          <w:sz w:val="28"/>
          <w:szCs w:val="28"/>
          <w:lang w:val="uk-UA"/>
        </w:rPr>
      </w:pPr>
    </w:p>
    <w:p w:rsidR="00777436" w:rsidRPr="004C54B3" w:rsidRDefault="00777436" w:rsidP="00777436">
      <w:pPr>
        <w:ind w:right="-82" w:firstLine="720"/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>2.</w:t>
      </w:r>
      <w:r w:rsidRPr="004C54B3">
        <w:rPr>
          <w:sz w:val="28"/>
          <w:szCs w:val="28"/>
          <w:lang w:val="uk-UA"/>
        </w:rPr>
        <w:t xml:space="preserve"> Визначити </w:t>
      </w:r>
      <w:r w:rsidR="00D6786E">
        <w:rPr>
          <w:sz w:val="28"/>
          <w:szCs w:val="28"/>
          <w:lang w:val="uk-UA"/>
        </w:rPr>
        <w:t>експлуатуючою організацією</w:t>
      </w:r>
      <w:r w:rsidRPr="004C54B3">
        <w:rPr>
          <w:sz w:val="28"/>
          <w:szCs w:val="28"/>
          <w:lang w:val="uk-UA"/>
        </w:rPr>
        <w:t xml:space="preserve"> інженерних мереж, зазначених в пунктах 1.1</w:t>
      </w:r>
      <w:r w:rsidR="00154F7E">
        <w:rPr>
          <w:sz w:val="28"/>
          <w:szCs w:val="28"/>
          <w:lang w:val="uk-UA"/>
        </w:rPr>
        <w:t>.</w:t>
      </w:r>
      <w:r w:rsidRPr="004C54B3">
        <w:rPr>
          <w:sz w:val="28"/>
          <w:szCs w:val="28"/>
          <w:lang w:val="uk-UA"/>
        </w:rPr>
        <w:t xml:space="preserve"> </w:t>
      </w:r>
      <w:r w:rsidR="00154F7E">
        <w:rPr>
          <w:sz w:val="28"/>
          <w:szCs w:val="28"/>
          <w:lang w:val="uk-UA"/>
        </w:rPr>
        <w:t>– 1.4.</w:t>
      </w:r>
      <w:r w:rsidRPr="004C54B3">
        <w:rPr>
          <w:sz w:val="28"/>
          <w:szCs w:val="28"/>
          <w:lang w:val="uk-UA"/>
        </w:rPr>
        <w:t xml:space="preserve"> цього рішення</w:t>
      </w:r>
      <w:r w:rsidR="008C7410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Чернівецьке </w:t>
      </w:r>
      <w:r w:rsidRPr="004C54B3">
        <w:rPr>
          <w:sz w:val="28"/>
          <w:szCs w:val="28"/>
          <w:lang w:val="uk-UA"/>
        </w:rPr>
        <w:t>міське комунальне підрядне шляхо</w:t>
      </w:r>
      <w:r>
        <w:rPr>
          <w:sz w:val="28"/>
          <w:szCs w:val="28"/>
          <w:lang w:val="uk-UA"/>
        </w:rPr>
        <w:t>во</w:t>
      </w:r>
      <w:r w:rsidRPr="004C54B3">
        <w:rPr>
          <w:sz w:val="28"/>
          <w:szCs w:val="28"/>
          <w:lang w:val="uk-UA"/>
        </w:rPr>
        <w:t>-експлуатаційне підприємство.</w:t>
      </w:r>
    </w:p>
    <w:p w:rsidR="00777436" w:rsidRPr="004C54B3" w:rsidRDefault="00777436" w:rsidP="00777436">
      <w:pPr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</w:r>
    </w:p>
    <w:p w:rsidR="00777436" w:rsidRPr="004C54B3" w:rsidRDefault="00777436" w:rsidP="00777436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4C54B3">
        <w:rPr>
          <w:szCs w:val="28"/>
          <w:lang w:val="uk-UA"/>
        </w:rPr>
        <w:tab/>
      </w:r>
      <w:r w:rsidRPr="004C54B3">
        <w:rPr>
          <w:b/>
          <w:szCs w:val="28"/>
          <w:lang w:val="uk-UA"/>
        </w:rPr>
        <w:t xml:space="preserve">3. </w:t>
      </w:r>
      <w:r w:rsidRPr="004C54B3">
        <w:rPr>
          <w:szCs w:val="28"/>
          <w:lang w:val="uk-UA"/>
        </w:rPr>
        <w:t>Департаменту житлово-комунального господарства міської ради               приймання – передавання об’єктів інженерної інфраструктури, вказаних в пункті 1 цього рішення, здійснити відповідно до вимог чинного законодавства.</w:t>
      </w:r>
    </w:p>
    <w:p w:rsidR="00777436" w:rsidRPr="004C54B3" w:rsidRDefault="00777436" w:rsidP="00777436">
      <w:pPr>
        <w:pStyle w:val="a4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  <w:r w:rsidRPr="004C54B3">
        <w:rPr>
          <w:b/>
          <w:szCs w:val="28"/>
          <w:lang w:val="uk-UA"/>
        </w:rPr>
        <w:tab/>
      </w:r>
    </w:p>
    <w:p w:rsidR="00777436" w:rsidRPr="004C54B3" w:rsidRDefault="00777436" w:rsidP="00777436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4C54B3">
        <w:rPr>
          <w:b/>
          <w:szCs w:val="28"/>
          <w:lang w:val="uk-UA"/>
        </w:rPr>
        <w:tab/>
        <w:t xml:space="preserve">4. </w:t>
      </w:r>
      <w:r w:rsidRPr="004C54B3"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777436" w:rsidRPr="004C54B3" w:rsidRDefault="00777436" w:rsidP="00777436">
      <w:pPr>
        <w:ind w:firstLine="720"/>
        <w:jc w:val="both"/>
        <w:rPr>
          <w:b/>
          <w:sz w:val="28"/>
          <w:szCs w:val="28"/>
          <w:lang w:val="uk-UA"/>
        </w:rPr>
      </w:pPr>
    </w:p>
    <w:p w:rsidR="00777436" w:rsidRPr="004C54B3" w:rsidRDefault="00777436" w:rsidP="00777436">
      <w:pPr>
        <w:ind w:firstLine="720"/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 xml:space="preserve">5. </w:t>
      </w:r>
      <w:r w:rsidRPr="004C54B3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Pr="008F762C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777436" w:rsidRPr="004C54B3" w:rsidRDefault="00777436" w:rsidP="00777436">
      <w:pPr>
        <w:jc w:val="both"/>
        <w:rPr>
          <w:b/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</w:r>
    </w:p>
    <w:p w:rsidR="00777436" w:rsidRPr="004C54B3" w:rsidRDefault="00777436" w:rsidP="00777436">
      <w:pPr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  <w:t>6.</w:t>
      </w:r>
      <w:r w:rsidRPr="004C54B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777436" w:rsidRDefault="00777436" w:rsidP="00777436">
      <w:pPr>
        <w:ind w:firstLine="900"/>
        <w:jc w:val="both"/>
        <w:rPr>
          <w:b/>
        </w:rPr>
      </w:pPr>
    </w:p>
    <w:p w:rsidR="00777436" w:rsidRDefault="00777436" w:rsidP="00777436">
      <w:pPr>
        <w:ind w:firstLine="900"/>
        <w:jc w:val="both"/>
        <w:rPr>
          <w:b/>
        </w:rPr>
      </w:pPr>
    </w:p>
    <w:p w:rsidR="00777436" w:rsidRPr="003A27D2" w:rsidRDefault="00777436" w:rsidP="00777436">
      <w:pPr>
        <w:ind w:firstLine="900"/>
        <w:jc w:val="both"/>
        <w:rPr>
          <w:b/>
        </w:rPr>
      </w:pPr>
    </w:p>
    <w:p w:rsidR="00777436" w:rsidRPr="00E758E2" w:rsidRDefault="00777436" w:rsidP="00777436">
      <w:pPr>
        <w:ind w:right="-87"/>
        <w:jc w:val="both"/>
        <w:rPr>
          <w:b/>
          <w:sz w:val="28"/>
          <w:szCs w:val="28"/>
          <w:lang w:val="uk-UA"/>
        </w:rPr>
      </w:pPr>
      <w:r w:rsidRPr="00E758E2">
        <w:rPr>
          <w:b/>
          <w:sz w:val="28"/>
          <w:szCs w:val="28"/>
          <w:lang w:val="uk-UA"/>
        </w:rPr>
        <w:t xml:space="preserve">Чернівецький  міський голова </w:t>
      </w:r>
      <w:r w:rsidRPr="00E758E2">
        <w:rPr>
          <w:b/>
          <w:sz w:val="28"/>
          <w:szCs w:val="28"/>
          <w:lang w:val="uk-UA"/>
        </w:rPr>
        <w:tab/>
        <w:t xml:space="preserve">  </w:t>
      </w:r>
      <w:r w:rsidRPr="00E758E2">
        <w:rPr>
          <w:b/>
          <w:sz w:val="28"/>
          <w:szCs w:val="28"/>
          <w:lang w:val="uk-UA"/>
        </w:rPr>
        <w:tab/>
      </w:r>
      <w:r w:rsidRPr="00E758E2">
        <w:rPr>
          <w:b/>
          <w:sz w:val="28"/>
          <w:szCs w:val="28"/>
          <w:lang w:val="uk-UA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E758E2">
        <w:rPr>
          <w:b/>
          <w:sz w:val="28"/>
          <w:szCs w:val="28"/>
          <w:lang w:val="uk-UA"/>
        </w:rPr>
        <w:t>О.Каспрук</w:t>
      </w:r>
      <w:r w:rsidRPr="00E758E2">
        <w:rPr>
          <w:b/>
          <w:sz w:val="28"/>
          <w:szCs w:val="28"/>
          <w:lang w:val="uk-UA"/>
        </w:rPr>
        <w:tab/>
      </w:r>
      <w:r w:rsidRPr="00E758E2">
        <w:rPr>
          <w:b/>
          <w:sz w:val="28"/>
          <w:szCs w:val="28"/>
          <w:lang w:val="uk-UA"/>
        </w:rPr>
        <w:tab/>
      </w:r>
    </w:p>
    <w:p w:rsidR="00777436" w:rsidRDefault="00777436" w:rsidP="00777436">
      <w:pPr>
        <w:ind w:right="-87"/>
        <w:jc w:val="both"/>
        <w:rPr>
          <w:b/>
        </w:rPr>
      </w:pPr>
    </w:p>
    <w:p w:rsidR="00777436" w:rsidRPr="0039484F" w:rsidRDefault="00777436" w:rsidP="00777436">
      <w:pPr>
        <w:ind w:firstLine="720"/>
        <w:jc w:val="both"/>
        <w:rPr>
          <w:sz w:val="28"/>
          <w:szCs w:val="28"/>
        </w:rPr>
      </w:pPr>
    </w:p>
    <w:p w:rsidR="00777436" w:rsidRDefault="00777436" w:rsidP="00777436">
      <w:pPr>
        <w:widowControl w:val="0"/>
        <w:tabs>
          <w:tab w:val="left" w:pos="7513"/>
        </w:tabs>
        <w:spacing w:before="20" w:after="20"/>
        <w:rPr>
          <w:sz w:val="28"/>
          <w:szCs w:val="28"/>
          <w:lang w:val="uk-UA"/>
        </w:rPr>
      </w:pPr>
    </w:p>
    <w:sectPr w:rsidR="00777436" w:rsidSect="00B70202">
      <w:pgSz w:w="11906" w:h="16838"/>
      <w:pgMar w:top="850" w:right="850" w:bottom="53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0B"/>
    <w:rsid w:val="00127742"/>
    <w:rsid w:val="00134A5F"/>
    <w:rsid w:val="00154F7E"/>
    <w:rsid w:val="001E790B"/>
    <w:rsid w:val="001F552D"/>
    <w:rsid w:val="00270562"/>
    <w:rsid w:val="002905CF"/>
    <w:rsid w:val="002A2D3A"/>
    <w:rsid w:val="002B4B04"/>
    <w:rsid w:val="003839B2"/>
    <w:rsid w:val="00390068"/>
    <w:rsid w:val="003C1054"/>
    <w:rsid w:val="0058686D"/>
    <w:rsid w:val="006B342B"/>
    <w:rsid w:val="006E61F0"/>
    <w:rsid w:val="007251ED"/>
    <w:rsid w:val="00765652"/>
    <w:rsid w:val="0076580B"/>
    <w:rsid w:val="00777436"/>
    <w:rsid w:val="007975CC"/>
    <w:rsid w:val="00880F76"/>
    <w:rsid w:val="00881E07"/>
    <w:rsid w:val="008C07AF"/>
    <w:rsid w:val="008C7410"/>
    <w:rsid w:val="00931FE9"/>
    <w:rsid w:val="009620CF"/>
    <w:rsid w:val="009638E6"/>
    <w:rsid w:val="009E671E"/>
    <w:rsid w:val="00A06938"/>
    <w:rsid w:val="00A56C32"/>
    <w:rsid w:val="00A80E53"/>
    <w:rsid w:val="00A868BC"/>
    <w:rsid w:val="00AF429D"/>
    <w:rsid w:val="00B51844"/>
    <w:rsid w:val="00B70202"/>
    <w:rsid w:val="00C01194"/>
    <w:rsid w:val="00C6522C"/>
    <w:rsid w:val="00C679D9"/>
    <w:rsid w:val="00D6786E"/>
    <w:rsid w:val="00D97196"/>
    <w:rsid w:val="00E850D6"/>
    <w:rsid w:val="00ED3083"/>
    <w:rsid w:val="00F4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9D7C4A"/>
  <w15:chartTrackingRefBased/>
  <w15:docId w15:val="{78162909-DED3-470B-B1F0-8C1E3FFF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436"/>
    <w:rPr>
      <w:sz w:val="24"/>
      <w:szCs w:val="24"/>
    </w:rPr>
  </w:style>
  <w:style w:type="paragraph" w:styleId="1">
    <w:name w:val="heading 1"/>
    <w:basedOn w:val="a"/>
    <w:next w:val="a"/>
    <w:qFormat/>
    <w:rsid w:val="0077743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77743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77743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777436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777436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777436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777436"/>
    <w:pPr>
      <w:spacing w:after="120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2017-03-27T06:19:00Z</cp:lastPrinted>
  <dcterms:created xsi:type="dcterms:W3CDTF">2017-03-27T14:24:00Z</dcterms:created>
  <dcterms:modified xsi:type="dcterms:W3CDTF">2017-03-27T14:24:00Z</dcterms:modified>
</cp:coreProperties>
</file>