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D6" w:rsidRPr="00AA1FC7" w:rsidRDefault="00E974D6" w:rsidP="00FD359A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AA1FC7">
        <w:rPr>
          <w:rFonts w:ascii="Times New Roman" w:hAnsi="Times New Roman" w:cs="Times New Roman"/>
          <w:b/>
          <w:sz w:val="27"/>
          <w:szCs w:val="27"/>
          <w:lang w:val="uk-UA"/>
        </w:rPr>
        <w:t xml:space="preserve">ІНФОРМАЦІЯ </w:t>
      </w:r>
    </w:p>
    <w:p w:rsidR="00173489" w:rsidRPr="00AA1FC7" w:rsidRDefault="000B70C9" w:rsidP="00FD359A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AA1FC7">
        <w:rPr>
          <w:rFonts w:ascii="Times New Roman" w:hAnsi="Times New Roman" w:cs="Times New Roman"/>
          <w:b/>
          <w:sz w:val="27"/>
          <w:szCs w:val="27"/>
          <w:lang w:val="uk-UA"/>
        </w:rPr>
        <w:t>про хід виконання Програми каналізування міста Чернівців                          на 2013-2025 роки</w:t>
      </w:r>
    </w:p>
    <w:p w:rsidR="00DB4E29" w:rsidRPr="001C0D4E" w:rsidRDefault="006402AE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Програм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каналізування міста Чернівців на 20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13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-20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роки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, яка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затверджен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рішенням Чернівецької міської ради </w:t>
      </w:r>
      <w:r w:rsidR="00E974D6" w:rsidRPr="001C0D4E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від 2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.20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13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1032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B4E29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в 2016 </w:t>
      </w:r>
      <w:r w:rsidR="0066773D" w:rsidRPr="001C0D4E">
        <w:rPr>
          <w:rFonts w:ascii="Times New Roman" w:hAnsi="Times New Roman" w:cs="Times New Roman"/>
          <w:sz w:val="26"/>
          <w:szCs w:val="26"/>
          <w:lang w:val="uk-UA"/>
        </w:rPr>
        <w:t>ро</w:t>
      </w:r>
      <w:r w:rsidR="00DB4E29" w:rsidRPr="001C0D4E">
        <w:rPr>
          <w:rFonts w:ascii="Times New Roman" w:hAnsi="Times New Roman" w:cs="Times New Roman"/>
          <w:sz w:val="26"/>
          <w:szCs w:val="26"/>
          <w:lang w:val="uk-UA"/>
        </w:rPr>
        <w:t>ці  виконувались  наступні заходи:</w:t>
      </w:r>
    </w:p>
    <w:p w:rsidR="00951475" w:rsidRPr="001C0D4E" w:rsidRDefault="00DB4E29" w:rsidP="00023874">
      <w:pPr>
        <w:spacing w:after="0"/>
        <w:ind w:firstLine="567"/>
        <w:jc w:val="both"/>
        <w:rPr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Будівництво каналізаційного колектора</w:t>
      </w:r>
      <w:r w:rsidR="004703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діаметром 1000 мм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по </w:t>
      </w:r>
      <w:r w:rsidR="004703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вул. Роменській на ділянці від вул. Руської до вул. Високої.</w:t>
      </w:r>
      <w:r w:rsidRPr="001C0D4E">
        <w:rPr>
          <w:sz w:val="26"/>
          <w:szCs w:val="26"/>
          <w:lang w:val="uk-UA"/>
        </w:rPr>
        <w:t xml:space="preserve"> </w:t>
      </w:r>
    </w:p>
    <w:p w:rsidR="00B92DCE" w:rsidRPr="001C0D4E" w:rsidRDefault="00DB4E29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>Будівництво ведеться з жовтня 2013 року.</w:t>
      </w:r>
      <w:r w:rsidR="00ED6DED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замовником будівництва виступає департамент містобудівного комплексу та земельних відносин міської ради.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На сьогодні прокладено 0,5 км каналізаційного колектора. Станом на 01.01.2017 року капітальні інвестиції в б</w:t>
      </w:r>
      <w:bookmarkStart w:id="0" w:name="_GoBack"/>
      <w:bookmarkEnd w:id="0"/>
      <w:r w:rsidRPr="001C0D4E">
        <w:rPr>
          <w:rFonts w:ascii="Times New Roman" w:hAnsi="Times New Roman" w:cs="Times New Roman"/>
          <w:sz w:val="26"/>
          <w:szCs w:val="26"/>
          <w:lang w:val="uk-UA"/>
        </w:rPr>
        <w:t>удівництво цієї ділянки склали  3 219,849 тис. грн., у тому числі 2 451,807 тис. грн. кошти міського бюджету,  768,042 тис. грн.  - пайова участь у розвитку інфраструктури міста ТОВ «Сузір’я ЛТД».</w:t>
      </w:r>
    </w:p>
    <w:p w:rsidR="00DB4E29" w:rsidRPr="001C0D4E" w:rsidRDefault="00DB4E29" w:rsidP="00023874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2. Будівництво насосної станції та напірного колектору з підключенням в діючий каналізаційний колектор в районі </w:t>
      </w:r>
      <w:r w:rsidR="00ED6DED"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вул. Привокзальної</w:t>
      </w:r>
      <w:r w:rsidR="00ED6DED" w:rsidRPr="001C0D4E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ED6DED" w:rsidRPr="001C0D4E" w:rsidRDefault="00ED6DED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>На протязі 2016 році виконано роботи по прокладанню 0,607 км  каналізаційного трубопроводу (прокладено дві нитки) та змонтовано гідронасоси згідно проекту. Вартість робіт становить 956,403 тис.</w:t>
      </w:r>
      <w:r w:rsidR="009C5F4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грн</w:t>
      </w:r>
      <w:r w:rsidR="00B92DCE" w:rsidRPr="001C0D4E">
        <w:rPr>
          <w:rFonts w:ascii="Times New Roman" w:hAnsi="Times New Roman" w:cs="Times New Roman"/>
          <w:sz w:val="26"/>
          <w:szCs w:val="26"/>
          <w:lang w:val="uk-UA"/>
        </w:rPr>
        <w:t>. Замовником будівництва виступає департамент житлов</w:t>
      </w:r>
      <w:r w:rsidR="00C74C38" w:rsidRPr="001C0D4E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B92DCE" w:rsidRPr="001C0D4E">
        <w:rPr>
          <w:rFonts w:ascii="Times New Roman" w:hAnsi="Times New Roman" w:cs="Times New Roman"/>
          <w:sz w:val="26"/>
          <w:szCs w:val="26"/>
          <w:lang w:val="uk-UA"/>
        </w:rPr>
        <w:t>-комунального господарства міської ради.</w:t>
      </w:r>
    </w:p>
    <w:p w:rsidR="00B92DCE" w:rsidRPr="001C0D4E" w:rsidRDefault="00B92DCE" w:rsidP="00023874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Будівництво зливово-каналізаційних та водопровідних мереж по                      вул. </w:t>
      </w:r>
      <w:proofErr w:type="spellStart"/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Заставнянській</w:t>
      </w:r>
      <w:proofErr w:type="spellEnd"/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.</w:t>
      </w:r>
    </w:p>
    <w:p w:rsidR="000B70C9" w:rsidRPr="001C0D4E" w:rsidRDefault="00E34C59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Перша черга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будівництва включає прокладання магістрального колектора господарсько-побутової каналізації від місця вріз</w:t>
      </w:r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ання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в каналізаційний колектор діаметром 1000 мм</w:t>
      </w:r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на перетині </w:t>
      </w:r>
      <w:r w:rsidR="004C6627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вул. </w:t>
      </w:r>
      <w:proofErr w:type="spellStart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Садгірської</w:t>
      </w:r>
      <w:proofErr w:type="spellEnd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і </w:t>
      </w:r>
      <w:proofErr w:type="spellStart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провул</w:t>
      </w:r>
      <w:proofErr w:type="spellEnd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. К.</w:t>
      </w:r>
      <w:proofErr w:type="spellStart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Дзержика</w:t>
      </w:r>
      <w:proofErr w:type="spellEnd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до Чернівецького військово-спортивного ліцею-інтернату №2 на</w:t>
      </w:r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вул.</w:t>
      </w:r>
      <w:r w:rsidR="009C5F4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Луковецькій</w:t>
      </w:r>
      <w:proofErr w:type="spellEnd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,29</w:t>
      </w:r>
      <w:r w:rsidR="004C6627" w:rsidRPr="001C0D4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66773D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7037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66773D" w:rsidRPr="001C0D4E">
        <w:rPr>
          <w:rFonts w:ascii="Times New Roman" w:hAnsi="Times New Roman" w:cs="Times New Roman"/>
          <w:sz w:val="26"/>
          <w:szCs w:val="26"/>
          <w:lang w:val="uk-UA"/>
        </w:rPr>
        <w:t>З початку будівництва прокладено зливово-каналізаційні мережі</w:t>
      </w:r>
      <w:r w:rsidR="004962B3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 протяжністю 1,2 км. Станом на 01.01.2017 року капітал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ьні інвестиції склали 10 013,042 </w:t>
      </w:r>
      <w:proofErr w:type="spellStart"/>
      <w:r w:rsidRPr="001C0D4E">
        <w:rPr>
          <w:rFonts w:ascii="Times New Roman" w:hAnsi="Times New Roman" w:cs="Times New Roman"/>
          <w:sz w:val="26"/>
          <w:szCs w:val="26"/>
          <w:lang w:val="uk-UA"/>
        </w:rPr>
        <w:t>тис.грн</w:t>
      </w:r>
      <w:proofErr w:type="spellEnd"/>
      <w:r w:rsidRPr="001C0D4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92DCE" w:rsidRPr="001C0D4E" w:rsidRDefault="00B92DCE" w:rsidP="00023874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Друга черга</w:t>
      </w:r>
    </w:p>
    <w:p w:rsidR="00B7359A" w:rsidRPr="001C0D4E" w:rsidRDefault="00B92DCE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74C38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На другу чергу </w:t>
      </w:r>
      <w:r w:rsidR="00737FC2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будівництва </w:t>
      </w:r>
      <w:r w:rsidR="00C74C38" w:rsidRPr="001C0D4E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роектну документацію розроблено Чернівецькою філією «</w:t>
      </w:r>
      <w:proofErr w:type="spellStart"/>
      <w:r w:rsidRPr="001C0D4E">
        <w:rPr>
          <w:rFonts w:ascii="Times New Roman" w:hAnsi="Times New Roman" w:cs="Times New Roman"/>
          <w:sz w:val="26"/>
          <w:szCs w:val="26"/>
          <w:lang w:val="uk-UA"/>
        </w:rPr>
        <w:t>НДІпроектреконструкція</w:t>
      </w:r>
      <w:proofErr w:type="spellEnd"/>
      <w:r w:rsidRPr="001C0D4E">
        <w:rPr>
          <w:rFonts w:ascii="Times New Roman" w:hAnsi="Times New Roman" w:cs="Times New Roman"/>
          <w:sz w:val="26"/>
          <w:szCs w:val="26"/>
          <w:lang w:val="uk-UA"/>
        </w:rPr>
        <w:t>» в 2016 році</w:t>
      </w:r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на замовлення департаменту містобудівного комплексу та земельних відносин міської ради.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. У відповідності до проектних рішень стічні води від будівель скидатимуться в проектовану централізовану самопливну мережу каналізації</w:t>
      </w:r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діаметром 400 та </w:t>
      </w:r>
      <w:r w:rsidR="00764126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500 мм. </w:t>
      </w:r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Траса проходить по вул.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Топорівській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, починаючи від перехрестя з вулицями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Заставнянська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Лозівська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, частині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вул.Шипинська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( в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межаж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вулиць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Топорівська-Луковецька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) та по вул.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Луковецькій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, де приєднується до проектованого колодязя біля ЗНЗ №25. Далі стічні води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надходимуть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на каналізаційний колектор по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вул.Садгірській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. Діаметр проектованого магістрального колектора враховує можливість приєднання перспективних абонентів прилеглих вулиць мікрорайону «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Роша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». Проектна документація направлено на експертизу.</w:t>
      </w:r>
    </w:p>
    <w:p w:rsidR="00A54E22" w:rsidRPr="001C0D4E" w:rsidRDefault="00A54E22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Для можливості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приєднання ЗНЗ №25 на вул. Благоєва, 8-б та ЗНЗ №8 на вул. К.</w:t>
      </w:r>
      <w:proofErr w:type="spellStart"/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Дзержика</w:t>
      </w:r>
      <w:proofErr w:type="spellEnd"/>
      <w:r w:rsidR="0074398B"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Чернівецькою філією </w:t>
      </w:r>
      <w:r w:rsidR="008633CF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проектний інститут </w:t>
      </w:r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t>НДІпроектреконструкція</w:t>
      </w:r>
      <w:proofErr w:type="spellEnd"/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» в 2016 році на замовлення департаменту </w:t>
      </w:r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lastRenderedPageBreak/>
        <w:t>містобудівного комплексу та земельних відносин міської ради розроблено проектну документацію на будівництво каналізаційної мережі.</w:t>
      </w:r>
    </w:p>
    <w:p w:rsidR="00870ACF" w:rsidRPr="001C0D4E" w:rsidRDefault="0074398B" w:rsidP="00870AC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>Виготовлені робочі проекти заплановано  при наявності відповідного фінансування до реалізації в 2017 році.</w:t>
      </w:r>
    </w:p>
    <w:p w:rsidR="008633CF" w:rsidRPr="001C0D4E" w:rsidRDefault="00870ACF" w:rsidP="00870ACF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4.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633CF" w:rsidRPr="001C0D4E">
        <w:rPr>
          <w:rFonts w:ascii="Times New Roman" w:hAnsi="Times New Roman"/>
          <w:b/>
          <w:sz w:val="26"/>
          <w:szCs w:val="26"/>
          <w:lang w:val="uk-UA"/>
        </w:rPr>
        <w:t xml:space="preserve">Будівництво </w:t>
      </w:r>
      <w:proofErr w:type="spellStart"/>
      <w:r w:rsidR="008633CF" w:rsidRPr="001C0D4E">
        <w:rPr>
          <w:rFonts w:ascii="Times New Roman" w:hAnsi="Times New Roman"/>
          <w:b/>
          <w:sz w:val="26"/>
          <w:szCs w:val="26"/>
          <w:lang w:val="uk-UA"/>
        </w:rPr>
        <w:t>берегоукріплюючих</w:t>
      </w:r>
      <w:proofErr w:type="spellEnd"/>
      <w:r w:rsidR="008633CF" w:rsidRPr="001C0D4E">
        <w:rPr>
          <w:rFonts w:ascii="Times New Roman" w:hAnsi="Times New Roman"/>
          <w:b/>
          <w:sz w:val="26"/>
          <w:szCs w:val="26"/>
          <w:lang w:val="uk-UA"/>
        </w:rPr>
        <w:t xml:space="preserve"> споруд на правому березі річки Прут в районі проходження каналізаційного дюкеру на головну каналізаційну насосну станцію.</w:t>
      </w:r>
    </w:p>
    <w:p w:rsidR="008633CF" w:rsidRPr="001C0D4E" w:rsidRDefault="008633CF" w:rsidP="008633CF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 xml:space="preserve">Внаслідок безконтрольного відбору гравійно-піщаної </w:t>
      </w:r>
      <w:r w:rsidR="00DA2C76" w:rsidRPr="001C0D4E">
        <w:rPr>
          <w:rFonts w:ascii="Times New Roman" w:hAnsi="Times New Roman"/>
          <w:sz w:val="26"/>
          <w:szCs w:val="26"/>
          <w:lang w:val="uk-UA"/>
        </w:rPr>
        <w:t>суміш</w:t>
      </w:r>
      <w:r w:rsidR="00DA2C76">
        <w:rPr>
          <w:rFonts w:ascii="Times New Roman" w:hAnsi="Times New Roman"/>
          <w:sz w:val="26"/>
          <w:szCs w:val="26"/>
          <w:lang w:val="uk-UA"/>
        </w:rPr>
        <w:t>і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з русла ріки Прут відбулося переформування берегів в районі ГКНС, поглиблення дна ріки з оголенням існуючого дюкеру.</w:t>
      </w:r>
    </w:p>
    <w:p w:rsidR="00870ACF" w:rsidRPr="001C0D4E" w:rsidRDefault="008633CF" w:rsidP="00870ACF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>З метою виконання робіт</w:t>
      </w:r>
      <w:r w:rsidR="00174836" w:rsidRPr="001C0D4E">
        <w:rPr>
          <w:rFonts w:ascii="Times New Roman" w:hAnsi="Times New Roman"/>
          <w:sz w:val="26"/>
          <w:szCs w:val="26"/>
          <w:lang w:val="uk-UA"/>
        </w:rPr>
        <w:t xml:space="preserve"> з будівництва берегоукріплювальних споруд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Чернівецькою філією  проектний інститут «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НДІпроектреконструкція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 xml:space="preserve">»  на замовлення департаменту містобудівного комплексу та земельних відносин  у 2015 році було розроблено проект </w:t>
      </w:r>
      <w:r w:rsidR="00870ACF" w:rsidRPr="001C0D4E">
        <w:rPr>
          <w:rFonts w:ascii="Times New Roman" w:hAnsi="Times New Roman"/>
          <w:sz w:val="26"/>
          <w:szCs w:val="26"/>
          <w:lang w:val="uk-UA"/>
        </w:rPr>
        <w:t>та отримано</w:t>
      </w:r>
      <w:r w:rsidR="00EF7276">
        <w:rPr>
          <w:rFonts w:ascii="Times New Roman" w:hAnsi="Times New Roman"/>
          <w:sz w:val="26"/>
          <w:szCs w:val="26"/>
          <w:lang w:val="uk-UA"/>
        </w:rPr>
        <w:t xml:space="preserve"> на нього</w:t>
      </w:r>
      <w:r w:rsidR="00870ACF" w:rsidRPr="001C0D4E">
        <w:rPr>
          <w:rFonts w:ascii="Times New Roman" w:hAnsi="Times New Roman"/>
          <w:sz w:val="26"/>
          <w:szCs w:val="26"/>
          <w:lang w:val="uk-UA"/>
        </w:rPr>
        <w:t xml:space="preserve"> позитивний експертний висновок Чернівецької філії </w:t>
      </w:r>
      <w:r w:rsidR="00585522" w:rsidRPr="001C0D4E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870ACF" w:rsidRPr="001C0D4E">
        <w:rPr>
          <w:rFonts w:ascii="Times New Roman" w:hAnsi="Times New Roman"/>
          <w:sz w:val="26"/>
          <w:szCs w:val="26"/>
          <w:lang w:val="uk-UA"/>
        </w:rPr>
        <w:t>ДП «</w:t>
      </w:r>
      <w:proofErr w:type="spellStart"/>
      <w:r w:rsidR="00870ACF" w:rsidRPr="001C0D4E">
        <w:rPr>
          <w:rFonts w:ascii="Times New Roman" w:hAnsi="Times New Roman"/>
          <w:sz w:val="26"/>
          <w:szCs w:val="26"/>
          <w:lang w:val="uk-UA"/>
        </w:rPr>
        <w:t>Укрдержбудекспертиза</w:t>
      </w:r>
      <w:proofErr w:type="spellEnd"/>
      <w:r w:rsidR="00870ACF" w:rsidRPr="001C0D4E">
        <w:rPr>
          <w:rFonts w:ascii="Times New Roman" w:hAnsi="Times New Roman"/>
          <w:sz w:val="26"/>
          <w:szCs w:val="26"/>
          <w:lang w:val="uk-UA"/>
        </w:rPr>
        <w:t>»</w:t>
      </w:r>
      <w:r w:rsidRPr="001C0D4E">
        <w:rPr>
          <w:rFonts w:ascii="Times New Roman" w:hAnsi="Times New Roman"/>
          <w:sz w:val="26"/>
          <w:szCs w:val="26"/>
          <w:lang w:val="uk-UA"/>
        </w:rPr>
        <w:t>.</w:t>
      </w:r>
      <w:r w:rsidR="00870ACF" w:rsidRPr="001C0D4E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870ACF" w:rsidRPr="001C0D4E" w:rsidRDefault="00A17BEB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>В 2016 році зазначений проект відібрано на конкурс, як проект регіонального розвитку, що може реалізовуватись у 2017 році за рахунок коштів державного фонду регіонального розвитку.</w:t>
      </w:r>
    </w:p>
    <w:p w:rsidR="00C47D26" w:rsidRPr="001C0D4E" w:rsidRDefault="00C47D26" w:rsidP="00023874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/>
          <w:b/>
          <w:sz w:val="26"/>
          <w:szCs w:val="26"/>
          <w:lang w:val="uk-UA"/>
        </w:rPr>
        <w:t>5.</w:t>
      </w:r>
      <w:r w:rsidRPr="001C0D4E">
        <w:rPr>
          <w:sz w:val="26"/>
          <w:szCs w:val="26"/>
        </w:rPr>
        <w:t xml:space="preserve"> </w:t>
      </w:r>
      <w:r w:rsidRPr="001C0D4E">
        <w:rPr>
          <w:rFonts w:ascii="Times New Roman" w:hAnsi="Times New Roman"/>
          <w:b/>
          <w:sz w:val="26"/>
          <w:szCs w:val="26"/>
          <w:lang w:val="uk-UA"/>
        </w:rPr>
        <w:t xml:space="preserve">Реконструкція РКНС-8 та напірних трубопроводів від РКНС-8 до каналізаційного </w:t>
      </w:r>
      <w:proofErr w:type="spellStart"/>
      <w:r w:rsidRPr="001C0D4E">
        <w:rPr>
          <w:rFonts w:ascii="Times New Roman" w:hAnsi="Times New Roman"/>
          <w:b/>
          <w:sz w:val="26"/>
          <w:szCs w:val="26"/>
          <w:lang w:val="uk-UA"/>
        </w:rPr>
        <w:t>дюкера</w:t>
      </w:r>
      <w:proofErr w:type="spellEnd"/>
      <w:r w:rsidRPr="001C0D4E">
        <w:rPr>
          <w:rFonts w:ascii="Times New Roman" w:hAnsi="Times New Roman"/>
          <w:b/>
          <w:sz w:val="26"/>
          <w:szCs w:val="26"/>
          <w:lang w:val="uk-UA"/>
        </w:rPr>
        <w:t xml:space="preserve"> через річку Прут.</w:t>
      </w:r>
    </w:p>
    <w:p w:rsidR="00906A48" w:rsidRPr="001C0D4E" w:rsidRDefault="00C47D26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>Прое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>к</w:t>
      </w:r>
      <w:r w:rsidRPr="001C0D4E">
        <w:rPr>
          <w:rFonts w:ascii="Times New Roman" w:hAnsi="Times New Roman"/>
          <w:sz w:val="26"/>
          <w:szCs w:val="26"/>
          <w:lang w:val="uk-UA"/>
        </w:rPr>
        <w:t>тна документація в 2016 році розроблена Чернівецькою філією  проектний інститут «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НДІпроектреконструкція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>.</w:t>
      </w:r>
      <w:r w:rsidR="00B504C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/>
          <w:sz w:val="26"/>
          <w:szCs w:val="26"/>
          <w:lang w:val="uk-UA"/>
        </w:rPr>
        <w:t>Проектом передбачен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 xml:space="preserve">о:    </w:t>
      </w:r>
      <w:r w:rsidR="00ED7854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ab/>
        <w:t xml:space="preserve"> </w:t>
      </w:r>
      <w:r w:rsidRPr="001C0D4E">
        <w:rPr>
          <w:rFonts w:ascii="Times New Roman" w:hAnsi="Times New Roman"/>
          <w:sz w:val="26"/>
          <w:szCs w:val="26"/>
          <w:lang w:val="uk-UA"/>
        </w:rPr>
        <w:t>реконструкція напірних трубопроводів і заміна обладнання РКНС-8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>, яка приймає стічні води від існуючої забудови; перспективне зростання притоку стічних вод.</w:t>
      </w:r>
    </w:p>
    <w:p w:rsidR="00A8226F" w:rsidRPr="001C0D4E" w:rsidRDefault="00A8226F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 xml:space="preserve">Вартість виготовленої проектно-кошторисної документації склала                    99,894 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>.</w:t>
      </w:r>
    </w:p>
    <w:p w:rsidR="00312396" w:rsidRPr="001C0D4E" w:rsidRDefault="00312396" w:rsidP="00023874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/>
          <w:b/>
          <w:sz w:val="26"/>
          <w:szCs w:val="26"/>
          <w:lang w:val="uk-UA"/>
        </w:rPr>
        <w:t>6.</w:t>
      </w:r>
      <w:r w:rsidRPr="001C0D4E">
        <w:rPr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/>
          <w:b/>
          <w:sz w:val="26"/>
          <w:szCs w:val="26"/>
          <w:lang w:val="uk-UA"/>
        </w:rPr>
        <w:t xml:space="preserve">Будівництво каналізаційного колектору від РКНС №8 до </w:t>
      </w:r>
      <w:proofErr w:type="spellStart"/>
      <w:r w:rsidRPr="001C0D4E">
        <w:rPr>
          <w:rFonts w:ascii="Times New Roman" w:hAnsi="Times New Roman"/>
          <w:b/>
          <w:sz w:val="26"/>
          <w:szCs w:val="26"/>
          <w:lang w:val="uk-UA"/>
        </w:rPr>
        <w:t>вул.Таджицької</w:t>
      </w:r>
      <w:proofErr w:type="spellEnd"/>
      <w:r w:rsidRPr="001C0D4E">
        <w:rPr>
          <w:rFonts w:ascii="Times New Roman" w:hAnsi="Times New Roman"/>
          <w:b/>
          <w:sz w:val="26"/>
          <w:szCs w:val="26"/>
          <w:lang w:val="uk-UA"/>
        </w:rPr>
        <w:t xml:space="preserve"> (</w:t>
      </w:r>
      <w:proofErr w:type="spellStart"/>
      <w:r w:rsidRPr="001C0D4E">
        <w:rPr>
          <w:rFonts w:ascii="Times New Roman" w:hAnsi="Times New Roman"/>
          <w:b/>
          <w:sz w:val="26"/>
          <w:szCs w:val="26"/>
          <w:lang w:val="uk-UA"/>
        </w:rPr>
        <w:t>вул.Ізмайлівська</w:t>
      </w:r>
      <w:proofErr w:type="spellEnd"/>
      <w:r w:rsidRPr="001C0D4E">
        <w:rPr>
          <w:rFonts w:ascii="Times New Roman" w:hAnsi="Times New Roman"/>
          <w:b/>
          <w:sz w:val="26"/>
          <w:szCs w:val="26"/>
          <w:lang w:val="uk-UA"/>
        </w:rPr>
        <w:t>, Білоруська, Гречаного, Паркова, Таджицька)</w:t>
      </w:r>
      <w:r w:rsidR="00832C66" w:rsidRPr="001C0D4E">
        <w:rPr>
          <w:rFonts w:ascii="Times New Roman" w:hAnsi="Times New Roman"/>
          <w:b/>
          <w:sz w:val="26"/>
          <w:szCs w:val="26"/>
          <w:lang w:val="uk-UA"/>
        </w:rPr>
        <w:t>.</w:t>
      </w:r>
    </w:p>
    <w:p w:rsidR="00756F4B" w:rsidRPr="001C0D4E" w:rsidRDefault="00756F4B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 xml:space="preserve">Проектом передбачено будівництво магістрального каналізаційного колектора господарсько-побутової каналізації мікрорайону «Верхня 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Калічанка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 xml:space="preserve">». Проект розроблений згідно Програми каналізування - ділянка №7 та </w:t>
      </w:r>
      <w:r w:rsidR="008F373C" w:rsidRPr="001C0D4E">
        <w:rPr>
          <w:rFonts w:ascii="Times New Roman" w:hAnsi="Times New Roman"/>
          <w:sz w:val="26"/>
          <w:szCs w:val="26"/>
          <w:lang w:val="uk-UA"/>
        </w:rPr>
        <w:t xml:space="preserve">техніко-економічного розрахунку на 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«Будівництво внутрішньо квартальних та внутрішніх мереж каналізації по вул. О.Дундича, Кобзарській, Ракетній, Жванецькій, О.Пархоменка, 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провул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>. Смотрицького та інших</w:t>
      </w:r>
      <w:r w:rsidR="008F373C" w:rsidRPr="001C0D4E">
        <w:rPr>
          <w:rFonts w:ascii="Times New Roman" w:hAnsi="Times New Roman"/>
          <w:sz w:val="26"/>
          <w:szCs w:val="26"/>
          <w:lang w:val="uk-UA"/>
        </w:rPr>
        <w:t xml:space="preserve"> вулиць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, що прилеглі </w:t>
      </w:r>
      <w:r w:rsidR="008F373C" w:rsidRPr="001C0D4E">
        <w:rPr>
          <w:rFonts w:ascii="Times New Roman" w:hAnsi="Times New Roman"/>
          <w:sz w:val="26"/>
          <w:szCs w:val="26"/>
          <w:lang w:val="uk-UA"/>
        </w:rPr>
        <w:t xml:space="preserve">до мікрорайону «Верхня </w:t>
      </w:r>
      <w:proofErr w:type="spellStart"/>
      <w:r w:rsidR="008F373C" w:rsidRPr="001C0D4E">
        <w:rPr>
          <w:rFonts w:ascii="Times New Roman" w:hAnsi="Times New Roman"/>
          <w:sz w:val="26"/>
          <w:szCs w:val="26"/>
          <w:lang w:val="uk-UA"/>
        </w:rPr>
        <w:t>Калічанка</w:t>
      </w:r>
      <w:proofErr w:type="spellEnd"/>
      <w:r w:rsidR="008F373C" w:rsidRPr="001C0D4E">
        <w:rPr>
          <w:rFonts w:ascii="Times New Roman" w:hAnsi="Times New Roman"/>
          <w:sz w:val="26"/>
          <w:szCs w:val="26"/>
          <w:lang w:val="uk-UA"/>
        </w:rPr>
        <w:t>».</w:t>
      </w:r>
    </w:p>
    <w:p w:rsidR="00832C66" w:rsidRPr="001C0D4E" w:rsidRDefault="006F2CD8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>В 2016 році на підставі проведеного тендеру з закупівлі робіт визначено підрядну організацію з виконання зазначених робіт</w:t>
      </w:r>
      <w:r w:rsidR="00756F4B" w:rsidRPr="001C0D4E">
        <w:rPr>
          <w:rFonts w:ascii="Times New Roman" w:hAnsi="Times New Roman"/>
          <w:sz w:val="26"/>
          <w:szCs w:val="26"/>
          <w:lang w:val="uk-UA"/>
        </w:rPr>
        <w:t>, яка розпочала будівельні роботи.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52580" w:rsidRPr="001C0D4E" w:rsidRDefault="00C47D26" w:rsidP="003747F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b/>
          <w:sz w:val="26"/>
          <w:szCs w:val="26"/>
          <w:lang w:val="uk-UA"/>
        </w:rPr>
        <w:t>6</w:t>
      </w:r>
      <w:r w:rsidR="00A17BEB" w:rsidRPr="001C0D4E">
        <w:rPr>
          <w:rFonts w:ascii="Times New Roman" w:hAnsi="Times New Roman"/>
          <w:b/>
          <w:sz w:val="26"/>
          <w:szCs w:val="26"/>
          <w:lang w:val="uk-UA"/>
        </w:rPr>
        <w:t>.</w:t>
      </w:r>
      <w:r w:rsidR="00906A48" w:rsidRPr="001C0D4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ED785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CA64DB" w:rsidRPr="001C0D4E">
        <w:rPr>
          <w:rFonts w:ascii="Times New Roman" w:hAnsi="Times New Roman" w:cs="Times New Roman"/>
          <w:sz w:val="26"/>
          <w:szCs w:val="26"/>
          <w:lang w:val="uk-UA"/>
        </w:rPr>
        <w:t>На виконання звернень мешканців відповідно до положення про товариство  з</w:t>
      </w:r>
      <w:r w:rsidR="00942D6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A64DB" w:rsidRPr="001C0D4E">
        <w:rPr>
          <w:rFonts w:ascii="Times New Roman" w:hAnsi="Times New Roman" w:cs="Times New Roman"/>
          <w:sz w:val="26"/>
          <w:szCs w:val="26"/>
          <w:lang w:val="uk-UA"/>
        </w:rPr>
        <w:t>будівництва водопровідних, каналізаційних, зливових мереж та                      інших об’єктів інфраструктури в м. Чернівцях</w:t>
      </w:r>
      <w:r w:rsidR="003747FF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в 2016 році </w:t>
      </w:r>
      <w:r w:rsidR="00352580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почалось реалізація проекту, виготовленого товариством №44, </w:t>
      </w:r>
      <w:r w:rsidR="00352580"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по будівництву водопровідної та каналізаційної мережі по вулиці та І, ІІ та ІІІ провулкам Осипа </w:t>
      </w:r>
      <w:proofErr w:type="spellStart"/>
      <w:r w:rsidR="00352580" w:rsidRPr="001C0D4E">
        <w:rPr>
          <w:rFonts w:ascii="Times New Roman" w:hAnsi="Times New Roman" w:cs="Times New Roman"/>
          <w:b/>
          <w:sz w:val="26"/>
          <w:szCs w:val="26"/>
          <w:lang w:val="uk-UA"/>
        </w:rPr>
        <w:t>Букшованого</w:t>
      </w:r>
      <w:proofErr w:type="spellEnd"/>
      <w:r w:rsidR="00352580"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та прилеглих до них вулиць і провулків </w:t>
      </w:r>
      <w:r w:rsidR="00352580" w:rsidRPr="001C0D4E">
        <w:rPr>
          <w:rFonts w:ascii="Times New Roman" w:hAnsi="Times New Roman" w:cs="Times New Roman"/>
          <w:sz w:val="26"/>
          <w:szCs w:val="26"/>
          <w:lang w:val="uk-UA"/>
        </w:rPr>
        <w:t>м. Чернівці.</w:t>
      </w:r>
    </w:p>
    <w:p w:rsidR="00352580" w:rsidRPr="001C0D4E" w:rsidRDefault="00352580" w:rsidP="0035258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Calibri" w:eastAsia="Times New Roman" w:hAnsi="Calibri" w:cs="Times New Roman"/>
          <w:sz w:val="26"/>
          <w:szCs w:val="26"/>
          <w:lang w:val="uk-UA"/>
        </w:rPr>
        <w:lastRenderedPageBreak/>
        <w:tab/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Проектом передбачено водопостачання  та каналізування існуючої та перспективної зони житлової забудови та забудови садівничих товариств  частини мікрорайону «Верхня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Калічанка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». Згідно з технічними умовами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КП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«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Чернівціводоканал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» проектом передбачено приєднання споживачів, які утворили товариство №44 та подальше перспективне приєднання нових споживачів до мереж. Згідно з проектним рішенням басейн водопостачання та водовідведення наявної та перспективної житлової забудови з врахуванням підключення в перспективі вулиць  складає 3,5 тис.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чоловік.</w:t>
      </w:r>
    </w:p>
    <w:p w:rsidR="001C0D4E" w:rsidRPr="001C0D4E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Calibri" w:eastAsia="Times New Roman" w:hAnsi="Calibri" w:cs="Times New Roman"/>
          <w:sz w:val="26"/>
          <w:szCs w:val="26"/>
          <w:lang w:val="uk-UA"/>
        </w:rPr>
        <w:tab/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Проект будівництва мереж водопостачання та каналізування включає в себе 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4 черги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1C0D4E" w:rsidRPr="001C0D4E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1 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черга</w:t>
      </w:r>
      <w:r w:rsidR="004F160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будівництво магістрального водопроводу від точки приєднання по вул. Московської Олімпіади (район насосної станції) до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вул.Смотрицької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протяжністю 543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п.м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352580" w:rsidRPr="001C0D4E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2 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черга</w:t>
      </w:r>
      <w:r w:rsidR="004F160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будівництво підвідного водопроводу від </w:t>
      </w:r>
      <w:r w:rsid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вул.Смотрицької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до     </w:t>
      </w:r>
      <w:r w:rsid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провул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Букшованого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Осипа  протяжністю 1166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п.м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. ;</w:t>
      </w:r>
    </w:p>
    <w:p w:rsidR="00352580" w:rsidRPr="001C0D4E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3 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черга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-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будівництво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внутрішньоквартального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водопроводу по    вул.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Букшованого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Осипа,  провулках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Букшованого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Осипа та прилеглих до них вулиць і провулків – протяжністю 1088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п.м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352580" w:rsidRPr="001C0D4E" w:rsidRDefault="00352580" w:rsidP="004F160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i/>
          <w:sz w:val="26"/>
          <w:szCs w:val="26"/>
          <w:lang w:val="uk-UA"/>
        </w:rPr>
        <w:t>4 ч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ерга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-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будівництво каналізаційних мереж по вулицям та провулкам.</w:t>
      </w:r>
    </w:p>
    <w:p w:rsidR="009C5F4C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Calibri" w:eastAsia="Times New Roman" w:hAnsi="Calibri" w:cs="Times New Roman"/>
          <w:sz w:val="26"/>
          <w:szCs w:val="26"/>
          <w:lang w:val="uk-UA"/>
        </w:rPr>
        <w:tab/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 сьогодні завершено будівництво 1,2,3 черг будівництва.   Збудовано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            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2,797 км  водопровідної мережі . В місці підключення до водопроводу діаметром 425 мм та на водопровідних вводах до індивідуальних житлових будинків для обліку витрат води встановлені лічильники холодної води.</w:t>
      </w:r>
    </w:p>
    <w:p w:rsidR="001C0D4E" w:rsidRPr="001C0D4E" w:rsidRDefault="004F160E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Будівництво фінансувалось за кошти міського бюджету та кошти товариства №44. Вартість будівництва 1,2,3 черг склала  3,5 млн.</w:t>
      </w:r>
      <w:r w:rsidR="008551A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грн., у тому числі  за рахунок коштів міського бюджету 1,7 млн.</w:t>
      </w:r>
      <w:r w:rsidR="001C0D4E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8551AB">
        <w:rPr>
          <w:rFonts w:ascii="Times New Roman" w:eastAsia="Times New Roman" w:hAnsi="Times New Roman" w:cs="Times New Roman"/>
          <w:sz w:val="26"/>
          <w:szCs w:val="26"/>
          <w:lang w:val="uk-UA"/>
        </w:rPr>
        <w:t>грн..</w:t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за рахунок коштів товариства №44 -   </w:t>
      </w:r>
      <w:r w:rsidR="008551A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</w:t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1,8 млн.</w:t>
      </w:r>
      <w:r w:rsidR="001C0D4E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грн</w:t>
      </w:r>
      <w:r w:rsidR="001C0D4E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C0D4E" w:rsidRPr="00ED7854" w:rsidRDefault="001C0D4E" w:rsidP="001C0D4E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D785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0A78D0" w:rsidRPr="00ED785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Підсумовуючи інформуємо, що відповідно до Програми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>каналізування міста Чернівців на 2013-2025 роки департаментом містобудівного комплексу та земельних відносин міської ради впродовж 201</w:t>
      </w:r>
      <w:r w:rsidR="00352580" w:rsidRPr="00ED7854">
        <w:rPr>
          <w:rFonts w:ascii="Times New Roman" w:hAnsi="Times New Roman" w:cs="Times New Roman"/>
          <w:b/>
          <w:sz w:val="26"/>
          <w:szCs w:val="26"/>
          <w:lang w:val="uk-UA"/>
        </w:rPr>
        <w:t>6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47D26" w:rsidRPr="00ED7854">
        <w:rPr>
          <w:rFonts w:ascii="Times New Roman" w:hAnsi="Times New Roman" w:cs="Times New Roman"/>
          <w:b/>
          <w:sz w:val="26"/>
          <w:szCs w:val="26"/>
          <w:lang w:val="uk-UA"/>
        </w:rPr>
        <w:t>з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47D26" w:rsidRPr="00ED7854">
        <w:rPr>
          <w:rFonts w:ascii="Times New Roman" w:hAnsi="Times New Roman" w:cs="Times New Roman"/>
          <w:b/>
          <w:sz w:val="26"/>
          <w:szCs w:val="26"/>
          <w:lang w:val="uk-UA"/>
        </w:rPr>
        <w:t>міського бюджету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освоєно 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>11 579,242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тис.</w:t>
      </w:r>
      <w:r w:rsid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грн., з них 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>10 921,594</w:t>
      </w:r>
      <w:r w:rsidR="00C47D26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>тис.</w:t>
      </w:r>
      <w:r w:rsid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грн. за виконання будівельних робіт та 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657,648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тис.</w:t>
      </w:r>
      <w:r w:rsid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>грн. за виконання проектних робіт.</w:t>
      </w:r>
    </w:p>
    <w:p w:rsidR="00B95650" w:rsidRPr="00ED7854" w:rsidRDefault="001C0D4E" w:rsidP="001C0D4E">
      <w:pPr>
        <w:spacing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D785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FA6CF9" w:rsidRPr="00ED7854">
        <w:rPr>
          <w:rFonts w:ascii="Times New Roman" w:hAnsi="Times New Roman" w:cs="Times New Roman"/>
          <w:sz w:val="26"/>
          <w:szCs w:val="26"/>
          <w:lang w:val="uk-UA"/>
        </w:rPr>
        <w:t>Загалом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міським бюджетом на 2016 рік на виконання будівельних робіт щодо об</w:t>
      </w:r>
      <w:r w:rsidR="00FA6CF9" w:rsidRPr="00ED7854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>єктів</w:t>
      </w:r>
      <w:proofErr w:type="spellEnd"/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передбачених Програмою</w:t>
      </w:r>
      <w:r w:rsidR="00ED7854">
        <w:rPr>
          <w:rFonts w:ascii="Times New Roman" w:hAnsi="Times New Roman" w:cs="Times New Roman"/>
          <w:sz w:val="26"/>
          <w:szCs w:val="26"/>
          <w:lang w:val="uk-UA"/>
        </w:rPr>
        <w:t xml:space="preserve"> каналізування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47D26" w:rsidRPr="00ED7854">
        <w:rPr>
          <w:rFonts w:ascii="Times New Roman" w:hAnsi="Times New Roman" w:cs="Times New Roman"/>
          <w:sz w:val="26"/>
          <w:szCs w:val="26"/>
          <w:lang w:val="uk-UA"/>
        </w:rPr>
        <w:t>було передбачено фінансування в сумі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D785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C47D26" w:rsidRPr="00ED7854">
        <w:rPr>
          <w:rFonts w:ascii="Times New Roman" w:hAnsi="Times New Roman" w:cs="Times New Roman"/>
          <w:sz w:val="26"/>
          <w:szCs w:val="26"/>
          <w:lang w:val="uk-UA"/>
        </w:rPr>
        <w:t>12 289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C47D26" w:rsidRPr="00ED7854">
        <w:rPr>
          <w:rFonts w:ascii="Times New Roman" w:hAnsi="Times New Roman" w:cs="Times New Roman"/>
          <w:sz w:val="26"/>
          <w:szCs w:val="26"/>
          <w:lang w:val="uk-UA"/>
        </w:rPr>
        <w:t>020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тис.</w:t>
      </w:r>
      <w:r w:rsidR="00ED78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>грн.</w:t>
      </w:r>
    </w:p>
    <w:p w:rsidR="00C47D26" w:rsidRPr="001C0D4E" w:rsidRDefault="00C47D26" w:rsidP="001C0D4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</w:p>
    <w:p w:rsidR="00C47D26" w:rsidRP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Перший заступник директора,</w:t>
      </w:r>
    </w:p>
    <w:p w:rsid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начальник управління капітального</w:t>
      </w:r>
    </w:p>
    <w:p w:rsid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будівництва департаменту містобудівного</w:t>
      </w:r>
    </w:p>
    <w:p w:rsid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комплексу та земельних відносин </w:t>
      </w:r>
    </w:p>
    <w:p w:rsidR="001C0D4E" w:rsidRP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міської ради                                                                          В.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Маковійчук</w:t>
      </w:r>
      <w:proofErr w:type="spellEnd"/>
    </w:p>
    <w:sectPr w:rsidR="001C0D4E" w:rsidRPr="001C0D4E" w:rsidSect="00B504CA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4147"/>
    <w:multiLevelType w:val="hybridMultilevel"/>
    <w:tmpl w:val="C36CAF10"/>
    <w:lvl w:ilvl="0" w:tplc="F3C45720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CB12BE6"/>
    <w:multiLevelType w:val="hybridMultilevel"/>
    <w:tmpl w:val="BCD81A30"/>
    <w:lvl w:ilvl="0" w:tplc="240A1E1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42F2E65"/>
    <w:multiLevelType w:val="hybridMultilevel"/>
    <w:tmpl w:val="9E06CB28"/>
    <w:lvl w:ilvl="0" w:tplc="5EC64CE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9CD257C"/>
    <w:multiLevelType w:val="hybridMultilevel"/>
    <w:tmpl w:val="21DEC734"/>
    <w:lvl w:ilvl="0" w:tplc="15F6BE9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B434063"/>
    <w:multiLevelType w:val="hybridMultilevel"/>
    <w:tmpl w:val="E30E4FB2"/>
    <w:lvl w:ilvl="0" w:tplc="54EAF190">
      <w:start w:val="1"/>
      <w:numFmt w:val="bullet"/>
      <w:lvlText w:val="-"/>
      <w:lvlJc w:val="left"/>
      <w:pPr>
        <w:ind w:left="10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440D75D0"/>
    <w:multiLevelType w:val="hybridMultilevel"/>
    <w:tmpl w:val="EC1CB0DC"/>
    <w:lvl w:ilvl="0" w:tplc="7C52E86A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A981A38"/>
    <w:multiLevelType w:val="hybridMultilevel"/>
    <w:tmpl w:val="7B2A6210"/>
    <w:lvl w:ilvl="0" w:tplc="A78894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02D39A1"/>
    <w:multiLevelType w:val="hybridMultilevel"/>
    <w:tmpl w:val="C45CA84E"/>
    <w:lvl w:ilvl="0" w:tplc="540A91E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D6"/>
    <w:rsid w:val="00023874"/>
    <w:rsid w:val="00037A59"/>
    <w:rsid w:val="00064E9A"/>
    <w:rsid w:val="000A78D0"/>
    <w:rsid w:val="000B70C9"/>
    <w:rsid w:val="00123F9D"/>
    <w:rsid w:val="00173489"/>
    <w:rsid w:val="00174836"/>
    <w:rsid w:val="001A0FA5"/>
    <w:rsid w:val="001B3D1D"/>
    <w:rsid w:val="001C0070"/>
    <w:rsid w:val="001C0D4E"/>
    <w:rsid w:val="001C3DE9"/>
    <w:rsid w:val="001F061E"/>
    <w:rsid w:val="002A0AE5"/>
    <w:rsid w:val="00304A7D"/>
    <w:rsid w:val="00312396"/>
    <w:rsid w:val="00352580"/>
    <w:rsid w:val="003747FF"/>
    <w:rsid w:val="00421389"/>
    <w:rsid w:val="00470372"/>
    <w:rsid w:val="004821AD"/>
    <w:rsid w:val="004962B3"/>
    <w:rsid w:val="004C6627"/>
    <w:rsid w:val="004F160E"/>
    <w:rsid w:val="00585522"/>
    <w:rsid w:val="005B4B4F"/>
    <w:rsid w:val="0063389A"/>
    <w:rsid w:val="006402AE"/>
    <w:rsid w:val="0066773D"/>
    <w:rsid w:val="006C1192"/>
    <w:rsid w:val="006D7997"/>
    <w:rsid w:val="006F2CD8"/>
    <w:rsid w:val="00737FC2"/>
    <w:rsid w:val="0074398B"/>
    <w:rsid w:val="00756F4B"/>
    <w:rsid w:val="00764126"/>
    <w:rsid w:val="0079271D"/>
    <w:rsid w:val="007B2F6B"/>
    <w:rsid w:val="0082288A"/>
    <w:rsid w:val="00832C66"/>
    <w:rsid w:val="00841191"/>
    <w:rsid w:val="008551AB"/>
    <w:rsid w:val="00860509"/>
    <w:rsid w:val="008633CF"/>
    <w:rsid w:val="00870ACF"/>
    <w:rsid w:val="00885D5C"/>
    <w:rsid w:val="008C05D8"/>
    <w:rsid w:val="008D1EC8"/>
    <w:rsid w:val="008F373C"/>
    <w:rsid w:val="009005B3"/>
    <w:rsid w:val="00906A48"/>
    <w:rsid w:val="00942D6B"/>
    <w:rsid w:val="00951475"/>
    <w:rsid w:val="00955EAC"/>
    <w:rsid w:val="00973E0E"/>
    <w:rsid w:val="00985525"/>
    <w:rsid w:val="009A06D8"/>
    <w:rsid w:val="009C5F4C"/>
    <w:rsid w:val="00A03E98"/>
    <w:rsid w:val="00A06F9B"/>
    <w:rsid w:val="00A1753F"/>
    <w:rsid w:val="00A17BEB"/>
    <w:rsid w:val="00A33B8F"/>
    <w:rsid w:val="00A54E22"/>
    <w:rsid w:val="00A70E2D"/>
    <w:rsid w:val="00A8226F"/>
    <w:rsid w:val="00AA1FC7"/>
    <w:rsid w:val="00B029F7"/>
    <w:rsid w:val="00B15F2F"/>
    <w:rsid w:val="00B504CA"/>
    <w:rsid w:val="00B7359A"/>
    <w:rsid w:val="00B92DCE"/>
    <w:rsid w:val="00B95650"/>
    <w:rsid w:val="00BB1466"/>
    <w:rsid w:val="00C47D26"/>
    <w:rsid w:val="00C70A72"/>
    <w:rsid w:val="00C71D7A"/>
    <w:rsid w:val="00C74C38"/>
    <w:rsid w:val="00CA64DB"/>
    <w:rsid w:val="00CB3DA4"/>
    <w:rsid w:val="00D34E65"/>
    <w:rsid w:val="00D71973"/>
    <w:rsid w:val="00D81137"/>
    <w:rsid w:val="00D85E29"/>
    <w:rsid w:val="00DA2C76"/>
    <w:rsid w:val="00DB4E29"/>
    <w:rsid w:val="00DF1F30"/>
    <w:rsid w:val="00E34C59"/>
    <w:rsid w:val="00E634DC"/>
    <w:rsid w:val="00E974D6"/>
    <w:rsid w:val="00ED6DED"/>
    <w:rsid w:val="00ED7854"/>
    <w:rsid w:val="00EF7276"/>
    <w:rsid w:val="00F24B39"/>
    <w:rsid w:val="00F6602D"/>
    <w:rsid w:val="00F712CF"/>
    <w:rsid w:val="00F9539B"/>
    <w:rsid w:val="00FA6CF9"/>
    <w:rsid w:val="00FD0BF5"/>
    <w:rsid w:val="00FD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E9A"/>
    <w:pPr>
      <w:ind w:left="720"/>
      <w:contextualSpacing/>
    </w:pPr>
  </w:style>
  <w:style w:type="paragraph" w:customStyle="1" w:styleId="a4">
    <w:name w:val="Знак"/>
    <w:basedOn w:val="a"/>
    <w:rsid w:val="00F24B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8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E9A"/>
    <w:pPr>
      <w:ind w:left="720"/>
      <w:contextualSpacing/>
    </w:pPr>
  </w:style>
  <w:style w:type="paragraph" w:customStyle="1" w:styleId="a4">
    <w:name w:val="Знак"/>
    <w:basedOn w:val="a"/>
    <w:rsid w:val="00F24B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8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22FBD-DCA0-4D1E-8266-7C875F99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manilich</cp:lastModifiedBy>
  <cp:revision>2</cp:revision>
  <cp:lastPrinted>2017-03-07T10:37:00Z</cp:lastPrinted>
  <dcterms:created xsi:type="dcterms:W3CDTF">2017-03-07T11:22:00Z</dcterms:created>
  <dcterms:modified xsi:type="dcterms:W3CDTF">2017-03-07T11:22:00Z</dcterms:modified>
</cp:coreProperties>
</file>