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462" w:rsidRDefault="00A43462" w:rsidP="00A43462">
      <w:pPr>
        <w:autoSpaceDE w:val="0"/>
        <w:autoSpaceDN w:val="0"/>
        <w:adjustRightInd w:val="0"/>
        <w:jc w:val="center"/>
      </w:pPr>
      <w:r>
        <w:rPr>
          <w:noProof/>
        </w:rPr>
        <w:drawing>
          <wp:inline distT="0" distB="0" distL="0" distR="0">
            <wp:extent cx="466725" cy="685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43462" w:rsidRDefault="00A43462" w:rsidP="00A43462">
      <w:pPr>
        <w:pStyle w:val="a3"/>
        <w:widowControl w:val="0"/>
        <w:spacing w:before="20" w:after="20"/>
        <w:rPr>
          <w:sz w:val="36"/>
          <w:szCs w:val="36"/>
        </w:rPr>
      </w:pPr>
      <w:r>
        <w:rPr>
          <w:sz w:val="36"/>
          <w:szCs w:val="36"/>
        </w:rPr>
        <w:t>УКРАЇНА</w:t>
      </w:r>
    </w:p>
    <w:p w:rsidR="00A43462" w:rsidRDefault="00A43462" w:rsidP="00A43462">
      <w:pPr>
        <w:pStyle w:val="1"/>
        <w:widowControl w:val="0"/>
        <w:spacing w:before="20" w:after="20" w:line="240" w:lineRule="auto"/>
        <w:ind w:left="0" w:firstLine="0"/>
        <w:rPr>
          <w:b w:val="0"/>
          <w:sz w:val="36"/>
          <w:szCs w:val="36"/>
        </w:rPr>
      </w:pPr>
      <w:r>
        <w:rPr>
          <w:sz w:val="36"/>
          <w:szCs w:val="36"/>
        </w:rPr>
        <w:t>Чернівецька  міська  рада</w:t>
      </w:r>
    </w:p>
    <w:p w:rsidR="00A43462" w:rsidRDefault="00A43462" w:rsidP="00A43462">
      <w:pPr>
        <w:jc w:val="center"/>
        <w:rPr>
          <w:b/>
          <w:sz w:val="30"/>
          <w:szCs w:val="30"/>
          <w:lang w:val="uk-UA"/>
        </w:rPr>
      </w:pPr>
      <w:r>
        <w:rPr>
          <w:b/>
          <w:sz w:val="30"/>
          <w:szCs w:val="30"/>
          <w:lang w:val="uk-UA"/>
        </w:rPr>
        <w:t>2</w:t>
      </w:r>
      <w:r>
        <w:rPr>
          <w:b/>
          <w:sz w:val="28"/>
          <w:szCs w:val="28"/>
          <w:lang w:val="uk-UA"/>
        </w:rPr>
        <w:t>2</w:t>
      </w:r>
      <w:r>
        <w:rPr>
          <w:b/>
          <w:sz w:val="30"/>
          <w:szCs w:val="30"/>
          <w:lang w:val="uk-UA"/>
        </w:rPr>
        <w:t xml:space="preserve"> сесія  </w:t>
      </w:r>
      <w:r>
        <w:rPr>
          <w:b/>
          <w:sz w:val="30"/>
          <w:szCs w:val="30"/>
          <w:lang w:val="en-US"/>
        </w:rPr>
        <w:t>V</w:t>
      </w:r>
      <w:r>
        <w:rPr>
          <w:b/>
          <w:sz w:val="30"/>
          <w:szCs w:val="30"/>
          <w:lang w:val="uk-UA"/>
        </w:rPr>
        <w:t>ІІ скликання</w:t>
      </w:r>
    </w:p>
    <w:p w:rsidR="00A43462" w:rsidRDefault="00A43462" w:rsidP="00A43462">
      <w:pPr>
        <w:pStyle w:val="4"/>
        <w:widowControl w:val="0"/>
        <w:spacing w:before="20" w:after="20" w:line="240" w:lineRule="auto"/>
        <w:rPr>
          <w:b/>
          <w:sz w:val="36"/>
          <w:szCs w:val="36"/>
        </w:rPr>
      </w:pPr>
      <w:r>
        <w:rPr>
          <w:b/>
          <w:sz w:val="36"/>
          <w:szCs w:val="36"/>
        </w:rPr>
        <w:t xml:space="preserve">Р І Ш Е Н </w:t>
      </w:r>
      <w:proofErr w:type="spellStart"/>
      <w:r>
        <w:rPr>
          <w:b/>
          <w:sz w:val="36"/>
          <w:szCs w:val="36"/>
        </w:rPr>
        <w:t>Н</w:t>
      </w:r>
      <w:proofErr w:type="spellEnd"/>
      <w:r>
        <w:rPr>
          <w:b/>
          <w:sz w:val="36"/>
          <w:szCs w:val="36"/>
        </w:rPr>
        <w:t xml:space="preserve"> Я</w:t>
      </w:r>
    </w:p>
    <w:p w:rsidR="00A43462" w:rsidRDefault="00A43462" w:rsidP="00A43462">
      <w:pPr>
        <w:widowControl w:val="0"/>
        <w:tabs>
          <w:tab w:val="left" w:pos="8292"/>
          <w:tab w:val="left" w:pos="8363"/>
        </w:tabs>
        <w:jc w:val="both"/>
        <w:rPr>
          <w:sz w:val="28"/>
          <w:szCs w:val="28"/>
          <w:lang w:val="uk-UA"/>
        </w:rPr>
      </w:pPr>
      <w:r>
        <w:rPr>
          <w:sz w:val="28"/>
          <w:szCs w:val="28"/>
          <w:lang w:val="uk-UA"/>
        </w:rPr>
        <w:t xml:space="preserve">23.01.2017 №  _______                                                                     </w:t>
      </w:r>
      <w:proofErr w:type="spellStart"/>
      <w:r>
        <w:rPr>
          <w:sz w:val="28"/>
          <w:szCs w:val="28"/>
          <w:lang w:val="uk-UA"/>
        </w:rPr>
        <w:t>м.Чернівці</w:t>
      </w:r>
      <w:proofErr w:type="spellEnd"/>
    </w:p>
    <w:p w:rsidR="00A43462" w:rsidRDefault="00A43462" w:rsidP="00A43462">
      <w:pPr>
        <w:widowControl w:val="0"/>
        <w:tabs>
          <w:tab w:val="left" w:pos="8292"/>
          <w:tab w:val="left" w:pos="8363"/>
        </w:tabs>
        <w:ind w:firstLine="720"/>
        <w:rPr>
          <w:sz w:val="16"/>
          <w:szCs w:val="16"/>
          <w:lang w:val="uk-UA"/>
        </w:rPr>
      </w:pPr>
    </w:p>
    <w:p w:rsidR="00A43462" w:rsidRDefault="00A43462" w:rsidP="00A43462">
      <w:pPr>
        <w:jc w:val="center"/>
        <w:rPr>
          <w:b/>
          <w:sz w:val="16"/>
          <w:szCs w:val="16"/>
          <w:lang w:val="uk-UA"/>
        </w:rPr>
      </w:pPr>
    </w:p>
    <w:p w:rsidR="00A43462" w:rsidRDefault="00A43462" w:rsidP="00A43462">
      <w:pPr>
        <w:ind w:firstLine="708"/>
        <w:jc w:val="center"/>
        <w:rPr>
          <w:sz w:val="28"/>
          <w:szCs w:val="28"/>
          <w:lang w:val="uk-UA" w:eastAsia="uk-UA"/>
        </w:rPr>
      </w:pPr>
      <w:r>
        <w:rPr>
          <w:b/>
          <w:sz w:val="28"/>
          <w:szCs w:val="28"/>
          <w:lang w:val="uk-UA"/>
        </w:rPr>
        <w:t>Про розгляд електронної петиції</w:t>
      </w:r>
      <w:r w:rsidRPr="00FB0C68">
        <w:rPr>
          <w:b/>
          <w:sz w:val="28"/>
          <w:szCs w:val="28"/>
          <w:lang w:val="uk-UA"/>
        </w:rPr>
        <w:t xml:space="preserve"> </w:t>
      </w:r>
      <w:r>
        <w:rPr>
          <w:b/>
          <w:sz w:val="28"/>
          <w:szCs w:val="28"/>
          <w:lang w:val="uk-UA"/>
        </w:rPr>
        <w:t>щодо проїзду в громадському транспорті по електронних картках</w:t>
      </w:r>
    </w:p>
    <w:p w:rsidR="00A43462" w:rsidRDefault="00A43462" w:rsidP="00A43462">
      <w:pPr>
        <w:ind w:firstLine="708"/>
        <w:jc w:val="both"/>
        <w:rPr>
          <w:sz w:val="28"/>
          <w:szCs w:val="28"/>
          <w:lang w:val="uk-UA" w:eastAsia="uk-UA"/>
        </w:rPr>
      </w:pPr>
    </w:p>
    <w:p w:rsidR="00A43462" w:rsidRDefault="00A43462" w:rsidP="00A43462">
      <w:pPr>
        <w:jc w:val="both"/>
        <w:rPr>
          <w:sz w:val="28"/>
          <w:szCs w:val="28"/>
          <w:lang w:val="uk-UA" w:eastAsia="uk-UA"/>
        </w:rPr>
      </w:pPr>
      <w:r>
        <w:rPr>
          <w:sz w:val="28"/>
          <w:szCs w:val="28"/>
          <w:lang w:val="uk-UA" w:eastAsia="uk-UA"/>
        </w:rPr>
        <w:t xml:space="preserve">     На  офіційному веб-порталі Чернівецької міської ради  зареєстрована та набрала 253 голоси  електронна петиція </w:t>
      </w:r>
      <w:r w:rsidRPr="00FB0C68">
        <w:rPr>
          <w:b/>
          <w:sz w:val="28"/>
          <w:szCs w:val="28"/>
          <w:lang w:val="uk-UA"/>
        </w:rPr>
        <w:t xml:space="preserve"> </w:t>
      </w:r>
      <w:r w:rsidRPr="00B96626">
        <w:rPr>
          <w:sz w:val="28"/>
          <w:szCs w:val="28"/>
          <w:lang w:val="uk-UA"/>
        </w:rPr>
        <w:t>щодо</w:t>
      </w:r>
      <w:r>
        <w:rPr>
          <w:b/>
          <w:sz w:val="28"/>
          <w:szCs w:val="28"/>
          <w:lang w:val="uk-UA"/>
        </w:rPr>
        <w:t xml:space="preserve"> </w:t>
      </w:r>
      <w:r>
        <w:rPr>
          <w:sz w:val="28"/>
          <w:szCs w:val="28"/>
          <w:lang w:val="uk-UA"/>
        </w:rPr>
        <w:t>проїзду в громадському транспорті по електронних картках</w:t>
      </w:r>
      <w:r>
        <w:rPr>
          <w:b/>
          <w:sz w:val="28"/>
          <w:szCs w:val="28"/>
          <w:lang w:val="uk-UA"/>
        </w:rPr>
        <w:t xml:space="preserve"> </w:t>
      </w:r>
    </w:p>
    <w:p w:rsidR="00A43462" w:rsidRDefault="00A43462" w:rsidP="00A43462">
      <w:pPr>
        <w:ind w:firstLine="360"/>
        <w:jc w:val="both"/>
        <w:rPr>
          <w:sz w:val="28"/>
          <w:szCs w:val="28"/>
          <w:lang w:val="uk-UA"/>
        </w:rPr>
      </w:pPr>
      <w:r>
        <w:rPr>
          <w:sz w:val="28"/>
          <w:szCs w:val="28"/>
          <w:lang w:val="uk-UA"/>
        </w:rPr>
        <w:t xml:space="preserve">Відповідно до статей 26, 37, 59 Закону України «Про місцеве самоврядування в Україні», Закону України «Про доступ до публічної інформації», статті 74 Регламенту Чернівецької міської ради </w:t>
      </w:r>
      <w:r>
        <w:rPr>
          <w:bCs/>
          <w:sz w:val="28"/>
          <w:szCs w:val="28"/>
          <w:lang w:val="en-US" w:eastAsia="uk-UA"/>
        </w:rPr>
        <w:t>VI</w:t>
      </w:r>
      <w:r>
        <w:rPr>
          <w:bCs/>
          <w:sz w:val="28"/>
          <w:szCs w:val="28"/>
          <w:lang w:val="uk-UA" w:eastAsia="uk-UA"/>
        </w:rPr>
        <w:t xml:space="preserve">І скликання,  </w:t>
      </w:r>
      <w:r>
        <w:rPr>
          <w:sz w:val="28"/>
          <w:szCs w:val="28"/>
          <w:lang w:val="uk-UA"/>
        </w:rPr>
        <w:t xml:space="preserve"> Чернівецька міська рада</w:t>
      </w:r>
    </w:p>
    <w:p w:rsidR="00A43462" w:rsidRDefault="00A43462" w:rsidP="00A43462">
      <w:pPr>
        <w:ind w:firstLine="708"/>
        <w:jc w:val="center"/>
        <w:rPr>
          <w:b/>
          <w:sz w:val="28"/>
          <w:szCs w:val="28"/>
          <w:lang w:val="uk-UA"/>
        </w:rPr>
      </w:pPr>
      <w:r>
        <w:rPr>
          <w:b/>
          <w:sz w:val="28"/>
          <w:szCs w:val="28"/>
          <w:lang w:val="uk-UA"/>
        </w:rPr>
        <w:t>В И Р І Ш И Л А :</w:t>
      </w:r>
    </w:p>
    <w:p w:rsidR="00A43462" w:rsidRPr="00446012" w:rsidRDefault="00A43462" w:rsidP="00A43462">
      <w:pPr>
        <w:ind w:firstLine="708"/>
        <w:jc w:val="center"/>
        <w:rPr>
          <w:b/>
          <w:sz w:val="28"/>
          <w:szCs w:val="28"/>
          <w:lang w:val="uk-UA"/>
        </w:rPr>
      </w:pPr>
    </w:p>
    <w:p w:rsidR="00A43462" w:rsidRDefault="00A43462" w:rsidP="00A43462">
      <w:pPr>
        <w:jc w:val="both"/>
        <w:rPr>
          <w:sz w:val="28"/>
          <w:szCs w:val="28"/>
          <w:lang w:val="uk-UA" w:eastAsia="uk-UA"/>
        </w:rPr>
      </w:pPr>
      <w:r>
        <w:rPr>
          <w:b/>
          <w:lang w:val="uk-UA"/>
        </w:rPr>
        <w:t xml:space="preserve">          </w:t>
      </w:r>
      <w:r w:rsidRPr="00506EBC">
        <w:rPr>
          <w:b/>
          <w:lang w:val="uk-UA"/>
        </w:rPr>
        <w:t>1</w:t>
      </w:r>
      <w:r w:rsidRPr="00506EBC">
        <w:rPr>
          <w:b/>
          <w:sz w:val="28"/>
          <w:szCs w:val="28"/>
          <w:lang w:val="uk-UA"/>
        </w:rPr>
        <w:t>.</w:t>
      </w:r>
      <w:r w:rsidRPr="00E003D2">
        <w:rPr>
          <w:sz w:val="28"/>
          <w:szCs w:val="28"/>
          <w:lang w:val="uk-UA"/>
        </w:rPr>
        <w:t xml:space="preserve"> </w:t>
      </w:r>
      <w:r>
        <w:rPr>
          <w:sz w:val="28"/>
          <w:szCs w:val="28"/>
          <w:lang w:val="uk-UA"/>
        </w:rPr>
        <w:t>П</w:t>
      </w:r>
      <w:r w:rsidRPr="00E003D2">
        <w:rPr>
          <w:sz w:val="28"/>
          <w:szCs w:val="28"/>
          <w:lang w:val="uk-UA"/>
        </w:rPr>
        <w:t>ідтрим</w:t>
      </w:r>
      <w:r>
        <w:rPr>
          <w:sz w:val="28"/>
          <w:szCs w:val="28"/>
          <w:lang w:val="uk-UA"/>
        </w:rPr>
        <w:t>ати</w:t>
      </w:r>
      <w:r w:rsidRPr="00E003D2">
        <w:rPr>
          <w:sz w:val="28"/>
          <w:szCs w:val="28"/>
          <w:lang w:val="uk-UA"/>
        </w:rPr>
        <w:t xml:space="preserve"> петицію</w:t>
      </w:r>
      <w:r w:rsidRPr="00E003D2">
        <w:rPr>
          <w:b/>
          <w:lang w:val="uk-UA"/>
        </w:rPr>
        <w:t xml:space="preserve"> </w:t>
      </w:r>
      <w:r w:rsidRPr="00B96626">
        <w:rPr>
          <w:sz w:val="28"/>
          <w:szCs w:val="28"/>
          <w:lang w:val="uk-UA"/>
        </w:rPr>
        <w:t>щодо</w:t>
      </w:r>
      <w:r>
        <w:rPr>
          <w:b/>
          <w:sz w:val="28"/>
          <w:szCs w:val="28"/>
          <w:lang w:val="uk-UA"/>
        </w:rPr>
        <w:t xml:space="preserve"> </w:t>
      </w:r>
      <w:r>
        <w:rPr>
          <w:sz w:val="28"/>
          <w:szCs w:val="28"/>
          <w:lang w:val="uk-UA"/>
        </w:rPr>
        <w:t>проїзду в громадському транспорті по електронних картках.</w:t>
      </w:r>
      <w:r>
        <w:rPr>
          <w:b/>
          <w:sz w:val="28"/>
          <w:szCs w:val="28"/>
          <w:lang w:val="uk-UA"/>
        </w:rPr>
        <w:t xml:space="preserve"> </w:t>
      </w:r>
    </w:p>
    <w:p w:rsidR="00A43462" w:rsidRDefault="00A43462" w:rsidP="00A43462">
      <w:pPr>
        <w:jc w:val="both"/>
        <w:rPr>
          <w:sz w:val="28"/>
          <w:szCs w:val="28"/>
          <w:lang w:val="uk-UA" w:eastAsia="uk-UA"/>
        </w:rPr>
      </w:pPr>
      <w:r>
        <w:rPr>
          <w:b/>
          <w:sz w:val="28"/>
          <w:szCs w:val="28"/>
          <w:lang w:val="uk-UA"/>
        </w:rPr>
        <w:t xml:space="preserve">        2. </w:t>
      </w:r>
      <w:r w:rsidRPr="00A25BF6">
        <w:rPr>
          <w:sz w:val="28"/>
          <w:szCs w:val="28"/>
          <w:lang w:val="uk-UA"/>
        </w:rPr>
        <w:t>Доручити</w:t>
      </w:r>
      <w:r>
        <w:rPr>
          <w:sz w:val="28"/>
          <w:szCs w:val="28"/>
          <w:lang w:val="uk-UA"/>
        </w:rPr>
        <w:t xml:space="preserve"> д</w:t>
      </w:r>
      <w:r w:rsidRPr="00ED30A7">
        <w:rPr>
          <w:sz w:val="28"/>
          <w:szCs w:val="28"/>
          <w:lang w:val="uk-UA"/>
        </w:rPr>
        <w:t>епартамент</w:t>
      </w:r>
      <w:r>
        <w:rPr>
          <w:sz w:val="28"/>
          <w:szCs w:val="28"/>
          <w:lang w:val="uk-UA"/>
        </w:rPr>
        <w:t>у</w:t>
      </w:r>
      <w:r w:rsidRPr="004E3D74">
        <w:rPr>
          <w:sz w:val="28"/>
          <w:szCs w:val="28"/>
          <w:lang w:val="uk-UA"/>
        </w:rPr>
        <w:t xml:space="preserve">    житлово-комунального </w:t>
      </w:r>
      <w:r>
        <w:rPr>
          <w:sz w:val="28"/>
          <w:szCs w:val="28"/>
          <w:lang w:val="uk-UA"/>
        </w:rPr>
        <w:t xml:space="preserve">  господарства   міської   ради до 10.03.2017 року  підготувати проект розпорядження міського голови щодо створення робочої групи по вивченню досвіду із впровадження електронної картки, пропозицій різних компаній та можливість залучення кредитних коштів. За результатами проведеної роботи  розробити заходи по впровадженню в громадському транспорті проїзду по електронних картках.</w:t>
      </w:r>
      <w:r>
        <w:rPr>
          <w:b/>
          <w:sz w:val="28"/>
          <w:szCs w:val="28"/>
          <w:lang w:val="uk-UA"/>
        </w:rPr>
        <w:t xml:space="preserve"> </w:t>
      </w:r>
    </w:p>
    <w:p w:rsidR="00A43462" w:rsidRDefault="00A43462" w:rsidP="00A43462">
      <w:pPr>
        <w:jc w:val="both"/>
        <w:rPr>
          <w:sz w:val="28"/>
          <w:szCs w:val="28"/>
          <w:lang w:val="uk-UA"/>
        </w:rPr>
      </w:pPr>
      <w:r>
        <w:rPr>
          <w:b/>
          <w:sz w:val="28"/>
          <w:szCs w:val="28"/>
          <w:lang w:val="uk-UA"/>
        </w:rPr>
        <w:t xml:space="preserve">        3.</w:t>
      </w:r>
      <w:r>
        <w:rPr>
          <w:sz w:val="28"/>
          <w:szCs w:val="28"/>
          <w:lang w:val="uk-UA"/>
        </w:rPr>
        <w:t>Рішення  підлягає  оприлюдненню на  офіційному  веб-порталі Чернівецької міської ради.</w:t>
      </w:r>
    </w:p>
    <w:p w:rsidR="00A43462" w:rsidRPr="004E3D74" w:rsidRDefault="00A43462" w:rsidP="00A43462">
      <w:pPr>
        <w:jc w:val="both"/>
        <w:rPr>
          <w:sz w:val="28"/>
          <w:szCs w:val="28"/>
          <w:lang w:val="uk-UA"/>
        </w:rPr>
      </w:pPr>
      <w:r>
        <w:rPr>
          <w:b/>
          <w:sz w:val="28"/>
          <w:szCs w:val="28"/>
          <w:lang w:val="uk-UA"/>
        </w:rPr>
        <w:t xml:space="preserve">        4</w:t>
      </w:r>
      <w:r w:rsidRPr="00506EBC">
        <w:rPr>
          <w:b/>
          <w:sz w:val="28"/>
          <w:szCs w:val="28"/>
          <w:lang w:val="uk-UA"/>
        </w:rPr>
        <w:t>.</w:t>
      </w:r>
      <w:r w:rsidRPr="004E3D74">
        <w:rPr>
          <w:sz w:val="28"/>
          <w:szCs w:val="28"/>
          <w:lang w:val="uk-UA"/>
        </w:rPr>
        <w:t xml:space="preserve"> Організацію   виконання   цього   рішення   покласти   на  департамент    житлово-комунального   господарства   міської   ради. </w:t>
      </w:r>
      <w:r w:rsidRPr="004E3D74">
        <w:rPr>
          <w:b/>
          <w:sz w:val="28"/>
          <w:szCs w:val="28"/>
          <w:lang w:val="uk-UA"/>
        </w:rPr>
        <w:t xml:space="preserve"> </w:t>
      </w:r>
    </w:p>
    <w:p w:rsidR="00A43462" w:rsidRPr="004E3D74" w:rsidRDefault="00A43462" w:rsidP="00A43462">
      <w:pPr>
        <w:jc w:val="both"/>
        <w:rPr>
          <w:sz w:val="28"/>
          <w:szCs w:val="28"/>
          <w:lang w:val="uk-UA"/>
        </w:rPr>
      </w:pPr>
      <w:r>
        <w:rPr>
          <w:b/>
          <w:sz w:val="28"/>
          <w:szCs w:val="28"/>
          <w:lang w:val="uk-UA"/>
        </w:rPr>
        <w:t xml:space="preserve">        5</w:t>
      </w:r>
      <w:r w:rsidRPr="00506EBC">
        <w:rPr>
          <w:b/>
          <w:sz w:val="28"/>
          <w:szCs w:val="28"/>
          <w:lang w:val="uk-UA"/>
        </w:rPr>
        <w:t>.</w:t>
      </w:r>
      <w:r>
        <w:rPr>
          <w:b/>
          <w:sz w:val="28"/>
          <w:szCs w:val="28"/>
          <w:lang w:val="uk-UA"/>
        </w:rPr>
        <w:t xml:space="preserve"> </w:t>
      </w:r>
      <w:r>
        <w:rPr>
          <w:sz w:val="28"/>
          <w:szCs w:val="28"/>
          <w:lang w:val="uk-UA"/>
        </w:rPr>
        <w:t>Контроль за виконанням рішення покласти на постійну комісію міської ради з питань</w:t>
      </w:r>
      <w:r w:rsidRPr="004E3D74">
        <w:rPr>
          <w:lang w:val="uk-UA"/>
        </w:rPr>
        <w:t xml:space="preserve"> </w:t>
      </w:r>
      <w:r w:rsidRPr="004E3D74">
        <w:rPr>
          <w:sz w:val="28"/>
          <w:szCs w:val="28"/>
          <w:lang w:val="uk-UA"/>
        </w:rPr>
        <w:t>житлово-комунального  господарства та охорони навколишнього середовища.</w:t>
      </w:r>
    </w:p>
    <w:p w:rsidR="00A43462" w:rsidRDefault="00A43462" w:rsidP="00A43462">
      <w:pPr>
        <w:tabs>
          <w:tab w:val="left" w:pos="3780"/>
        </w:tabs>
        <w:jc w:val="both"/>
        <w:rPr>
          <w:sz w:val="28"/>
          <w:szCs w:val="28"/>
          <w:lang w:val="uk-UA"/>
        </w:rPr>
      </w:pPr>
    </w:p>
    <w:p w:rsidR="00A43462" w:rsidRDefault="00A43462" w:rsidP="00A43462">
      <w:pPr>
        <w:tabs>
          <w:tab w:val="left" w:pos="3780"/>
        </w:tabs>
        <w:jc w:val="both"/>
        <w:rPr>
          <w:sz w:val="28"/>
          <w:szCs w:val="28"/>
          <w:lang w:val="uk-UA"/>
        </w:rPr>
      </w:pPr>
    </w:p>
    <w:p w:rsidR="00A43462" w:rsidRDefault="00A43462" w:rsidP="00A43462">
      <w:pPr>
        <w:tabs>
          <w:tab w:val="left" w:pos="3780"/>
        </w:tabs>
        <w:jc w:val="both"/>
        <w:rPr>
          <w:sz w:val="28"/>
          <w:szCs w:val="28"/>
          <w:lang w:val="uk-UA"/>
        </w:rPr>
      </w:pPr>
    </w:p>
    <w:p w:rsidR="00A43462" w:rsidRDefault="00A43462" w:rsidP="00A43462">
      <w:pPr>
        <w:tabs>
          <w:tab w:val="left" w:pos="3780"/>
        </w:tabs>
        <w:jc w:val="both"/>
        <w:rPr>
          <w:b/>
          <w:sz w:val="28"/>
          <w:szCs w:val="28"/>
          <w:lang w:val="uk-UA"/>
        </w:rPr>
      </w:pPr>
      <w:r w:rsidRPr="00083534">
        <w:rPr>
          <w:sz w:val="28"/>
          <w:szCs w:val="28"/>
          <w:lang w:val="uk-UA"/>
        </w:rPr>
        <w:t xml:space="preserve"> </w:t>
      </w:r>
      <w:r>
        <w:rPr>
          <w:b/>
          <w:sz w:val="28"/>
          <w:szCs w:val="28"/>
          <w:lang w:val="uk-UA"/>
        </w:rPr>
        <w:t>Чернівецький 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О.Каспрук</w:t>
      </w:r>
    </w:p>
    <w:p w:rsidR="00A43462" w:rsidRDefault="00A43462" w:rsidP="00A43462">
      <w:pPr>
        <w:tabs>
          <w:tab w:val="left" w:pos="3780"/>
        </w:tabs>
        <w:jc w:val="both"/>
        <w:rPr>
          <w:b/>
          <w:sz w:val="28"/>
          <w:szCs w:val="28"/>
          <w:lang w:val="uk-UA"/>
        </w:rPr>
      </w:pPr>
    </w:p>
    <w:p w:rsidR="00B0316B" w:rsidRPr="00A43462" w:rsidRDefault="00B0316B" w:rsidP="00A43462">
      <w:bookmarkStart w:id="0" w:name="_GoBack"/>
      <w:bookmarkEnd w:id="0"/>
    </w:p>
    <w:sectPr w:rsidR="00B0316B" w:rsidRPr="00A434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7F"/>
    <w:rsid w:val="00017418"/>
    <w:rsid w:val="001310BF"/>
    <w:rsid w:val="00133422"/>
    <w:rsid w:val="00135A4E"/>
    <w:rsid w:val="001C3589"/>
    <w:rsid w:val="00345DCE"/>
    <w:rsid w:val="00352E56"/>
    <w:rsid w:val="003A356E"/>
    <w:rsid w:val="003E0BE5"/>
    <w:rsid w:val="004859F3"/>
    <w:rsid w:val="004B6CFD"/>
    <w:rsid w:val="004C3966"/>
    <w:rsid w:val="004F3F32"/>
    <w:rsid w:val="00506EBC"/>
    <w:rsid w:val="005149D8"/>
    <w:rsid w:val="00584487"/>
    <w:rsid w:val="005F0AAC"/>
    <w:rsid w:val="006F35A8"/>
    <w:rsid w:val="007119E8"/>
    <w:rsid w:val="0074218E"/>
    <w:rsid w:val="0076523E"/>
    <w:rsid w:val="00790B42"/>
    <w:rsid w:val="007C6DFA"/>
    <w:rsid w:val="00873CF7"/>
    <w:rsid w:val="008774DC"/>
    <w:rsid w:val="0099367F"/>
    <w:rsid w:val="009A64C1"/>
    <w:rsid w:val="00A03E69"/>
    <w:rsid w:val="00A25BF6"/>
    <w:rsid w:val="00A43462"/>
    <w:rsid w:val="00AC64B9"/>
    <w:rsid w:val="00AE78A0"/>
    <w:rsid w:val="00AF5C69"/>
    <w:rsid w:val="00B0316B"/>
    <w:rsid w:val="00B60CC5"/>
    <w:rsid w:val="00B96626"/>
    <w:rsid w:val="00BB4135"/>
    <w:rsid w:val="00BD25FA"/>
    <w:rsid w:val="00BE278E"/>
    <w:rsid w:val="00C343EC"/>
    <w:rsid w:val="00CB2C42"/>
    <w:rsid w:val="00DC03B3"/>
    <w:rsid w:val="00DF7625"/>
    <w:rsid w:val="00E003D2"/>
    <w:rsid w:val="00E97FD3"/>
    <w:rsid w:val="00EC1194"/>
    <w:rsid w:val="00ED30A7"/>
    <w:rsid w:val="00EF632B"/>
    <w:rsid w:val="00F549DE"/>
    <w:rsid w:val="00F552A0"/>
    <w:rsid w:val="00F56C60"/>
    <w:rsid w:val="00F6461B"/>
    <w:rsid w:val="00FA2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2C82D7-BB77-486A-8525-16CFFA80A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7F"/>
    <w:rPr>
      <w:sz w:val="24"/>
      <w:szCs w:val="24"/>
    </w:rPr>
  </w:style>
  <w:style w:type="paragraph" w:styleId="1">
    <w:name w:val="heading 1"/>
    <w:basedOn w:val="a"/>
    <w:next w:val="a"/>
    <w:qFormat/>
    <w:rsid w:val="0099367F"/>
    <w:pPr>
      <w:keepNext/>
      <w:spacing w:line="240" w:lineRule="atLeast"/>
      <w:ind w:left="142" w:hanging="142"/>
      <w:jc w:val="center"/>
      <w:outlineLvl w:val="0"/>
    </w:pPr>
    <w:rPr>
      <w:b/>
      <w:sz w:val="28"/>
      <w:szCs w:val="20"/>
      <w:lang w:val="uk-UA"/>
    </w:rPr>
  </w:style>
  <w:style w:type="paragraph" w:styleId="4">
    <w:name w:val="heading 4"/>
    <w:basedOn w:val="a"/>
    <w:next w:val="a"/>
    <w:qFormat/>
    <w:rsid w:val="0099367F"/>
    <w:pPr>
      <w:keepNext/>
      <w:tabs>
        <w:tab w:val="left" w:pos="-2988"/>
      </w:tabs>
      <w:spacing w:line="240" w:lineRule="atLeast"/>
      <w:jc w:val="center"/>
      <w:outlineLvl w:val="3"/>
    </w:pPr>
    <w:rPr>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99367F"/>
    <w:pPr>
      <w:jc w:val="center"/>
    </w:pPr>
    <w:rPr>
      <w:b/>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Администратор</dc:creator>
  <cp:keywords/>
  <dc:description/>
  <cp:lastModifiedBy>Kompvid2</cp:lastModifiedBy>
  <cp:revision>2</cp:revision>
  <cp:lastPrinted>2017-02-15T16:23:00Z</cp:lastPrinted>
  <dcterms:created xsi:type="dcterms:W3CDTF">2017-02-20T08:58:00Z</dcterms:created>
  <dcterms:modified xsi:type="dcterms:W3CDTF">2017-02-20T08:58:00Z</dcterms:modified>
</cp:coreProperties>
</file>