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881" w:rsidRPr="00996C04" w:rsidRDefault="00CD476A" w:rsidP="00205881">
      <w:pPr>
        <w:pStyle w:val="heading2"/>
        <w:widowControl w:val="0"/>
        <w:spacing w:line="240" w:lineRule="auto"/>
        <w:jc w:val="center"/>
        <w:outlineLvl w:val="1"/>
        <w:rPr>
          <w:rFonts w:ascii="Times New Roman" w:hAnsi="Times New Roman"/>
          <w:lang w:val="uk-UA"/>
        </w:rPr>
      </w:pPr>
      <w:bookmarkStart w:id="0" w:name="_GoBack"/>
      <w:bookmarkEnd w:id="0"/>
      <w:r w:rsidRPr="00996C04">
        <w:rPr>
          <w:rFonts w:ascii="Times New Roman" w:hAnsi="Times New Roman"/>
          <w:noProof/>
          <w:sz w:val="20"/>
          <w:lang w:val="ru-RU"/>
        </w:rPr>
        <w:drawing>
          <wp:inline distT="0" distB="0" distL="0" distR="0">
            <wp:extent cx="428625" cy="647700"/>
            <wp:effectExtent l="0" t="0" r="0" b="0"/>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preferRelativeResize="0">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47700"/>
                    </a:xfrm>
                    <a:prstGeom prst="rect">
                      <a:avLst/>
                    </a:prstGeom>
                    <a:noFill/>
                    <a:ln>
                      <a:noFill/>
                    </a:ln>
                  </pic:spPr>
                </pic:pic>
              </a:graphicData>
            </a:graphic>
          </wp:inline>
        </w:drawing>
      </w:r>
    </w:p>
    <w:p w:rsidR="00205881" w:rsidRPr="00996C04" w:rsidRDefault="00205881" w:rsidP="00205881">
      <w:pPr>
        <w:pStyle w:val="a3"/>
        <w:widowControl w:val="0"/>
        <w:rPr>
          <w:sz w:val="36"/>
          <w:szCs w:val="36"/>
        </w:rPr>
      </w:pPr>
      <w:r w:rsidRPr="00996C04">
        <w:rPr>
          <w:sz w:val="36"/>
          <w:szCs w:val="36"/>
        </w:rPr>
        <w:t>У К Р А Ї Н А</w:t>
      </w:r>
    </w:p>
    <w:p w:rsidR="00205881" w:rsidRPr="00996C04" w:rsidRDefault="00205881" w:rsidP="00205881">
      <w:pPr>
        <w:pStyle w:val="1"/>
        <w:widowControl w:val="0"/>
        <w:spacing w:line="240" w:lineRule="auto"/>
        <w:ind w:left="0" w:firstLine="0"/>
        <w:rPr>
          <w:b w:val="0"/>
          <w:sz w:val="36"/>
          <w:szCs w:val="36"/>
        </w:rPr>
      </w:pPr>
      <w:r w:rsidRPr="00996C04">
        <w:rPr>
          <w:sz w:val="36"/>
          <w:szCs w:val="36"/>
        </w:rPr>
        <w:t>Чернівецька   міська   рада</w:t>
      </w:r>
    </w:p>
    <w:p w:rsidR="00205881" w:rsidRPr="00996C04" w:rsidRDefault="00205881" w:rsidP="00205881">
      <w:pPr>
        <w:pStyle w:val="4"/>
        <w:widowControl w:val="0"/>
        <w:spacing w:line="240" w:lineRule="auto"/>
        <w:rPr>
          <w:b/>
          <w:bCs/>
          <w:sz w:val="36"/>
          <w:szCs w:val="36"/>
        </w:rPr>
      </w:pPr>
      <w:r w:rsidRPr="00996C04">
        <w:rPr>
          <w:b/>
          <w:bCs/>
          <w:sz w:val="36"/>
          <w:szCs w:val="36"/>
        </w:rPr>
        <w:t>сесія VII скликання</w:t>
      </w:r>
    </w:p>
    <w:p w:rsidR="00205881" w:rsidRPr="00996C04" w:rsidRDefault="00205881" w:rsidP="00205881">
      <w:pPr>
        <w:pStyle w:val="4"/>
        <w:widowControl w:val="0"/>
        <w:spacing w:line="240" w:lineRule="auto"/>
        <w:rPr>
          <w:b/>
          <w:szCs w:val="32"/>
        </w:rPr>
      </w:pPr>
      <w:r w:rsidRPr="00996C04">
        <w:rPr>
          <w:b/>
          <w:szCs w:val="32"/>
        </w:rPr>
        <w:t>Р І Ш Е Н Н Я</w:t>
      </w:r>
    </w:p>
    <w:p w:rsidR="00205881" w:rsidRPr="00996C04" w:rsidRDefault="00205881" w:rsidP="00205881">
      <w:pPr>
        <w:widowControl w:val="0"/>
        <w:tabs>
          <w:tab w:val="left" w:pos="8292"/>
          <w:tab w:val="left" w:pos="8363"/>
        </w:tabs>
        <w:rPr>
          <w:sz w:val="28"/>
          <w:u w:val="single"/>
        </w:rPr>
      </w:pPr>
    </w:p>
    <w:p w:rsidR="00205881" w:rsidRPr="00996C04" w:rsidRDefault="00B5320B" w:rsidP="00205881">
      <w:pPr>
        <w:widowControl w:val="0"/>
        <w:tabs>
          <w:tab w:val="left" w:pos="8292"/>
          <w:tab w:val="left" w:pos="8363"/>
        </w:tabs>
        <w:rPr>
          <w:sz w:val="28"/>
        </w:rPr>
      </w:pPr>
      <w:r>
        <w:rPr>
          <w:sz w:val="28"/>
          <w:u w:val="single"/>
        </w:rPr>
        <w:t>________</w:t>
      </w:r>
      <w:r w:rsidR="00205881" w:rsidRPr="00996C04">
        <w:rPr>
          <w:sz w:val="28"/>
          <w:u w:val="single"/>
        </w:rPr>
        <w:t xml:space="preserve"> </w:t>
      </w:r>
      <w:r w:rsidR="00205881" w:rsidRPr="00996C04">
        <w:rPr>
          <w:sz w:val="28"/>
        </w:rPr>
        <w:t xml:space="preserve">№      </w:t>
      </w:r>
      <w:r w:rsidR="00205881" w:rsidRPr="00996C04">
        <w:rPr>
          <w:sz w:val="2"/>
        </w:rPr>
        <w:t xml:space="preserve">.                                                                                                              </w:t>
      </w:r>
      <w:r w:rsidR="00205881" w:rsidRPr="00996C04">
        <w:rPr>
          <w:sz w:val="28"/>
        </w:rPr>
        <w:t xml:space="preserve">                                                             </w:t>
      </w:r>
      <w:r w:rsidR="00205881" w:rsidRPr="00996C04">
        <w:rPr>
          <w:sz w:val="28"/>
          <w:szCs w:val="28"/>
        </w:rPr>
        <w:t xml:space="preserve">м. Чернівці                                                                                                                                                             </w:t>
      </w:r>
    </w:p>
    <w:p w:rsidR="00C82D78" w:rsidRPr="000038E5" w:rsidRDefault="00C82D78" w:rsidP="00C82D78">
      <w:pPr>
        <w:pStyle w:val="rvps70"/>
        <w:spacing w:after="120" w:afterAutospacing="0"/>
        <w:jc w:val="center"/>
        <w:rPr>
          <w:rStyle w:val="rvts7"/>
          <w:b/>
          <w:sz w:val="28"/>
          <w:szCs w:val="28"/>
          <w:lang w:val="uk-UA"/>
        </w:rPr>
      </w:pPr>
      <w:r w:rsidRPr="000038E5">
        <w:rPr>
          <w:rStyle w:val="rvts7"/>
          <w:b/>
          <w:sz w:val="28"/>
          <w:szCs w:val="28"/>
          <w:lang w:val="uk-UA"/>
        </w:rPr>
        <w:t>Про утворення управлінського органу Наглядової ради на КП «</w:t>
      </w:r>
      <w:r w:rsidRPr="00F804AE">
        <w:rPr>
          <w:rStyle w:val="rvts7"/>
          <w:b/>
          <w:sz w:val="28"/>
          <w:szCs w:val="28"/>
          <w:lang w:val="uk-UA"/>
        </w:rPr>
        <w:t>Чернівці</w:t>
      </w:r>
      <w:r>
        <w:rPr>
          <w:rStyle w:val="rvts7"/>
          <w:b/>
          <w:sz w:val="28"/>
          <w:szCs w:val="28"/>
          <w:lang w:val="uk-UA"/>
        </w:rPr>
        <w:t>теплокомуненерго</w:t>
      </w:r>
      <w:r w:rsidRPr="000038E5">
        <w:rPr>
          <w:rStyle w:val="rvts7"/>
          <w:b/>
          <w:sz w:val="28"/>
          <w:szCs w:val="28"/>
          <w:lang w:val="uk-UA"/>
        </w:rPr>
        <w:t>» та затвердження нової редакції Статуту КП «</w:t>
      </w:r>
      <w:r w:rsidRPr="00F804AE">
        <w:rPr>
          <w:rStyle w:val="rvts7"/>
          <w:b/>
          <w:sz w:val="28"/>
          <w:szCs w:val="28"/>
          <w:lang w:val="uk-UA"/>
        </w:rPr>
        <w:t>Чернівці</w:t>
      </w:r>
      <w:r>
        <w:rPr>
          <w:rStyle w:val="rvts7"/>
          <w:b/>
          <w:sz w:val="28"/>
          <w:szCs w:val="28"/>
          <w:lang w:val="uk-UA"/>
        </w:rPr>
        <w:t>теплокомуненерго</w:t>
      </w:r>
      <w:r w:rsidRPr="000038E5">
        <w:rPr>
          <w:rStyle w:val="rvts7"/>
          <w:b/>
          <w:sz w:val="28"/>
          <w:szCs w:val="28"/>
          <w:lang w:val="uk-UA"/>
        </w:rPr>
        <w:t>»</w:t>
      </w:r>
    </w:p>
    <w:p w:rsidR="00C82D78" w:rsidRPr="000038E5" w:rsidRDefault="00C82D78" w:rsidP="00C82D78">
      <w:pPr>
        <w:pStyle w:val="rvps70"/>
        <w:spacing w:after="120" w:afterAutospacing="0"/>
        <w:jc w:val="center"/>
        <w:rPr>
          <w:color w:val="FF0000"/>
          <w:sz w:val="20"/>
          <w:szCs w:val="20"/>
          <w:lang w:val="uk-UA"/>
        </w:rPr>
      </w:pPr>
    </w:p>
    <w:p w:rsidR="00C82D78" w:rsidRPr="000038E5" w:rsidRDefault="00C82D78" w:rsidP="00C82D78">
      <w:pPr>
        <w:pStyle w:val="rvps70"/>
        <w:spacing w:before="0" w:beforeAutospacing="0" w:after="120" w:afterAutospacing="0"/>
        <w:ind w:firstLine="902"/>
        <w:jc w:val="both"/>
        <w:rPr>
          <w:sz w:val="28"/>
          <w:szCs w:val="28"/>
          <w:lang w:val="uk-UA"/>
        </w:rPr>
      </w:pPr>
      <w:r w:rsidRPr="000038E5">
        <w:rPr>
          <w:rStyle w:val="rvts7"/>
          <w:sz w:val="28"/>
          <w:szCs w:val="28"/>
          <w:lang w:val="uk-UA"/>
        </w:rPr>
        <w:t>З метою удосконалення управління об’єктами комунальної власності, створення сприятливих умов для оптимізації структури комунального сектору економіки та запровадження ринкових методів управління об’єктами комунальної власності,</w:t>
      </w:r>
      <w:r w:rsidRPr="000038E5">
        <w:rPr>
          <w:sz w:val="28"/>
          <w:szCs w:val="28"/>
          <w:lang w:val="uk-UA"/>
        </w:rPr>
        <w:t xml:space="preserve"> </w:t>
      </w:r>
      <w:r w:rsidRPr="000038E5">
        <w:rPr>
          <w:rStyle w:val="rvts7"/>
          <w:sz w:val="28"/>
          <w:szCs w:val="28"/>
          <w:lang w:val="uk-UA"/>
        </w:rPr>
        <w:t xml:space="preserve">відповідно до статті 26 Закону України «Про місцеве самоврядування в Україні» та статті 78 Господарського кодексу України, </w:t>
      </w:r>
      <w:r w:rsidRPr="000038E5">
        <w:rPr>
          <w:sz w:val="28"/>
          <w:szCs w:val="28"/>
          <w:lang w:val="uk-UA"/>
        </w:rPr>
        <w:t>Чернівецька міська рада</w:t>
      </w:r>
    </w:p>
    <w:p w:rsidR="00C82D78" w:rsidRPr="000038E5" w:rsidRDefault="00C82D78" w:rsidP="00C82D78">
      <w:pPr>
        <w:widowControl w:val="0"/>
        <w:spacing w:after="120"/>
        <w:jc w:val="center"/>
        <w:rPr>
          <w:b/>
          <w:sz w:val="28"/>
        </w:rPr>
      </w:pPr>
      <w:r w:rsidRPr="000038E5">
        <w:rPr>
          <w:b/>
          <w:sz w:val="28"/>
          <w:szCs w:val="28"/>
        </w:rPr>
        <w:t>В И Р І Ш</w:t>
      </w:r>
      <w:r w:rsidRPr="000038E5">
        <w:rPr>
          <w:b/>
          <w:sz w:val="28"/>
        </w:rPr>
        <w:t xml:space="preserve"> И Л А:</w:t>
      </w:r>
    </w:p>
    <w:p w:rsidR="00C82D78" w:rsidRPr="000038E5" w:rsidRDefault="00C82D78" w:rsidP="00C82D78">
      <w:pPr>
        <w:pStyle w:val="rvps70"/>
        <w:spacing w:before="0" w:beforeAutospacing="0" w:after="120" w:afterAutospacing="0"/>
        <w:ind w:firstLine="709"/>
        <w:jc w:val="both"/>
        <w:rPr>
          <w:sz w:val="28"/>
          <w:szCs w:val="28"/>
          <w:lang w:val="uk-UA"/>
        </w:rPr>
      </w:pPr>
      <w:r w:rsidRPr="000038E5">
        <w:rPr>
          <w:rStyle w:val="rvts7"/>
          <w:sz w:val="28"/>
          <w:szCs w:val="28"/>
          <w:lang w:val="uk-UA"/>
        </w:rPr>
        <w:t>1.</w:t>
      </w:r>
      <w:r w:rsidRPr="000038E5">
        <w:rPr>
          <w:rStyle w:val="rvts7"/>
          <w:sz w:val="28"/>
          <w:szCs w:val="28"/>
          <w:lang w:val="uk-UA"/>
        </w:rPr>
        <w:tab/>
        <w:t>Утворити управлінський орган міського комунального підприємства «</w:t>
      </w:r>
      <w:r w:rsidRPr="00C82D78">
        <w:rPr>
          <w:rStyle w:val="rvts7"/>
          <w:sz w:val="28"/>
          <w:szCs w:val="28"/>
          <w:lang w:val="uk-UA"/>
        </w:rPr>
        <w:t>Чернівцітеплокомуненерго</w:t>
      </w:r>
      <w:r w:rsidRPr="000038E5">
        <w:rPr>
          <w:rStyle w:val="rvts7"/>
          <w:sz w:val="28"/>
          <w:szCs w:val="28"/>
          <w:lang w:val="uk-UA"/>
        </w:rPr>
        <w:t>» - Наглядову раду у складі трьох чоловік.</w:t>
      </w:r>
    </w:p>
    <w:p w:rsidR="00C82D78" w:rsidRPr="000038E5" w:rsidRDefault="00C82D78" w:rsidP="00C82D78">
      <w:pPr>
        <w:pStyle w:val="rvps70"/>
        <w:spacing w:before="0" w:beforeAutospacing="0" w:after="120" w:afterAutospacing="0"/>
        <w:ind w:firstLine="709"/>
        <w:jc w:val="both"/>
        <w:rPr>
          <w:rStyle w:val="rvts7"/>
          <w:sz w:val="28"/>
          <w:szCs w:val="28"/>
          <w:lang w:val="uk-UA"/>
        </w:rPr>
      </w:pPr>
      <w:r w:rsidRPr="000038E5">
        <w:rPr>
          <w:rStyle w:val="rvts7"/>
          <w:sz w:val="28"/>
          <w:szCs w:val="28"/>
          <w:lang w:val="uk-UA"/>
        </w:rPr>
        <w:t>2.</w:t>
      </w:r>
      <w:r w:rsidRPr="000038E5">
        <w:rPr>
          <w:rStyle w:val="rvts7"/>
          <w:sz w:val="28"/>
          <w:szCs w:val="28"/>
          <w:lang w:val="uk-UA"/>
        </w:rPr>
        <w:tab/>
        <w:t>Затвердити нову редакцію Статуту міського комунального підприємства «</w:t>
      </w:r>
      <w:r w:rsidRPr="00C82D78">
        <w:rPr>
          <w:rStyle w:val="rvts7"/>
          <w:sz w:val="28"/>
          <w:szCs w:val="28"/>
          <w:lang w:val="uk-UA"/>
        </w:rPr>
        <w:t>Чернівцітеплокомуненерго</w:t>
      </w:r>
      <w:r w:rsidRPr="000038E5">
        <w:rPr>
          <w:rStyle w:val="rvts7"/>
          <w:sz w:val="28"/>
          <w:szCs w:val="28"/>
          <w:lang w:val="uk-UA"/>
        </w:rPr>
        <w:t>» (додається).</w:t>
      </w:r>
    </w:p>
    <w:p w:rsidR="00C82D78" w:rsidRPr="000038E5" w:rsidRDefault="00C82D78" w:rsidP="00C82D78">
      <w:pPr>
        <w:spacing w:after="120"/>
        <w:ind w:firstLine="709"/>
        <w:jc w:val="both"/>
        <w:rPr>
          <w:sz w:val="28"/>
          <w:szCs w:val="28"/>
        </w:rPr>
      </w:pPr>
      <w:r w:rsidRPr="000038E5">
        <w:rPr>
          <w:rStyle w:val="rvts7"/>
          <w:sz w:val="28"/>
          <w:szCs w:val="28"/>
        </w:rPr>
        <w:t>3.</w:t>
      </w:r>
      <w:r w:rsidRPr="000038E5">
        <w:rPr>
          <w:rStyle w:val="rvts7"/>
          <w:sz w:val="28"/>
          <w:szCs w:val="28"/>
        </w:rPr>
        <w:tab/>
      </w:r>
      <w:r w:rsidRPr="000038E5">
        <w:rPr>
          <w:sz w:val="28"/>
          <w:szCs w:val="28"/>
        </w:rPr>
        <w:t>Розмістити на веб-порталі Чернівецької міської ради оголошення про прийняття заяв, щодо включення до складу Наглядової ради КП «</w:t>
      </w:r>
      <w:r w:rsidRPr="00C82D78">
        <w:rPr>
          <w:rStyle w:val="rvts7"/>
          <w:sz w:val="28"/>
          <w:szCs w:val="28"/>
        </w:rPr>
        <w:t>Чернівцітеплокомуненерго</w:t>
      </w:r>
      <w:r w:rsidRPr="000038E5">
        <w:rPr>
          <w:sz w:val="28"/>
          <w:szCs w:val="28"/>
        </w:rPr>
        <w:t>».</w:t>
      </w:r>
    </w:p>
    <w:p w:rsidR="00C82D78" w:rsidRPr="000038E5" w:rsidRDefault="00C82D78" w:rsidP="00C82D78">
      <w:pPr>
        <w:pStyle w:val="rvps70"/>
        <w:spacing w:before="0" w:beforeAutospacing="0" w:after="120" w:afterAutospacing="0"/>
        <w:ind w:firstLine="709"/>
        <w:jc w:val="both"/>
        <w:rPr>
          <w:rStyle w:val="rvts7"/>
          <w:sz w:val="28"/>
          <w:szCs w:val="28"/>
          <w:lang w:val="uk-UA"/>
        </w:rPr>
      </w:pPr>
      <w:r w:rsidRPr="000038E5">
        <w:rPr>
          <w:rStyle w:val="rvts7"/>
          <w:sz w:val="28"/>
          <w:szCs w:val="28"/>
          <w:lang w:val="uk-UA"/>
        </w:rPr>
        <w:t>4.</w:t>
      </w:r>
      <w:r w:rsidRPr="000038E5">
        <w:rPr>
          <w:rStyle w:val="rvts7"/>
          <w:i/>
          <w:sz w:val="28"/>
          <w:szCs w:val="28"/>
          <w:lang w:val="uk-UA"/>
        </w:rPr>
        <w:tab/>
      </w:r>
      <w:r w:rsidRPr="000038E5">
        <w:rPr>
          <w:rStyle w:val="rvts7"/>
          <w:sz w:val="28"/>
          <w:szCs w:val="28"/>
          <w:lang w:val="uk-UA"/>
        </w:rPr>
        <w:t>Передбачити розмір оплати праці голови Наглядової ради міського комунального підприємства КП «</w:t>
      </w:r>
      <w:r w:rsidRPr="00C82D78">
        <w:rPr>
          <w:rStyle w:val="rvts7"/>
          <w:sz w:val="28"/>
          <w:szCs w:val="28"/>
          <w:lang w:val="uk-UA"/>
        </w:rPr>
        <w:t>Чернівцітеплокомуненерго</w:t>
      </w:r>
      <w:r w:rsidRPr="000038E5">
        <w:rPr>
          <w:rStyle w:val="rvts7"/>
          <w:sz w:val="28"/>
          <w:szCs w:val="28"/>
          <w:lang w:val="uk-UA"/>
        </w:rPr>
        <w:t>» - до 4 мінімальних заробітних плат та членам Наглядової ради – у розмірі 1 мінімальної заробітної плати.</w:t>
      </w:r>
    </w:p>
    <w:p w:rsidR="00C82D78" w:rsidRPr="000038E5" w:rsidRDefault="00C82D78" w:rsidP="00C82D78">
      <w:pPr>
        <w:spacing w:after="120"/>
        <w:ind w:firstLine="709"/>
        <w:jc w:val="both"/>
        <w:rPr>
          <w:sz w:val="28"/>
          <w:szCs w:val="28"/>
        </w:rPr>
      </w:pPr>
      <w:r w:rsidRPr="000038E5">
        <w:rPr>
          <w:sz w:val="28"/>
          <w:szCs w:val="26"/>
        </w:rPr>
        <w:t>5.</w:t>
      </w:r>
      <w:r w:rsidRPr="000038E5">
        <w:rPr>
          <w:sz w:val="28"/>
          <w:szCs w:val="26"/>
        </w:rPr>
        <w:tab/>
        <w:t xml:space="preserve">Начальнику </w:t>
      </w:r>
      <w:r w:rsidRPr="000038E5">
        <w:rPr>
          <w:sz w:val="28"/>
          <w:szCs w:val="28"/>
        </w:rPr>
        <w:t>комунального підприємства «</w:t>
      </w:r>
      <w:r w:rsidRPr="00C82D78">
        <w:rPr>
          <w:rStyle w:val="rvts7"/>
          <w:sz w:val="28"/>
          <w:szCs w:val="28"/>
        </w:rPr>
        <w:t>Чернівцітеплокомуненерго</w:t>
      </w:r>
      <w:r w:rsidRPr="000038E5">
        <w:rPr>
          <w:sz w:val="28"/>
          <w:szCs w:val="28"/>
        </w:rPr>
        <w:t xml:space="preserve">» </w:t>
      </w:r>
      <w:r w:rsidRPr="000038E5">
        <w:rPr>
          <w:sz w:val="28"/>
          <w:szCs w:val="26"/>
        </w:rPr>
        <w:t xml:space="preserve">подати на реєстрацію </w:t>
      </w:r>
      <w:r w:rsidRPr="000038E5">
        <w:rPr>
          <w:sz w:val="28"/>
          <w:szCs w:val="28"/>
        </w:rPr>
        <w:t>Статут у новій редакції у встановленому законодавством України порядку протягом 10 днів з дня оприлюднення даного рішення.</w:t>
      </w:r>
    </w:p>
    <w:p w:rsidR="00C82D78" w:rsidRPr="000038E5" w:rsidRDefault="00C82D78" w:rsidP="00C82D78">
      <w:pPr>
        <w:spacing w:after="120"/>
        <w:ind w:firstLine="709"/>
        <w:jc w:val="both"/>
        <w:rPr>
          <w:sz w:val="28"/>
          <w:szCs w:val="28"/>
        </w:rPr>
      </w:pPr>
      <w:r w:rsidRPr="000038E5">
        <w:rPr>
          <w:sz w:val="28"/>
          <w:szCs w:val="28"/>
        </w:rPr>
        <w:t>6.</w:t>
      </w:r>
      <w:r w:rsidRPr="000038E5">
        <w:rPr>
          <w:sz w:val="28"/>
          <w:szCs w:val="28"/>
        </w:rPr>
        <w:tab/>
        <w:t>Рішення підлягає оприлюдненню на офіційному веб-порталі Чернівецької міської ради в мережі Інтернет.</w:t>
      </w:r>
    </w:p>
    <w:p w:rsidR="00C82D78" w:rsidRPr="000038E5" w:rsidRDefault="00C82D78" w:rsidP="00C82D78">
      <w:pPr>
        <w:spacing w:after="120"/>
        <w:ind w:firstLine="709"/>
        <w:jc w:val="both"/>
        <w:rPr>
          <w:sz w:val="28"/>
          <w:szCs w:val="28"/>
        </w:rPr>
      </w:pPr>
      <w:r w:rsidRPr="000038E5">
        <w:rPr>
          <w:sz w:val="28"/>
          <w:szCs w:val="28"/>
        </w:rPr>
        <w:lastRenderedPageBreak/>
        <w:t>7.</w:t>
      </w:r>
      <w:r w:rsidRPr="000038E5">
        <w:rPr>
          <w:sz w:val="28"/>
          <w:szCs w:val="28"/>
        </w:rPr>
        <w:tab/>
        <w:t>Організацію виконання цього рішення покласти на директора департаменту житлово-комунального господарства міської ради і н</w:t>
      </w:r>
      <w:r w:rsidRPr="000038E5">
        <w:rPr>
          <w:sz w:val="28"/>
          <w:szCs w:val="26"/>
        </w:rPr>
        <w:t xml:space="preserve">ачальника </w:t>
      </w:r>
      <w:r w:rsidRPr="000038E5">
        <w:rPr>
          <w:sz w:val="28"/>
          <w:szCs w:val="28"/>
        </w:rPr>
        <w:t>комунального підприємства «</w:t>
      </w:r>
      <w:r w:rsidRPr="00C82D78">
        <w:rPr>
          <w:rStyle w:val="rvts7"/>
          <w:sz w:val="28"/>
          <w:szCs w:val="28"/>
        </w:rPr>
        <w:t>Чернівцітеплокомуненерго</w:t>
      </w:r>
      <w:r w:rsidRPr="000038E5">
        <w:rPr>
          <w:sz w:val="28"/>
          <w:szCs w:val="28"/>
        </w:rPr>
        <w:t>».</w:t>
      </w:r>
    </w:p>
    <w:p w:rsidR="00C82D78" w:rsidRPr="000038E5" w:rsidRDefault="00C82D78" w:rsidP="00C82D78">
      <w:pPr>
        <w:spacing w:after="120"/>
        <w:ind w:firstLine="709"/>
        <w:jc w:val="both"/>
        <w:rPr>
          <w:sz w:val="28"/>
          <w:szCs w:val="28"/>
        </w:rPr>
      </w:pPr>
      <w:r w:rsidRPr="000038E5">
        <w:rPr>
          <w:sz w:val="28"/>
        </w:rPr>
        <w:t>8.</w:t>
      </w:r>
      <w:r w:rsidRPr="000038E5">
        <w:rPr>
          <w:sz w:val="28"/>
        </w:rPr>
        <w:tab/>
      </w:r>
      <w:r w:rsidRPr="000038E5">
        <w:rPr>
          <w:sz w:val="28"/>
          <w:szCs w:val="28"/>
        </w:rPr>
        <w:t xml:space="preserve">Контроль за виконанням рішення покласти на постійну комісію міської ради з питань </w:t>
      </w:r>
      <w:r w:rsidRPr="000038E5">
        <w:rPr>
          <w:bCs/>
          <w:color w:val="000000"/>
          <w:sz w:val="28"/>
          <w:szCs w:val="28"/>
        </w:rPr>
        <w:t>житлово-комунального господарства та охорони навколишнього середовища.</w:t>
      </w:r>
    </w:p>
    <w:p w:rsidR="00C82D78" w:rsidRPr="000038E5" w:rsidRDefault="00C82D78" w:rsidP="00C82D78">
      <w:pPr>
        <w:rPr>
          <w:b/>
          <w:sz w:val="28"/>
          <w:szCs w:val="28"/>
        </w:rPr>
      </w:pPr>
    </w:p>
    <w:p w:rsidR="00C82D78" w:rsidRPr="000038E5" w:rsidRDefault="00C82D78" w:rsidP="00C82D78">
      <w:pPr>
        <w:rPr>
          <w:b/>
          <w:sz w:val="28"/>
          <w:szCs w:val="28"/>
        </w:rPr>
      </w:pPr>
    </w:p>
    <w:p w:rsidR="00C82D78" w:rsidRDefault="00C82D78" w:rsidP="00C82D78">
      <w:pPr>
        <w:rPr>
          <w:b/>
          <w:sz w:val="28"/>
          <w:szCs w:val="28"/>
        </w:rPr>
      </w:pPr>
      <w:r w:rsidRPr="000038E5">
        <w:rPr>
          <w:b/>
          <w:sz w:val="28"/>
          <w:szCs w:val="28"/>
        </w:rPr>
        <w:t>Чернівецький міський голова                                                          О.</w:t>
      </w:r>
      <w:r>
        <w:rPr>
          <w:b/>
          <w:sz w:val="28"/>
          <w:szCs w:val="28"/>
        </w:rPr>
        <w:t> </w:t>
      </w:r>
      <w:r w:rsidRPr="000038E5">
        <w:rPr>
          <w:b/>
          <w:sz w:val="28"/>
          <w:szCs w:val="28"/>
        </w:rPr>
        <w:t>Каспрук</w:t>
      </w:r>
    </w:p>
    <w:p w:rsidR="00C82D78" w:rsidRDefault="00C82D78" w:rsidP="00C82D78">
      <w:pPr>
        <w:rPr>
          <w:b/>
          <w:sz w:val="28"/>
          <w:szCs w:val="28"/>
        </w:rPr>
      </w:pPr>
    </w:p>
    <w:tbl>
      <w:tblPr>
        <w:tblW w:w="9398" w:type="dxa"/>
        <w:tblInd w:w="250" w:type="dxa"/>
        <w:tblLayout w:type="fixed"/>
        <w:tblLook w:val="0000" w:firstRow="0" w:lastRow="0" w:firstColumn="0" w:lastColumn="0" w:noHBand="0" w:noVBand="0"/>
      </w:tblPr>
      <w:tblGrid>
        <w:gridCol w:w="4820"/>
        <w:gridCol w:w="2268"/>
        <w:gridCol w:w="2310"/>
      </w:tblGrid>
      <w:tr w:rsidR="00C82D78" w:rsidRPr="008264D1" w:rsidTr="00C5253F">
        <w:trPr>
          <w:trHeight w:val="425"/>
        </w:trPr>
        <w:tc>
          <w:tcPr>
            <w:tcW w:w="4820" w:type="dxa"/>
          </w:tcPr>
          <w:p w:rsidR="00C82D78" w:rsidRPr="008264D1" w:rsidRDefault="00C82D78" w:rsidP="00C5253F">
            <w:pPr>
              <w:pageBreakBefore/>
              <w:tabs>
                <w:tab w:val="left" w:pos="6521"/>
              </w:tabs>
              <w:ind w:right="1021"/>
              <w:rPr>
                <w:b/>
              </w:rPr>
            </w:pPr>
            <w:r w:rsidRPr="008264D1">
              <w:rPr>
                <w:b/>
              </w:rPr>
              <w:lastRenderedPageBreak/>
              <w:t>Виконавц</w:t>
            </w:r>
            <w:r>
              <w:rPr>
                <w:b/>
              </w:rPr>
              <w:t>і</w:t>
            </w:r>
            <w:r w:rsidRPr="008264D1">
              <w:rPr>
                <w:b/>
              </w:rPr>
              <w:t>:</w:t>
            </w:r>
          </w:p>
          <w:p w:rsidR="00C82D78" w:rsidRPr="008264D1" w:rsidRDefault="00C82D78" w:rsidP="00C5253F">
            <w:pPr>
              <w:tabs>
                <w:tab w:val="left" w:pos="6521"/>
              </w:tabs>
              <w:spacing w:line="6" w:lineRule="atLeast"/>
              <w:ind w:left="34"/>
              <w:rPr>
                <w:b/>
              </w:rPr>
            </w:pPr>
          </w:p>
        </w:tc>
        <w:tc>
          <w:tcPr>
            <w:tcW w:w="2268" w:type="dxa"/>
          </w:tcPr>
          <w:p w:rsidR="00C82D78" w:rsidRPr="008264D1" w:rsidRDefault="00C82D78" w:rsidP="00C5253F">
            <w:pPr>
              <w:tabs>
                <w:tab w:val="left" w:pos="6521"/>
              </w:tabs>
              <w:spacing w:line="6" w:lineRule="atLeast"/>
            </w:pPr>
          </w:p>
        </w:tc>
        <w:tc>
          <w:tcPr>
            <w:tcW w:w="2310" w:type="dxa"/>
          </w:tcPr>
          <w:p w:rsidR="00C82D78" w:rsidRPr="008264D1" w:rsidRDefault="00C82D78" w:rsidP="00C5253F">
            <w:pPr>
              <w:tabs>
                <w:tab w:val="left" w:pos="6521"/>
              </w:tabs>
              <w:spacing w:line="6" w:lineRule="atLeast"/>
            </w:pPr>
          </w:p>
        </w:tc>
      </w:tr>
      <w:tr w:rsidR="00C82D78" w:rsidRPr="008264D1" w:rsidTr="00C5253F">
        <w:trPr>
          <w:trHeight w:val="80"/>
        </w:trPr>
        <w:tc>
          <w:tcPr>
            <w:tcW w:w="4820" w:type="dxa"/>
          </w:tcPr>
          <w:p w:rsidR="00C82D78" w:rsidRPr="008264D1" w:rsidRDefault="00C82D78" w:rsidP="00C5253F">
            <w:pPr>
              <w:tabs>
                <w:tab w:val="left" w:pos="6521"/>
              </w:tabs>
              <w:spacing w:line="6" w:lineRule="atLeast"/>
            </w:pPr>
          </w:p>
        </w:tc>
        <w:tc>
          <w:tcPr>
            <w:tcW w:w="2268" w:type="dxa"/>
          </w:tcPr>
          <w:p w:rsidR="00C82D78" w:rsidRPr="008264D1" w:rsidRDefault="00C82D78" w:rsidP="00C5253F">
            <w:pPr>
              <w:tabs>
                <w:tab w:val="left" w:pos="6521"/>
              </w:tabs>
              <w:spacing w:line="6" w:lineRule="atLeast"/>
              <w:rPr>
                <w:color w:val="FF0000"/>
              </w:rPr>
            </w:pPr>
          </w:p>
        </w:tc>
        <w:tc>
          <w:tcPr>
            <w:tcW w:w="2310" w:type="dxa"/>
          </w:tcPr>
          <w:p w:rsidR="00C82D78" w:rsidRPr="008264D1" w:rsidRDefault="00C82D78" w:rsidP="00C5253F">
            <w:pPr>
              <w:rPr>
                <w:color w:val="FF0000"/>
              </w:rPr>
            </w:pPr>
          </w:p>
        </w:tc>
      </w:tr>
      <w:tr w:rsidR="00C82D78" w:rsidRPr="008264D1" w:rsidTr="00C5253F">
        <w:trPr>
          <w:trHeight w:val="80"/>
        </w:trPr>
        <w:tc>
          <w:tcPr>
            <w:tcW w:w="4820" w:type="dxa"/>
          </w:tcPr>
          <w:p w:rsidR="00C82D78" w:rsidRPr="008264D1" w:rsidRDefault="00C82D78" w:rsidP="00C5253F">
            <w:pPr>
              <w:tabs>
                <w:tab w:val="left" w:pos="6521"/>
              </w:tabs>
              <w:spacing w:line="6" w:lineRule="atLeast"/>
            </w:pPr>
          </w:p>
        </w:tc>
        <w:tc>
          <w:tcPr>
            <w:tcW w:w="2268" w:type="dxa"/>
          </w:tcPr>
          <w:p w:rsidR="00C82D78" w:rsidRPr="008264D1" w:rsidRDefault="00C82D78" w:rsidP="00C5253F">
            <w:pPr>
              <w:tabs>
                <w:tab w:val="left" w:pos="6521"/>
              </w:tabs>
              <w:spacing w:line="6" w:lineRule="atLeast"/>
            </w:pPr>
          </w:p>
        </w:tc>
        <w:tc>
          <w:tcPr>
            <w:tcW w:w="2310" w:type="dxa"/>
          </w:tcPr>
          <w:p w:rsidR="00C82D78" w:rsidRPr="008264D1" w:rsidRDefault="00C82D78" w:rsidP="00C5253F">
            <w:pPr>
              <w:tabs>
                <w:tab w:val="left" w:pos="6521"/>
              </w:tabs>
              <w:spacing w:line="6" w:lineRule="atLeast"/>
            </w:pPr>
          </w:p>
        </w:tc>
      </w:tr>
      <w:tr w:rsidR="00C82D78" w:rsidRPr="008264D1" w:rsidTr="00C5253F">
        <w:trPr>
          <w:trHeight w:val="692"/>
        </w:trPr>
        <w:tc>
          <w:tcPr>
            <w:tcW w:w="4820" w:type="dxa"/>
          </w:tcPr>
          <w:p w:rsidR="00C82D78" w:rsidRPr="008264D1" w:rsidRDefault="00C82D78" w:rsidP="00C5253F">
            <w:pPr>
              <w:tabs>
                <w:tab w:val="left" w:pos="6521"/>
              </w:tabs>
              <w:spacing w:line="6" w:lineRule="atLeast"/>
            </w:pPr>
            <w:r>
              <w:t>Депутат Чернівецької міської ради</w:t>
            </w:r>
          </w:p>
        </w:tc>
        <w:tc>
          <w:tcPr>
            <w:tcW w:w="2268" w:type="dxa"/>
          </w:tcPr>
          <w:p w:rsidR="00C82D78" w:rsidRPr="008264D1" w:rsidRDefault="00C82D78" w:rsidP="00C5253F">
            <w:pPr>
              <w:tabs>
                <w:tab w:val="left" w:pos="6521"/>
              </w:tabs>
              <w:spacing w:line="6" w:lineRule="atLeast"/>
            </w:pPr>
          </w:p>
        </w:tc>
        <w:tc>
          <w:tcPr>
            <w:tcW w:w="2310" w:type="dxa"/>
          </w:tcPr>
          <w:p w:rsidR="00C82D78" w:rsidRPr="00AF4A28" w:rsidRDefault="00C82D78" w:rsidP="00C5253F">
            <w:pPr>
              <w:tabs>
                <w:tab w:val="left" w:pos="6521"/>
              </w:tabs>
              <w:spacing w:line="6" w:lineRule="atLeast"/>
              <w:rPr>
                <w:lang w:val="ru-RU"/>
              </w:rPr>
            </w:pPr>
            <w:r>
              <w:rPr>
                <w:lang w:val="ru-RU"/>
              </w:rPr>
              <w:t>В. Гавриш</w:t>
            </w:r>
          </w:p>
          <w:p w:rsidR="00C82D78" w:rsidRPr="008264D1" w:rsidRDefault="00C82D78" w:rsidP="00C5253F">
            <w:pPr>
              <w:tabs>
                <w:tab w:val="left" w:pos="6521"/>
              </w:tabs>
              <w:spacing w:line="6" w:lineRule="atLeast"/>
            </w:pPr>
          </w:p>
          <w:p w:rsidR="00C82D78" w:rsidRPr="00AF4A28" w:rsidRDefault="00C82D78" w:rsidP="00C5253F">
            <w:pPr>
              <w:tabs>
                <w:tab w:val="left" w:pos="6521"/>
              </w:tabs>
              <w:spacing w:line="6" w:lineRule="atLeast"/>
              <w:rPr>
                <w:lang w:val="ru-RU"/>
              </w:rPr>
            </w:pPr>
            <w:r w:rsidRPr="008264D1">
              <w:t>_________201</w:t>
            </w:r>
            <w:r>
              <w:rPr>
                <w:lang w:val="ru-RU"/>
              </w:rPr>
              <w:t>7</w:t>
            </w:r>
          </w:p>
        </w:tc>
      </w:tr>
      <w:tr w:rsidR="00C82D78" w:rsidRPr="008264D1" w:rsidTr="00C5253F">
        <w:trPr>
          <w:trHeight w:val="692"/>
        </w:trPr>
        <w:tc>
          <w:tcPr>
            <w:tcW w:w="4820" w:type="dxa"/>
          </w:tcPr>
          <w:p w:rsidR="00C82D78" w:rsidRPr="008264D1" w:rsidRDefault="00C82D78" w:rsidP="00C5253F">
            <w:pPr>
              <w:tabs>
                <w:tab w:val="left" w:pos="6521"/>
              </w:tabs>
              <w:spacing w:line="6" w:lineRule="atLeast"/>
            </w:pPr>
            <w:r>
              <w:t>Депутат Чернівецької міської ради</w:t>
            </w:r>
          </w:p>
        </w:tc>
        <w:tc>
          <w:tcPr>
            <w:tcW w:w="2268" w:type="dxa"/>
          </w:tcPr>
          <w:p w:rsidR="00C82D78" w:rsidRPr="008264D1" w:rsidRDefault="00C82D78" w:rsidP="00C5253F">
            <w:pPr>
              <w:tabs>
                <w:tab w:val="left" w:pos="6521"/>
              </w:tabs>
              <w:spacing w:line="6" w:lineRule="atLeast"/>
            </w:pPr>
          </w:p>
        </w:tc>
        <w:tc>
          <w:tcPr>
            <w:tcW w:w="2310" w:type="dxa"/>
          </w:tcPr>
          <w:p w:rsidR="00C82D78" w:rsidRDefault="00C82D78" w:rsidP="00C5253F">
            <w:pPr>
              <w:tabs>
                <w:tab w:val="left" w:pos="6521"/>
              </w:tabs>
              <w:spacing w:line="6" w:lineRule="atLeast"/>
            </w:pPr>
            <w:r>
              <w:t>Б. Ковалюк</w:t>
            </w:r>
          </w:p>
          <w:p w:rsidR="00C82D78" w:rsidRPr="008264D1" w:rsidRDefault="00C82D78" w:rsidP="00C5253F">
            <w:pPr>
              <w:tabs>
                <w:tab w:val="left" w:pos="6521"/>
              </w:tabs>
              <w:spacing w:line="6" w:lineRule="atLeast"/>
            </w:pPr>
          </w:p>
          <w:p w:rsidR="00C82D78" w:rsidRPr="00AF4A28" w:rsidRDefault="00C82D78" w:rsidP="00C5253F">
            <w:pPr>
              <w:tabs>
                <w:tab w:val="left" w:pos="6521"/>
              </w:tabs>
              <w:spacing w:line="6" w:lineRule="atLeast"/>
              <w:rPr>
                <w:lang w:val="ru-RU"/>
              </w:rPr>
            </w:pPr>
            <w:r w:rsidRPr="008264D1">
              <w:t>_________201</w:t>
            </w:r>
            <w:r>
              <w:rPr>
                <w:lang w:val="ru-RU"/>
              </w:rPr>
              <w:t>7</w:t>
            </w:r>
          </w:p>
        </w:tc>
      </w:tr>
      <w:tr w:rsidR="00C82D78" w:rsidRPr="008264D1" w:rsidTr="00C5253F">
        <w:tc>
          <w:tcPr>
            <w:tcW w:w="4820" w:type="dxa"/>
          </w:tcPr>
          <w:p w:rsidR="00C82D78" w:rsidRPr="008264D1" w:rsidRDefault="00C82D78" w:rsidP="00C5253F">
            <w:pPr>
              <w:tabs>
                <w:tab w:val="left" w:pos="6521"/>
              </w:tabs>
              <w:spacing w:line="6" w:lineRule="atLeast"/>
            </w:pPr>
          </w:p>
        </w:tc>
        <w:tc>
          <w:tcPr>
            <w:tcW w:w="2268" w:type="dxa"/>
          </w:tcPr>
          <w:p w:rsidR="00C82D78" w:rsidRPr="008264D1" w:rsidRDefault="00C82D78" w:rsidP="00C5253F">
            <w:pPr>
              <w:tabs>
                <w:tab w:val="left" w:pos="6521"/>
              </w:tabs>
              <w:spacing w:line="6" w:lineRule="atLeast"/>
            </w:pPr>
          </w:p>
        </w:tc>
        <w:tc>
          <w:tcPr>
            <w:tcW w:w="2310" w:type="dxa"/>
          </w:tcPr>
          <w:p w:rsidR="00C82D78" w:rsidRPr="008264D1" w:rsidRDefault="00C82D78" w:rsidP="00C5253F">
            <w:pPr>
              <w:tabs>
                <w:tab w:val="left" w:pos="6521"/>
              </w:tabs>
              <w:spacing w:line="6" w:lineRule="atLeast"/>
            </w:pPr>
          </w:p>
        </w:tc>
      </w:tr>
      <w:tr w:rsidR="00C82D78" w:rsidRPr="008264D1" w:rsidTr="00C5253F">
        <w:tc>
          <w:tcPr>
            <w:tcW w:w="4820" w:type="dxa"/>
          </w:tcPr>
          <w:p w:rsidR="00C82D78" w:rsidRPr="008264D1" w:rsidRDefault="00C82D78" w:rsidP="00C5253F">
            <w:pPr>
              <w:tabs>
                <w:tab w:val="left" w:pos="6521"/>
              </w:tabs>
              <w:spacing w:line="6" w:lineRule="atLeast"/>
            </w:pPr>
          </w:p>
          <w:p w:rsidR="00C82D78" w:rsidRPr="008264D1" w:rsidRDefault="00C82D78" w:rsidP="00C5253F">
            <w:pPr>
              <w:tabs>
                <w:tab w:val="left" w:pos="6521"/>
              </w:tabs>
              <w:spacing w:line="6" w:lineRule="atLeast"/>
            </w:pPr>
          </w:p>
        </w:tc>
        <w:tc>
          <w:tcPr>
            <w:tcW w:w="2268" w:type="dxa"/>
          </w:tcPr>
          <w:p w:rsidR="00C82D78" w:rsidRPr="008264D1" w:rsidRDefault="00C82D78" w:rsidP="00C5253F">
            <w:pPr>
              <w:tabs>
                <w:tab w:val="left" w:pos="6521"/>
              </w:tabs>
              <w:spacing w:line="6" w:lineRule="atLeast"/>
            </w:pPr>
          </w:p>
        </w:tc>
        <w:tc>
          <w:tcPr>
            <w:tcW w:w="2310" w:type="dxa"/>
          </w:tcPr>
          <w:p w:rsidR="00C82D78" w:rsidRPr="008264D1" w:rsidRDefault="00C82D78" w:rsidP="00C5253F">
            <w:pPr>
              <w:tabs>
                <w:tab w:val="left" w:pos="6521"/>
              </w:tabs>
              <w:spacing w:line="6" w:lineRule="atLeast"/>
            </w:pPr>
          </w:p>
        </w:tc>
      </w:tr>
      <w:tr w:rsidR="00C82D78" w:rsidRPr="008264D1" w:rsidTr="00C5253F">
        <w:tc>
          <w:tcPr>
            <w:tcW w:w="4820" w:type="dxa"/>
          </w:tcPr>
          <w:p w:rsidR="00C82D78" w:rsidRPr="008264D1" w:rsidRDefault="00C82D78" w:rsidP="00C5253F">
            <w:pPr>
              <w:tabs>
                <w:tab w:val="left" w:pos="6521"/>
              </w:tabs>
              <w:spacing w:line="6" w:lineRule="atLeast"/>
            </w:pPr>
            <w:r w:rsidRPr="008264D1">
              <w:rPr>
                <w:b/>
              </w:rPr>
              <w:t>Погоджено:</w:t>
            </w:r>
          </w:p>
        </w:tc>
        <w:tc>
          <w:tcPr>
            <w:tcW w:w="2268" w:type="dxa"/>
          </w:tcPr>
          <w:p w:rsidR="00C82D78" w:rsidRPr="008264D1" w:rsidRDefault="00C82D78" w:rsidP="00C5253F">
            <w:pPr>
              <w:tabs>
                <w:tab w:val="left" w:pos="6521"/>
              </w:tabs>
              <w:spacing w:line="6" w:lineRule="atLeast"/>
            </w:pPr>
          </w:p>
        </w:tc>
        <w:tc>
          <w:tcPr>
            <w:tcW w:w="2310" w:type="dxa"/>
          </w:tcPr>
          <w:p w:rsidR="00C82D78" w:rsidRPr="008264D1" w:rsidRDefault="00C82D78" w:rsidP="00C5253F">
            <w:pPr>
              <w:tabs>
                <w:tab w:val="left" w:pos="6521"/>
              </w:tabs>
              <w:spacing w:line="6" w:lineRule="atLeast"/>
            </w:pPr>
          </w:p>
        </w:tc>
      </w:tr>
      <w:tr w:rsidR="00C82D78" w:rsidRPr="008264D1" w:rsidTr="00C5253F">
        <w:trPr>
          <w:trHeight w:val="692"/>
        </w:trPr>
        <w:tc>
          <w:tcPr>
            <w:tcW w:w="4820" w:type="dxa"/>
          </w:tcPr>
          <w:p w:rsidR="00C82D78" w:rsidRPr="008264D1" w:rsidRDefault="00C82D78" w:rsidP="00C5253F">
            <w:pPr>
              <w:tabs>
                <w:tab w:val="left" w:pos="6521"/>
              </w:tabs>
              <w:spacing w:line="6" w:lineRule="atLeast"/>
            </w:pPr>
          </w:p>
        </w:tc>
        <w:tc>
          <w:tcPr>
            <w:tcW w:w="2268" w:type="dxa"/>
          </w:tcPr>
          <w:p w:rsidR="00C82D78" w:rsidRPr="008264D1" w:rsidRDefault="00C82D78" w:rsidP="00C5253F">
            <w:pPr>
              <w:tabs>
                <w:tab w:val="left" w:pos="6521"/>
              </w:tabs>
              <w:spacing w:line="6" w:lineRule="atLeast"/>
            </w:pPr>
          </w:p>
        </w:tc>
        <w:tc>
          <w:tcPr>
            <w:tcW w:w="2310" w:type="dxa"/>
          </w:tcPr>
          <w:p w:rsidR="00C82D78" w:rsidRPr="00AF4A28" w:rsidRDefault="00C82D78" w:rsidP="00C5253F">
            <w:pPr>
              <w:tabs>
                <w:tab w:val="left" w:pos="6521"/>
              </w:tabs>
              <w:spacing w:line="6" w:lineRule="atLeast"/>
              <w:rPr>
                <w:lang w:val="ru-RU"/>
              </w:rPr>
            </w:pPr>
          </w:p>
        </w:tc>
      </w:tr>
      <w:tr w:rsidR="00C82D78" w:rsidRPr="008264D1" w:rsidTr="00C5253F">
        <w:trPr>
          <w:trHeight w:val="692"/>
        </w:trPr>
        <w:tc>
          <w:tcPr>
            <w:tcW w:w="4820" w:type="dxa"/>
          </w:tcPr>
          <w:p w:rsidR="00C82D78" w:rsidRDefault="00C82D78" w:rsidP="00C5253F">
            <w:pPr>
              <w:tabs>
                <w:tab w:val="left" w:pos="6521"/>
              </w:tabs>
              <w:spacing w:line="6" w:lineRule="atLeast"/>
            </w:pPr>
          </w:p>
          <w:p w:rsidR="00C82D78" w:rsidRPr="008264D1" w:rsidRDefault="00C82D78" w:rsidP="00C5253F">
            <w:pPr>
              <w:tabs>
                <w:tab w:val="left" w:pos="6521"/>
              </w:tabs>
              <w:spacing w:line="6" w:lineRule="atLeast"/>
            </w:pPr>
            <w:r w:rsidRPr="008264D1">
              <w:t>Начальник  юридичного управління міської ради</w:t>
            </w:r>
          </w:p>
        </w:tc>
        <w:tc>
          <w:tcPr>
            <w:tcW w:w="2268" w:type="dxa"/>
          </w:tcPr>
          <w:p w:rsidR="00C82D78" w:rsidRPr="008264D1" w:rsidRDefault="00C82D78" w:rsidP="00C5253F">
            <w:pPr>
              <w:tabs>
                <w:tab w:val="left" w:pos="6521"/>
              </w:tabs>
              <w:spacing w:line="6" w:lineRule="atLeast"/>
            </w:pPr>
          </w:p>
        </w:tc>
        <w:tc>
          <w:tcPr>
            <w:tcW w:w="2310" w:type="dxa"/>
          </w:tcPr>
          <w:p w:rsidR="00C82D78" w:rsidRDefault="00C82D78" w:rsidP="00C5253F">
            <w:pPr>
              <w:tabs>
                <w:tab w:val="left" w:pos="6521"/>
              </w:tabs>
              <w:spacing w:line="6" w:lineRule="atLeast"/>
            </w:pPr>
          </w:p>
          <w:p w:rsidR="00C82D78" w:rsidRDefault="00C82D78" w:rsidP="00C5253F">
            <w:pPr>
              <w:tabs>
                <w:tab w:val="left" w:pos="6521"/>
              </w:tabs>
              <w:spacing w:line="6" w:lineRule="atLeast"/>
            </w:pPr>
            <w:r w:rsidRPr="008264D1">
              <w:t xml:space="preserve">О. Шиба </w:t>
            </w:r>
          </w:p>
          <w:p w:rsidR="00C82D78" w:rsidRPr="008264D1" w:rsidRDefault="00C82D78" w:rsidP="00C5253F">
            <w:pPr>
              <w:tabs>
                <w:tab w:val="left" w:pos="6521"/>
              </w:tabs>
              <w:spacing w:line="6" w:lineRule="atLeast"/>
            </w:pPr>
          </w:p>
          <w:p w:rsidR="00C82D78" w:rsidRPr="00AF4A28" w:rsidRDefault="00C82D78" w:rsidP="00C5253F">
            <w:pPr>
              <w:tabs>
                <w:tab w:val="left" w:pos="6521"/>
              </w:tabs>
              <w:spacing w:line="6" w:lineRule="atLeast"/>
              <w:rPr>
                <w:lang w:val="ru-RU"/>
              </w:rPr>
            </w:pPr>
            <w:r w:rsidRPr="008264D1">
              <w:t>_________201</w:t>
            </w:r>
            <w:r>
              <w:rPr>
                <w:lang w:val="ru-RU"/>
              </w:rPr>
              <w:t>7</w:t>
            </w:r>
          </w:p>
        </w:tc>
      </w:tr>
      <w:tr w:rsidR="00C82D78" w:rsidRPr="008264D1" w:rsidTr="00C5253F">
        <w:trPr>
          <w:trHeight w:val="692"/>
        </w:trPr>
        <w:tc>
          <w:tcPr>
            <w:tcW w:w="4820" w:type="dxa"/>
          </w:tcPr>
          <w:p w:rsidR="00C82D78" w:rsidRPr="008264D1" w:rsidRDefault="00C82D78" w:rsidP="00C5253F">
            <w:pPr>
              <w:tabs>
                <w:tab w:val="left" w:pos="6521"/>
              </w:tabs>
              <w:spacing w:line="6" w:lineRule="atLeast"/>
            </w:pPr>
          </w:p>
        </w:tc>
        <w:tc>
          <w:tcPr>
            <w:tcW w:w="2268" w:type="dxa"/>
          </w:tcPr>
          <w:p w:rsidR="00C82D78" w:rsidRPr="008264D1" w:rsidRDefault="00C82D78" w:rsidP="00C5253F">
            <w:pPr>
              <w:tabs>
                <w:tab w:val="left" w:pos="6521"/>
              </w:tabs>
              <w:spacing w:line="6" w:lineRule="atLeast"/>
            </w:pPr>
          </w:p>
        </w:tc>
        <w:tc>
          <w:tcPr>
            <w:tcW w:w="2310" w:type="dxa"/>
          </w:tcPr>
          <w:p w:rsidR="00C82D78" w:rsidRPr="008264D1" w:rsidRDefault="00C82D78" w:rsidP="00C5253F">
            <w:pPr>
              <w:tabs>
                <w:tab w:val="left" w:pos="6521"/>
              </w:tabs>
              <w:spacing w:line="6" w:lineRule="atLeast"/>
            </w:pPr>
          </w:p>
        </w:tc>
      </w:tr>
      <w:tr w:rsidR="00C82D78" w:rsidRPr="008264D1" w:rsidTr="00C5253F">
        <w:trPr>
          <w:trHeight w:val="138"/>
        </w:trPr>
        <w:tc>
          <w:tcPr>
            <w:tcW w:w="4820" w:type="dxa"/>
          </w:tcPr>
          <w:p w:rsidR="00C82D78" w:rsidRDefault="00C82D78" w:rsidP="00C5253F">
            <w:pPr>
              <w:tabs>
                <w:tab w:val="left" w:pos="6521"/>
              </w:tabs>
              <w:spacing w:line="6" w:lineRule="atLeast"/>
            </w:pPr>
          </w:p>
          <w:p w:rsidR="00C82D78" w:rsidRPr="008264D1" w:rsidRDefault="00C82D78" w:rsidP="00C5253F">
            <w:pPr>
              <w:tabs>
                <w:tab w:val="left" w:pos="6521"/>
              </w:tabs>
              <w:spacing w:line="6" w:lineRule="atLeast"/>
            </w:pPr>
            <w:r w:rsidRPr="008264D1">
              <w:t>Начальник відділу організаційної роботи та контролю міської ради</w:t>
            </w:r>
          </w:p>
        </w:tc>
        <w:tc>
          <w:tcPr>
            <w:tcW w:w="2268" w:type="dxa"/>
          </w:tcPr>
          <w:p w:rsidR="00C82D78" w:rsidRPr="008264D1" w:rsidRDefault="00C82D78" w:rsidP="00C5253F">
            <w:pPr>
              <w:tabs>
                <w:tab w:val="left" w:pos="6521"/>
              </w:tabs>
              <w:spacing w:line="6" w:lineRule="atLeast"/>
            </w:pPr>
          </w:p>
        </w:tc>
        <w:tc>
          <w:tcPr>
            <w:tcW w:w="2310" w:type="dxa"/>
          </w:tcPr>
          <w:p w:rsidR="00C82D78" w:rsidRDefault="00C82D78" w:rsidP="00C5253F">
            <w:pPr>
              <w:tabs>
                <w:tab w:val="left" w:pos="6521"/>
              </w:tabs>
              <w:spacing w:line="6" w:lineRule="atLeast"/>
            </w:pPr>
          </w:p>
          <w:p w:rsidR="00C82D78" w:rsidRDefault="00C82D78" w:rsidP="00C5253F">
            <w:pPr>
              <w:tabs>
                <w:tab w:val="left" w:pos="6521"/>
              </w:tabs>
              <w:spacing w:line="6" w:lineRule="atLeast"/>
            </w:pPr>
            <w:r w:rsidRPr="008264D1">
              <w:t>У. Онуфрійчук</w:t>
            </w:r>
          </w:p>
          <w:p w:rsidR="00C82D78" w:rsidRPr="008264D1" w:rsidRDefault="00C82D78" w:rsidP="00C5253F">
            <w:pPr>
              <w:tabs>
                <w:tab w:val="left" w:pos="6521"/>
              </w:tabs>
              <w:spacing w:line="6" w:lineRule="atLeast"/>
            </w:pPr>
          </w:p>
          <w:p w:rsidR="00C82D78" w:rsidRPr="00AF4A28" w:rsidRDefault="00C82D78" w:rsidP="00C5253F">
            <w:pPr>
              <w:tabs>
                <w:tab w:val="left" w:pos="6521"/>
              </w:tabs>
              <w:spacing w:line="6" w:lineRule="atLeast"/>
              <w:rPr>
                <w:lang w:val="ru-RU"/>
              </w:rPr>
            </w:pPr>
            <w:r w:rsidRPr="008264D1">
              <w:t>_________201</w:t>
            </w:r>
            <w:r>
              <w:rPr>
                <w:lang w:val="ru-RU"/>
              </w:rPr>
              <w:t>7</w:t>
            </w:r>
          </w:p>
        </w:tc>
      </w:tr>
      <w:tr w:rsidR="00C82D78" w:rsidRPr="008264D1" w:rsidTr="00C5253F">
        <w:tc>
          <w:tcPr>
            <w:tcW w:w="4820" w:type="dxa"/>
          </w:tcPr>
          <w:p w:rsidR="00C82D78" w:rsidRPr="008264D1" w:rsidRDefault="00C82D78" w:rsidP="00C5253F">
            <w:pPr>
              <w:tabs>
                <w:tab w:val="left" w:pos="6521"/>
              </w:tabs>
              <w:spacing w:line="6" w:lineRule="atLeast"/>
            </w:pPr>
          </w:p>
        </w:tc>
        <w:tc>
          <w:tcPr>
            <w:tcW w:w="2268" w:type="dxa"/>
          </w:tcPr>
          <w:p w:rsidR="00C82D78" w:rsidRPr="008264D1" w:rsidRDefault="00C82D78" w:rsidP="00C5253F">
            <w:pPr>
              <w:tabs>
                <w:tab w:val="left" w:pos="6521"/>
              </w:tabs>
              <w:spacing w:line="6" w:lineRule="atLeast"/>
              <w:rPr>
                <w:color w:val="FF0000"/>
              </w:rPr>
            </w:pPr>
          </w:p>
        </w:tc>
        <w:tc>
          <w:tcPr>
            <w:tcW w:w="2310" w:type="dxa"/>
          </w:tcPr>
          <w:p w:rsidR="00C82D78" w:rsidRPr="008264D1" w:rsidRDefault="00C82D78" w:rsidP="00C5253F">
            <w:pPr>
              <w:rPr>
                <w:color w:val="FF0000"/>
              </w:rPr>
            </w:pPr>
          </w:p>
        </w:tc>
      </w:tr>
      <w:tr w:rsidR="00C82D78" w:rsidRPr="008264D1" w:rsidTr="00C5253F">
        <w:trPr>
          <w:trHeight w:val="516"/>
        </w:trPr>
        <w:tc>
          <w:tcPr>
            <w:tcW w:w="4820" w:type="dxa"/>
          </w:tcPr>
          <w:p w:rsidR="00C82D78" w:rsidRPr="008264D1" w:rsidRDefault="00C82D78" w:rsidP="00C5253F">
            <w:pPr>
              <w:tabs>
                <w:tab w:val="left" w:pos="6521"/>
              </w:tabs>
              <w:spacing w:line="6" w:lineRule="atLeast"/>
            </w:pPr>
          </w:p>
        </w:tc>
        <w:tc>
          <w:tcPr>
            <w:tcW w:w="2268" w:type="dxa"/>
          </w:tcPr>
          <w:p w:rsidR="00C82D78" w:rsidRPr="008264D1" w:rsidRDefault="00C82D78" w:rsidP="00C5253F">
            <w:pPr>
              <w:tabs>
                <w:tab w:val="left" w:pos="6521"/>
              </w:tabs>
              <w:spacing w:line="6" w:lineRule="atLeast"/>
            </w:pPr>
          </w:p>
        </w:tc>
        <w:tc>
          <w:tcPr>
            <w:tcW w:w="2310" w:type="dxa"/>
          </w:tcPr>
          <w:p w:rsidR="00C82D78" w:rsidRPr="008264D1" w:rsidRDefault="00C82D78" w:rsidP="00C5253F">
            <w:pPr>
              <w:tabs>
                <w:tab w:val="left" w:pos="6521"/>
              </w:tabs>
              <w:spacing w:line="6" w:lineRule="atLeast"/>
            </w:pPr>
          </w:p>
        </w:tc>
      </w:tr>
    </w:tbl>
    <w:p w:rsidR="00C82D78" w:rsidRDefault="00C82D78" w:rsidP="00C82D78">
      <w:pPr>
        <w:rPr>
          <w:b/>
          <w:sz w:val="28"/>
          <w:szCs w:val="28"/>
        </w:rPr>
      </w:pPr>
    </w:p>
    <w:p w:rsidR="00C82D78" w:rsidRDefault="00C82D78" w:rsidP="00C82D78">
      <w:pPr>
        <w:rPr>
          <w:b/>
          <w:sz w:val="28"/>
          <w:szCs w:val="28"/>
        </w:rPr>
      </w:pPr>
    </w:p>
    <w:p w:rsidR="00C82D78" w:rsidRPr="000038E5" w:rsidRDefault="00C82D78" w:rsidP="00C82D78">
      <w:pPr>
        <w:rPr>
          <w:b/>
          <w:sz w:val="28"/>
          <w:szCs w:val="28"/>
        </w:rPr>
      </w:pPr>
    </w:p>
    <w:p w:rsidR="003652D1" w:rsidRDefault="003652D1"/>
    <w:p w:rsidR="003652D1" w:rsidRPr="007B3C76" w:rsidRDefault="003652D1" w:rsidP="003652D1">
      <w:pPr>
        <w:pageBreakBefore/>
        <w:jc w:val="right"/>
        <w:rPr>
          <w:b/>
          <w:sz w:val="28"/>
          <w:szCs w:val="28"/>
        </w:rPr>
      </w:pPr>
      <w:r w:rsidRPr="007B3C76">
        <w:rPr>
          <w:b/>
          <w:sz w:val="28"/>
          <w:szCs w:val="28"/>
        </w:rPr>
        <w:lastRenderedPageBreak/>
        <w:t>ЗАТВЕРДЖЕННО</w:t>
      </w:r>
    </w:p>
    <w:p w:rsidR="003652D1" w:rsidRPr="007B3C76" w:rsidRDefault="003652D1" w:rsidP="003652D1">
      <w:pPr>
        <w:jc w:val="right"/>
        <w:rPr>
          <w:sz w:val="28"/>
          <w:szCs w:val="28"/>
        </w:rPr>
      </w:pPr>
      <w:r w:rsidRPr="007B3C76">
        <w:rPr>
          <w:sz w:val="28"/>
          <w:szCs w:val="28"/>
        </w:rPr>
        <w:t>Рішення Чернівецької міської ради</w:t>
      </w:r>
    </w:p>
    <w:p w:rsidR="003652D1" w:rsidRPr="007B3C76" w:rsidRDefault="003652D1" w:rsidP="003652D1">
      <w:pPr>
        <w:jc w:val="center"/>
        <w:rPr>
          <w:sz w:val="28"/>
          <w:szCs w:val="28"/>
        </w:rPr>
      </w:pPr>
      <w:r>
        <w:rPr>
          <w:sz w:val="28"/>
          <w:szCs w:val="28"/>
        </w:rPr>
        <w:t xml:space="preserve">                                                                    в</w:t>
      </w:r>
      <w:r w:rsidRPr="007B3C76">
        <w:rPr>
          <w:sz w:val="28"/>
          <w:szCs w:val="28"/>
        </w:rPr>
        <w:t>ід  ____ _____________ 20__р.</w:t>
      </w:r>
    </w:p>
    <w:p w:rsidR="003652D1" w:rsidRDefault="003652D1" w:rsidP="003652D1">
      <w:pPr>
        <w:jc w:val="center"/>
        <w:rPr>
          <w:sz w:val="28"/>
          <w:szCs w:val="28"/>
        </w:rPr>
      </w:pPr>
      <w:r>
        <w:rPr>
          <w:sz w:val="28"/>
          <w:szCs w:val="28"/>
        </w:rPr>
        <w:t xml:space="preserve">                                 </w:t>
      </w:r>
      <w:r w:rsidRPr="007B3C76">
        <w:rPr>
          <w:sz w:val="28"/>
          <w:szCs w:val="28"/>
        </w:rPr>
        <w:t xml:space="preserve">№________ </w:t>
      </w: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Pr="000E65AC" w:rsidRDefault="003652D1" w:rsidP="003652D1">
      <w:pPr>
        <w:spacing w:line="300" w:lineRule="auto"/>
        <w:jc w:val="center"/>
        <w:rPr>
          <w:b/>
          <w:sz w:val="32"/>
          <w:szCs w:val="32"/>
        </w:rPr>
      </w:pPr>
      <w:r w:rsidRPr="000E65AC">
        <w:rPr>
          <w:b/>
          <w:sz w:val="32"/>
          <w:szCs w:val="32"/>
        </w:rPr>
        <w:t>СТАТУТ</w:t>
      </w:r>
    </w:p>
    <w:p w:rsidR="003652D1" w:rsidRDefault="003652D1" w:rsidP="003652D1">
      <w:pPr>
        <w:spacing w:line="300" w:lineRule="auto"/>
        <w:jc w:val="center"/>
        <w:rPr>
          <w:sz w:val="28"/>
          <w:szCs w:val="28"/>
        </w:rPr>
      </w:pPr>
      <w:r>
        <w:rPr>
          <w:sz w:val="28"/>
          <w:szCs w:val="28"/>
        </w:rPr>
        <w:t>Міського комунального підприємства</w:t>
      </w:r>
    </w:p>
    <w:p w:rsidR="003652D1" w:rsidRPr="000E65AC" w:rsidRDefault="003652D1" w:rsidP="003652D1">
      <w:pPr>
        <w:spacing w:line="300" w:lineRule="auto"/>
        <w:jc w:val="center"/>
        <w:rPr>
          <w:b/>
          <w:sz w:val="28"/>
          <w:szCs w:val="28"/>
        </w:rPr>
      </w:pPr>
      <w:r w:rsidRPr="000E65AC">
        <w:rPr>
          <w:b/>
          <w:sz w:val="28"/>
          <w:szCs w:val="28"/>
        </w:rPr>
        <w:t>«Чернівцітеплокомуненерго»</w:t>
      </w:r>
    </w:p>
    <w:p w:rsidR="003652D1" w:rsidRDefault="003652D1" w:rsidP="003652D1">
      <w:pPr>
        <w:spacing w:line="300" w:lineRule="auto"/>
        <w:jc w:val="center"/>
        <w:rPr>
          <w:sz w:val="28"/>
          <w:szCs w:val="28"/>
        </w:rPr>
      </w:pPr>
      <w:r>
        <w:rPr>
          <w:sz w:val="28"/>
          <w:szCs w:val="28"/>
        </w:rPr>
        <w:t>( в новій редакції )</w:t>
      </w: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p>
    <w:p w:rsidR="003652D1" w:rsidRDefault="003652D1" w:rsidP="003652D1">
      <w:pPr>
        <w:jc w:val="center"/>
        <w:rPr>
          <w:sz w:val="28"/>
          <w:szCs w:val="28"/>
        </w:rPr>
      </w:pPr>
      <w:r>
        <w:rPr>
          <w:sz w:val="28"/>
          <w:szCs w:val="28"/>
        </w:rPr>
        <w:t>м.Чернівці</w:t>
      </w:r>
    </w:p>
    <w:p w:rsidR="003652D1" w:rsidRDefault="00C82D78" w:rsidP="003652D1">
      <w:pPr>
        <w:jc w:val="center"/>
        <w:rPr>
          <w:sz w:val="28"/>
          <w:szCs w:val="28"/>
        </w:rPr>
      </w:pPr>
      <w:r>
        <w:rPr>
          <w:sz w:val="28"/>
          <w:szCs w:val="28"/>
        </w:rPr>
        <w:t>2017</w:t>
      </w:r>
    </w:p>
    <w:p w:rsidR="003652D1" w:rsidRPr="009F4F58" w:rsidRDefault="00C82D78" w:rsidP="00C82D78">
      <w:pPr>
        <w:ind w:left="360"/>
        <w:jc w:val="center"/>
        <w:rPr>
          <w:b/>
          <w:sz w:val="28"/>
          <w:szCs w:val="28"/>
        </w:rPr>
      </w:pPr>
      <w:r>
        <w:rPr>
          <w:b/>
          <w:sz w:val="28"/>
          <w:szCs w:val="28"/>
        </w:rPr>
        <w:lastRenderedPageBreak/>
        <w:t>1.</w:t>
      </w:r>
      <w:r>
        <w:rPr>
          <w:b/>
          <w:sz w:val="28"/>
          <w:szCs w:val="28"/>
        </w:rPr>
        <w:tab/>
      </w:r>
      <w:r w:rsidR="003652D1" w:rsidRPr="009F4F58">
        <w:rPr>
          <w:b/>
          <w:sz w:val="28"/>
          <w:szCs w:val="28"/>
        </w:rPr>
        <w:t>ЗАГАЛЬНІ ПОЛОЖЕННЯ</w:t>
      </w:r>
    </w:p>
    <w:p w:rsidR="003652D1" w:rsidRDefault="003652D1" w:rsidP="003652D1">
      <w:pPr>
        <w:jc w:val="both"/>
        <w:rPr>
          <w:sz w:val="28"/>
          <w:szCs w:val="28"/>
        </w:rPr>
      </w:pPr>
      <w:r>
        <w:rPr>
          <w:sz w:val="28"/>
          <w:szCs w:val="28"/>
        </w:rPr>
        <w:tab/>
      </w:r>
      <w:r w:rsidRPr="009F4F58">
        <w:rPr>
          <w:b/>
          <w:sz w:val="28"/>
          <w:szCs w:val="28"/>
        </w:rPr>
        <w:t>1.1.</w:t>
      </w:r>
      <w:r>
        <w:rPr>
          <w:sz w:val="28"/>
          <w:szCs w:val="28"/>
        </w:rPr>
        <w:t xml:space="preserve"> Міське комунальне підприємство «Чернівцітеплокомуненерго» (надалі Підприємство) є комунальним унітарним підприємством, що засноване на власності територіальної громади м. Чернівців, представницьким органом якої є міська рада (Власник). Підприємство створене відповідно до рішення 19 сесії міської ради </w:t>
      </w:r>
      <w:r>
        <w:rPr>
          <w:sz w:val="28"/>
          <w:szCs w:val="28"/>
          <w:lang w:val="en-US"/>
        </w:rPr>
        <w:t>IV</w:t>
      </w:r>
      <w:r>
        <w:rPr>
          <w:sz w:val="28"/>
          <w:szCs w:val="28"/>
        </w:rPr>
        <w:t xml:space="preserve"> скликання від 26.02.2004 р. №399 «Про створення міського комунального підприємства «Чернівцітеплокомуненерго»».</w:t>
      </w:r>
    </w:p>
    <w:p w:rsidR="003652D1" w:rsidRDefault="003652D1" w:rsidP="003652D1">
      <w:pPr>
        <w:jc w:val="both"/>
        <w:rPr>
          <w:sz w:val="28"/>
          <w:szCs w:val="28"/>
        </w:rPr>
      </w:pPr>
      <w:r>
        <w:rPr>
          <w:sz w:val="28"/>
          <w:szCs w:val="28"/>
        </w:rPr>
        <w:tab/>
      </w:r>
      <w:r w:rsidRPr="009F4F58">
        <w:rPr>
          <w:b/>
          <w:sz w:val="28"/>
          <w:szCs w:val="28"/>
        </w:rPr>
        <w:t>1.2.</w:t>
      </w:r>
      <w:r>
        <w:rPr>
          <w:sz w:val="28"/>
          <w:szCs w:val="28"/>
        </w:rPr>
        <w:t xml:space="preserve"> Підприємство є самостійним господарюючим суб’єктом, який має статус юридичної особи, має самостійний баланс, розрахунковий та інші рахунки в банківських установах, печатку зі своєю назвою, фірмові бланки, кутові та інші штампи, інші реквізити.</w:t>
      </w:r>
    </w:p>
    <w:p w:rsidR="003652D1" w:rsidRDefault="003652D1" w:rsidP="003652D1">
      <w:pPr>
        <w:jc w:val="both"/>
        <w:rPr>
          <w:sz w:val="28"/>
          <w:szCs w:val="28"/>
        </w:rPr>
      </w:pPr>
      <w:r>
        <w:rPr>
          <w:sz w:val="28"/>
          <w:szCs w:val="28"/>
        </w:rPr>
        <w:tab/>
      </w:r>
      <w:r w:rsidRPr="009F4F58">
        <w:rPr>
          <w:b/>
          <w:sz w:val="28"/>
          <w:szCs w:val="28"/>
        </w:rPr>
        <w:t>1.3.</w:t>
      </w:r>
      <w:r>
        <w:rPr>
          <w:sz w:val="28"/>
          <w:szCs w:val="28"/>
        </w:rPr>
        <w:t xml:space="preserve"> Підприємство  у своїй діяльності курується Законами України «Про місцева самоврядування в Україні», «Про власність», нормативними актами Верховної Ради і Кабінету Міністрів України, Міністерства будівництва, архітектури та житлово-комунального господарства України, рішеннями сесій та виконавчого комітету Чернівецької міської ради, іншими законами і нормативно-правовими актами України, а також цим Статутом.</w:t>
      </w:r>
    </w:p>
    <w:p w:rsidR="003652D1" w:rsidRDefault="003652D1" w:rsidP="003652D1">
      <w:pPr>
        <w:jc w:val="both"/>
        <w:rPr>
          <w:sz w:val="28"/>
          <w:szCs w:val="28"/>
        </w:rPr>
      </w:pPr>
      <w:r>
        <w:rPr>
          <w:sz w:val="28"/>
          <w:szCs w:val="28"/>
        </w:rPr>
        <w:tab/>
      </w:r>
      <w:r w:rsidRPr="009F4F58">
        <w:rPr>
          <w:b/>
          <w:sz w:val="28"/>
          <w:szCs w:val="28"/>
        </w:rPr>
        <w:t>1.4.</w:t>
      </w:r>
      <w:r>
        <w:rPr>
          <w:sz w:val="28"/>
          <w:szCs w:val="28"/>
        </w:rPr>
        <w:t xml:space="preserve"> Підприємство має право від свого імені та в межах своєї компетенції укладати правочини за предметом діяльності, набувати майнові та особисті немайнові права та обов’язки, пов’язані з його діяльністю, виступати позивачем та відповідачем в суді.</w:t>
      </w:r>
    </w:p>
    <w:p w:rsidR="003652D1" w:rsidRDefault="003652D1" w:rsidP="003652D1">
      <w:pPr>
        <w:jc w:val="both"/>
        <w:rPr>
          <w:sz w:val="28"/>
          <w:szCs w:val="28"/>
        </w:rPr>
      </w:pPr>
      <w:r>
        <w:rPr>
          <w:sz w:val="28"/>
          <w:szCs w:val="28"/>
        </w:rPr>
        <w:tab/>
      </w:r>
      <w:r w:rsidRPr="009F4F58">
        <w:rPr>
          <w:b/>
          <w:sz w:val="28"/>
          <w:szCs w:val="28"/>
        </w:rPr>
        <w:t>1.5.</w:t>
      </w:r>
      <w:r>
        <w:rPr>
          <w:sz w:val="28"/>
          <w:szCs w:val="28"/>
        </w:rPr>
        <w:t xml:space="preserve"> Підприємство несе відповідальність за своїми зобов’язаннями усім належним йому майном, на яке може бути накладене стягнення згідно з чинним законодавством України.</w:t>
      </w:r>
    </w:p>
    <w:p w:rsidR="003652D1" w:rsidRDefault="003652D1" w:rsidP="003652D1">
      <w:pPr>
        <w:jc w:val="both"/>
        <w:rPr>
          <w:sz w:val="28"/>
          <w:szCs w:val="28"/>
        </w:rPr>
      </w:pPr>
      <w:r>
        <w:rPr>
          <w:sz w:val="28"/>
          <w:szCs w:val="28"/>
        </w:rPr>
        <w:tab/>
      </w:r>
      <w:r w:rsidRPr="009F4F58">
        <w:rPr>
          <w:b/>
          <w:sz w:val="28"/>
          <w:szCs w:val="28"/>
        </w:rPr>
        <w:t>1.6.</w:t>
      </w:r>
      <w:r>
        <w:rPr>
          <w:sz w:val="28"/>
          <w:szCs w:val="28"/>
        </w:rPr>
        <w:t xml:space="preserve"> Підприємство не несе відповідальності по зобов’язаннях Власника, рівно, як і Власник не несе відповідальності по зобов’язаннях Підприємства.</w:t>
      </w:r>
    </w:p>
    <w:p w:rsidR="003652D1" w:rsidRDefault="003652D1" w:rsidP="003652D1">
      <w:pPr>
        <w:jc w:val="both"/>
        <w:rPr>
          <w:sz w:val="28"/>
          <w:szCs w:val="28"/>
        </w:rPr>
      </w:pPr>
      <w:r>
        <w:rPr>
          <w:sz w:val="28"/>
          <w:szCs w:val="28"/>
        </w:rPr>
        <w:tab/>
      </w:r>
      <w:r w:rsidRPr="009F4F58">
        <w:rPr>
          <w:b/>
          <w:sz w:val="28"/>
          <w:szCs w:val="28"/>
        </w:rPr>
        <w:t>1.7.</w:t>
      </w:r>
      <w:r>
        <w:rPr>
          <w:sz w:val="28"/>
          <w:szCs w:val="28"/>
        </w:rPr>
        <w:t xml:space="preserve"> Повна назва підприємства – Міське комунальне підприємство «Чернівцітеплокомуненерго», скорочена  - МКП «Чернівцітеплокомуненерго».</w:t>
      </w:r>
    </w:p>
    <w:p w:rsidR="003652D1" w:rsidRDefault="003652D1" w:rsidP="003652D1">
      <w:pPr>
        <w:jc w:val="both"/>
        <w:rPr>
          <w:sz w:val="28"/>
          <w:szCs w:val="28"/>
        </w:rPr>
      </w:pPr>
      <w:r>
        <w:rPr>
          <w:sz w:val="28"/>
          <w:szCs w:val="28"/>
        </w:rPr>
        <w:tab/>
      </w:r>
      <w:r w:rsidRPr="009F4F58">
        <w:rPr>
          <w:b/>
          <w:sz w:val="28"/>
          <w:szCs w:val="28"/>
        </w:rPr>
        <w:t>1.8.</w:t>
      </w:r>
      <w:r>
        <w:rPr>
          <w:sz w:val="28"/>
          <w:szCs w:val="28"/>
        </w:rPr>
        <w:t xml:space="preserve"> Підприємство за згодою Власника може створювати філії, представництва, інші відособлені підрозділи з правом відкриття поточних та розрахункових рахунків, які діють на території України.</w:t>
      </w:r>
    </w:p>
    <w:p w:rsidR="003652D1" w:rsidRDefault="003652D1" w:rsidP="003652D1">
      <w:pPr>
        <w:jc w:val="both"/>
        <w:rPr>
          <w:sz w:val="28"/>
          <w:szCs w:val="28"/>
        </w:rPr>
      </w:pPr>
      <w:r>
        <w:rPr>
          <w:sz w:val="28"/>
          <w:szCs w:val="28"/>
        </w:rPr>
        <w:tab/>
      </w:r>
      <w:r w:rsidRPr="009F4F58">
        <w:rPr>
          <w:b/>
          <w:sz w:val="28"/>
          <w:szCs w:val="28"/>
        </w:rPr>
        <w:t>1.9.</w:t>
      </w:r>
      <w:r>
        <w:rPr>
          <w:sz w:val="28"/>
          <w:szCs w:val="28"/>
        </w:rPr>
        <w:t xml:space="preserve"> Місце знаходження підприємства – </w:t>
      </w:r>
      <w:smartTag w:uri="urn:schemas-microsoft-com:office:smarttags" w:element="metricconverter">
        <w:smartTagPr>
          <w:attr w:name="ProductID" w:val="58018, м"/>
        </w:smartTagPr>
        <w:r>
          <w:rPr>
            <w:sz w:val="28"/>
            <w:szCs w:val="28"/>
          </w:rPr>
          <w:t>58018, м</w:t>
        </w:r>
      </w:smartTag>
      <w:r>
        <w:rPr>
          <w:sz w:val="28"/>
          <w:szCs w:val="28"/>
        </w:rPr>
        <w:t>. Чернівці, вул. Максимовича, 19-а. При зміні юридичної адреси Підприємство зобов’язано в десятиденний термін повідомити про це орган, що здійснив державну реєстрацію, державну податкову інспекцію м. Чернівців та інші зацікавлені органи.</w:t>
      </w:r>
    </w:p>
    <w:p w:rsidR="003652D1" w:rsidRDefault="003652D1" w:rsidP="003652D1">
      <w:pPr>
        <w:jc w:val="both"/>
        <w:rPr>
          <w:sz w:val="28"/>
          <w:szCs w:val="28"/>
        </w:rPr>
      </w:pPr>
      <w:r>
        <w:rPr>
          <w:sz w:val="28"/>
          <w:szCs w:val="28"/>
        </w:rPr>
        <w:tab/>
      </w:r>
      <w:r w:rsidRPr="009F4F58">
        <w:rPr>
          <w:b/>
          <w:sz w:val="28"/>
          <w:szCs w:val="28"/>
        </w:rPr>
        <w:t>1.10.</w:t>
      </w:r>
      <w:r>
        <w:rPr>
          <w:sz w:val="28"/>
          <w:szCs w:val="28"/>
        </w:rPr>
        <w:t xml:space="preserve"> Підприємство здійснює свою діяльність на основі госпрозрахунку і утримується за рахунок змішаних форм фінансування.</w:t>
      </w:r>
    </w:p>
    <w:p w:rsidR="003652D1" w:rsidRPr="009F4F58" w:rsidRDefault="00C82D78" w:rsidP="003652D1">
      <w:pPr>
        <w:jc w:val="center"/>
        <w:rPr>
          <w:b/>
          <w:sz w:val="28"/>
          <w:szCs w:val="28"/>
        </w:rPr>
      </w:pPr>
      <w:r>
        <w:rPr>
          <w:b/>
          <w:sz w:val="28"/>
          <w:szCs w:val="28"/>
        </w:rPr>
        <w:t>2.</w:t>
      </w:r>
      <w:r>
        <w:rPr>
          <w:b/>
          <w:sz w:val="28"/>
          <w:szCs w:val="28"/>
        </w:rPr>
        <w:tab/>
      </w:r>
      <w:r w:rsidR="003652D1" w:rsidRPr="009F4F58">
        <w:rPr>
          <w:b/>
          <w:sz w:val="28"/>
          <w:szCs w:val="28"/>
        </w:rPr>
        <w:t>МЕТА І ПРЕДМЕТ ДІЯЛЬНОСТІ ПІДПРИЄМСТВА</w:t>
      </w:r>
    </w:p>
    <w:p w:rsidR="003652D1" w:rsidRDefault="003652D1" w:rsidP="003652D1">
      <w:pPr>
        <w:jc w:val="both"/>
        <w:rPr>
          <w:sz w:val="28"/>
          <w:szCs w:val="28"/>
        </w:rPr>
      </w:pPr>
      <w:r>
        <w:rPr>
          <w:sz w:val="28"/>
          <w:szCs w:val="28"/>
        </w:rPr>
        <w:tab/>
      </w:r>
      <w:r w:rsidRPr="009F4F58">
        <w:rPr>
          <w:b/>
          <w:sz w:val="28"/>
          <w:szCs w:val="28"/>
        </w:rPr>
        <w:t>2.1.</w:t>
      </w:r>
      <w:r>
        <w:rPr>
          <w:sz w:val="28"/>
          <w:szCs w:val="28"/>
        </w:rPr>
        <w:t xml:space="preserve"> Основною метою діяльності Підприємства є задоволення потреб внутрішнього ринку у послугах надання теплової енергії та гарячого водопостачання.</w:t>
      </w:r>
    </w:p>
    <w:p w:rsidR="003652D1" w:rsidRDefault="003652D1" w:rsidP="003652D1">
      <w:pPr>
        <w:jc w:val="both"/>
        <w:rPr>
          <w:sz w:val="28"/>
          <w:szCs w:val="28"/>
        </w:rPr>
      </w:pPr>
      <w:r>
        <w:rPr>
          <w:sz w:val="28"/>
          <w:szCs w:val="28"/>
        </w:rPr>
        <w:lastRenderedPageBreak/>
        <w:tab/>
      </w:r>
      <w:r w:rsidRPr="009F4F58">
        <w:rPr>
          <w:b/>
          <w:sz w:val="28"/>
          <w:szCs w:val="28"/>
        </w:rPr>
        <w:t>2.2.</w:t>
      </w:r>
      <w:r>
        <w:rPr>
          <w:sz w:val="28"/>
          <w:szCs w:val="28"/>
        </w:rPr>
        <w:t xml:space="preserve"> З метою реалізації встановлених завдань Підприємство в порядку та межах, визначених чинним законодавством України, здійснює такі види діяльності:</w:t>
      </w:r>
    </w:p>
    <w:p w:rsidR="003652D1" w:rsidRDefault="003652D1" w:rsidP="003652D1">
      <w:pPr>
        <w:jc w:val="both"/>
        <w:rPr>
          <w:sz w:val="28"/>
          <w:szCs w:val="28"/>
        </w:rPr>
      </w:pPr>
      <w:r>
        <w:rPr>
          <w:sz w:val="28"/>
          <w:szCs w:val="28"/>
        </w:rPr>
        <w:t>- виробництво, переміщення і розподіл теплової енергії між споживачами тепла, в разі потреби, проведення перерозподілу зі збільшенням, або зменшенням тепла, залежно від потреб юридичних і фізичних осіб;</w:t>
      </w:r>
    </w:p>
    <w:p w:rsidR="003652D1" w:rsidRDefault="003652D1" w:rsidP="003652D1">
      <w:pPr>
        <w:jc w:val="both"/>
        <w:rPr>
          <w:sz w:val="28"/>
          <w:szCs w:val="28"/>
        </w:rPr>
      </w:pPr>
      <w:r>
        <w:rPr>
          <w:sz w:val="28"/>
          <w:szCs w:val="28"/>
        </w:rPr>
        <w:t>- проведення поточного та капітального ремонтів, виконання робіт по реконструкції котелень і теплових мереж в обсязі, необхідному для підприємства;</w:t>
      </w:r>
    </w:p>
    <w:p w:rsidR="003652D1" w:rsidRDefault="003652D1" w:rsidP="003652D1">
      <w:pPr>
        <w:jc w:val="both"/>
        <w:rPr>
          <w:sz w:val="28"/>
          <w:szCs w:val="28"/>
        </w:rPr>
      </w:pPr>
      <w:r>
        <w:rPr>
          <w:sz w:val="28"/>
          <w:szCs w:val="28"/>
        </w:rPr>
        <w:t>- прийняття на баланс підприємства опалювальних котелень та теплових мереж від інших виробників теплової енергії м. Чернівців;</w:t>
      </w:r>
    </w:p>
    <w:p w:rsidR="003652D1" w:rsidRDefault="003652D1" w:rsidP="003652D1">
      <w:pPr>
        <w:jc w:val="both"/>
        <w:rPr>
          <w:sz w:val="28"/>
          <w:szCs w:val="28"/>
        </w:rPr>
      </w:pPr>
      <w:r>
        <w:rPr>
          <w:sz w:val="28"/>
          <w:szCs w:val="28"/>
        </w:rPr>
        <w:t>- перевезення вантажів в межах України та країн СНД та перевезення робітників підприємства;</w:t>
      </w:r>
    </w:p>
    <w:p w:rsidR="003652D1" w:rsidRDefault="003652D1" w:rsidP="003652D1">
      <w:pPr>
        <w:jc w:val="both"/>
        <w:rPr>
          <w:sz w:val="28"/>
          <w:szCs w:val="28"/>
        </w:rPr>
      </w:pPr>
      <w:r>
        <w:rPr>
          <w:sz w:val="28"/>
          <w:szCs w:val="28"/>
        </w:rPr>
        <w:tab/>
      </w:r>
      <w:r w:rsidRPr="009F4F58">
        <w:rPr>
          <w:b/>
          <w:sz w:val="28"/>
          <w:szCs w:val="28"/>
        </w:rPr>
        <w:t>2.3.</w:t>
      </w:r>
      <w:r>
        <w:rPr>
          <w:sz w:val="28"/>
          <w:szCs w:val="28"/>
        </w:rPr>
        <w:t xml:space="preserve"> Розвиток централізованого теплопостачання:</w:t>
      </w:r>
    </w:p>
    <w:p w:rsidR="003652D1" w:rsidRDefault="003652D1" w:rsidP="003652D1">
      <w:pPr>
        <w:jc w:val="both"/>
        <w:rPr>
          <w:sz w:val="28"/>
          <w:szCs w:val="28"/>
        </w:rPr>
      </w:pPr>
      <w:r>
        <w:rPr>
          <w:sz w:val="28"/>
          <w:szCs w:val="28"/>
        </w:rPr>
        <w:t>-  збільшення надійної та ефективної роботи теплоенергетичного обладнання;</w:t>
      </w:r>
    </w:p>
    <w:p w:rsidR="003652D1" w:rsidRDefault="003652D1" w:rsidP="003652D1">
      <w:pPr>
        <w:jc w:val="both"/>
        <w:rPr>
          <w:sz w:val="28"/>
          <w:szCs w:val="28"/>
        </w:rPr>
      </w:pPr>
      <w:r>
        <w:rPr>
          <w:sz w:val="28"/>
          <w:szCs w:val="28"/>
        </w:rPr>
        <w:t>- проведення роботи з перспективного розвитку системи опалення і гарячого водопостачання;</w:t>
      </w:r>
    </w:p>
    <w:p w:rsidR="003652D1" w:rsidRDefault="003652D1" w:rsidP="003652D1">
      <w:pPr>
        <w:jc w:val="both"/>
        <w:rPr>
          <w:sz w:val="28"/>
          <w:szCs w:val="28"/>
        </w:rPr>
      </w:pPr>
      <w:r>
        <w:rPr>
          <w:sz w:val="28"/>
          <w:szCs w:val="28"/>
        </w:rPr>
        <w:t>- підвищення технічного рівня експлуатації опалювальних котелень і теплових мереж;</w:t>
      </w:r>
    </w:p>
    <w:p w:rsidR="003652D1" w:rsidRDefault="003652D1" w:rsidP="003652D1">
      <w:pPr>
        <w:jc w:val="both"/>
        <w:rPr>
          <w:sz w:val="28"/>
          <w:szCs w:val="28"/>
        </w:rPr>
      </w:pPr>
      <w:r>
        <w:rPr>
          <w:sz w:val="28"/>
          <w:szCs w:val="28"/>
        </w:rPr>
        <w:t>- видача технічних умов на проектування об’єктів теплопостачання;</w:t>
      </w:r>
    </w:p>
    <w:p w:rsidR="003652D1" w:rsidRDefault="003652D1" w:rsidP="003652D1">
      <w:pPr>
        <w:jc w:val="both"/>
        <w:rPr>
          <w:sz w:val="28"/>
          <w:szCs w:val="28"/>
        </w:rPr>
      </w:pPr>
      <w:r>
        <w:rPr>
          <w:sz w:val="28"/>
          <w:szCs w:val="28"/>
        </w:rPr>
        <w:t>- забезпечення на підприємстві здорових і безпечних умов праці, недопущення погіршення екологічної ситуації на об’єктах.</w:t>
      </w:r>
    </w:p>
    <w:p w:rsidR="003652D1" w:rsidRDefault="003652D1" w:rsidP="003652D1">
      <w:pPr>
        <w:jc w:val="both"/>
        <w:rPr>
          <w:sz w:val="28"/>
          <w:szCs w:val="28"/>
        </w:rPr>
      </w:pPr>
      <w:r>
        <w:rPr>
          <w:sz w:val="28"/>
          <w:szCs w:val="28"/>
        </w:rPr>
        <w:tab/>
      </w:r>
      <w:r w:rsidRPr="00E42963">
        <w:rPr>
          <w:b/>
          <w:sz w:val="28"/>
          <w:szCs w:val="28"/>
        </w:rPr>
        <w:t>2.4.</w:t>
      </w:r>
      <w:r>
        <w:rPr>
          <w:sz w:val="28"/>
          <w:szCs w:val="28"/>
        </w:rPr>
        <w:t xml:space="preserve"> Здійснює на договірних засадах, за окрему плату, технічне обслуговування опалювальних котелень інших підприємств та організацій м. Чернівців;</w:t>
      </w:r>
    </w:p>
    <w:p w:rsidR="003652D1" w:rsidRDefault="003652D1" w:rsidP="003652D1">
      <w:pPr>
        <w:jc w:val="both"/>
        <w:rPr>
          <w:sz w:val="28"/>
          <w:szCs w:val="28"/>
        </w:rPr>
      </w:pPr>
      <w:r>
        <w:rPr>
          <w:sz w:val="28"/>
          <w:szCs w:val="28"/>
        </w:rPr>
        <w:t>- інша діяльність, яка сумісна з предметом діяльності Підприємства, сприяє його реалізації та не суперечить законодавству України.</w:t>
      </w:r>
    </w:p>
    <w:p w:rsidR="003652D1" w:rsidRDefault="003652D1" w:rsidP="003652D1">
      <w:pPr>
        <w:jc w:val="both"/>
        <w:rPr>
          <w:sz w:val="28"/>
          <w:szCs w:val="28"/>
        </w:rPr>
      </w:pPr>
      <w:r>
        <w:rPr>
          <w:sz w:val="28"/>
          <w:szCs w:val="28"/>
        </w:rPr>
        <w:tab/>
      </w:r>
      <w:r w:rsidRPr="00E42963">
        <w:rPr>
          <w:b/>
          <w:sz w:val="28"/>
          <w:szCs w:val="28"/>
        </w:rPr>
        <w:t>2.5.</w:t>
      </w:r>
      <w:r>
        <w:rPr>
          <w:sz w:val="28"/>
          <w:szCs w:val="28"/>
        </w:rPr>
        <w:t xml:space="preserve"> Проводить пускно-налагоджувальні роботи котелень, теплових мереж та котельно–допоміжного обладнання на об’єктах теплопостачання.</w:t>
      </w:r>
    </w:p>
    <w:p w:rsidR="003652D1" w:rsidRDefault="003652D1" w:rsidP="003652D1">
      <w:pPr>
        <w:jc w:val="both"/>
        <w:rPr>
          <w:sz w:val="28"/>
          <w:szCs w:val="28"/>
        </w:rPr>
      </w:pPr>
      <w:r>
        <w:rPr>
          <w:sz w:val="28"/>
          <w:szCs w:val="28"/>
        </w:rPr>
        <w:tab/>
      </w:r>
      <w:r w:rsidRPr="00E42963">
        <w:rPr>
          <w:b/>
          <w:sz w:val="28"/>
          <w:szCs w:val="28"/>
        </w:rPr>
        <w:t>2.6.</w:t>
      </w:r>
      <w:r>
        <w:rPr>
          <w:sz w:val="28"/>
          <w:szCs w:val="28"/>
        </w:rPr>
        <w:t xml:space="preserve"> На договірних умовах проводить ремонт та заміну внутрішньобудинкових мереж та теплових вводів об’єктів теплопостачання.</w:t>
      </w:r>
    </w:p>
    <w:p w:rsidR="003652D1" w:rsidRDefault="003652D1" w:rsidP="003652D1">
      <w:pPr>
        <w:jc w:val="both"/>
        <w:rPr>
          <w:sz w:val="28"/>
          <w:szCs w:val="28"/>
        </w:rPr>
      </w:pPr>
      <w:r>
        <w:rPr>
          <w:sz w:val="28"/>
          <w:szCs w:val="28"/>
        </w:rPr>
        <w:tab/>
      </w:r>
      <w:r w:rsidRPr="00E42963">
        <w:rPr>
          <w:b/>
          <w:sz w:val="28"/>
          <w:szCs w:val="28"/>
        </w:rPr>
        <w:t>2.7.</w:t>
      </w:r>
      <w:r>
        <w:rPr>
          <w:sz w:val="28"/>
          <w:szCs w:val="28"/>
        </w:rPr>
        <w:t xml:space="preserve"> Проводить пускно-налагоджувальні роботи систем опалення об’єктів теплопостачання.</w:t>
      </w:r>
    </w:p>
    <w:p w:rsidR="003652D1" w:rsidRDefault="003652D1" w:rsidP="003652D1">
      <w:pPr>
        <w:jc w:val="both"/>
        <w:rPr>
          <w:sz w:val="28"/>
          <w:szCs w:val="28"/>
        </w:rPr>
      </w:pPr>
      <w:r>
        <w:rPr>
          <w:sz w:val="28"/>
          <w:szCs w:val="28"/>
        </w:rPr>
        <w:tab/>
      </w:r>
      <w:r w:rsidRPr="00E42963">
        <w:rPr>
          <w:b/>
          <w:sz w:val="28"/>
          <w:szCs w:val="28"/>
        </w:rPr>
        <w:t>2.8.</w:t>
      </w:r>
      <w:r>
        <w:rPr>
          <w:sz w:val="28"/>
          <w:szCs w:val="28"/>
        </w:rPr>
        <w:t xml:space="preserve"> Будівництво, реконструкція, проведення ремонтних, монтажних робіт об’єктів виробничого і громадського призначення, надання складських послуг.</w:t>
      </w:r>
    </w:p>
    <w:p w:rsidR="003652D1" w:rsidRDefault="003652D1" w:rsidP="003652D1">
      <w:pPr>
        <w:jc w:val="both"/>
        <w:rPr>
          <w:sz w:val="28"/>
          <w:szCs w:val="28"/>
        </w:rPr>
      </w:pPr>
      <w:r>
        <w:rPr>
          <w:sz w:val="28"/>
          <w:szCs w:val="28"/>
        </w:rPr>
        <w:tab/>
      </w:r>
      <w:r w:rsidRPr="00E42963">
        <w:rPr>
          <w:b/>
          <w:sz w:val="28"/>
          <w:szCs w:val="28"/>
        </w:rPr>
        <w:t>2.9.</w:t>
      </w:r>
      <w:r>
        <w:rPr>
          <w:sz w:val="28"/>
          <w:szCs w:val="28"/>
        </w:rPr>
        <w:t xml:space="preserve"> Перевірка і ремонт КВПіА.</w:t>
      </w:r>
    </w:p>
    <w:p w:rsidR="003652D1" w:rsidRDefault="003652D1" w:rsidP="003652D1">
      <w:pPr>
        <w:jc w:val="both"/>
        <w:rPr>
          <w:sz w:val="28"/>
          <w:szCs w:val="28"/>
        </w:rPr>
      </w:pPr>
      <w:r>
        <w:rPr>
          <w:sz w:val="28"/>
          <w:szCs w:val="28"/>
        </w:rPr>
        <w:tab/>
      </w:r>
      <w:r w:rsidRPr="00E42963">
        <w:rPr>
          <w:b/>
          <w:sz w:val="28"/>
          <w:szCs w:val="28"/>
        </w:rPr>
        <w:t>2.10.</w:t>
      </w:r>
      <w:r>
        <w:rPr>
          <w:sz w:val="28"/>
          <w:szCs w:val="28"/>
        </w:rPr>
        <w:t xml:space="preserve"> Види діяльності, які вимагають обов’язкового ліцензування, Підприємство має право здійснювати з моменту отримання відповідної ліцензії.</w:t>
      </w:r>
    </w:p>
    <w:p w:rsidR="003652D1" w:rsidRDefault="003652D1" w:rsidP="003652D1">
      <w:pPr>
        <w:jc w:val="both"/>
        <w:rPr>
          <w:sz w:val="28"/>
          <w:szCs w:val="28"/>
        </w:rPr>
      </w:pPr>
      <w:r>
        <w:rPr>
          <w:sz w:val="28"/>
          <w:szCs w:val="28"/>
        </w:rPr>
        <w:tab/>
      </w:r>
      <w:r w:rsidRPr="00E42963">
        <w:rPr>
          <w:b/>
          <w:sz w:val="28"/>
          <w:szCs w:val="28"/>
        </w:rPr>
        <w:t>2.11.</w:t>
      </w:r>
      <w:r>
        <w:rPr>
          <w:sz w:val="28"/>
          <w:szCs w:val="28"/>
        </w:rPr>
        <w:t xml:space="preserve"> Здійснює перевезення вантажним автомобільним транспортом.</w:t>
      </w:r>
    </w:p>
    <w:p w:rsidR="003652D1" w:rsidRDefault="00C82D78" w:rsidP="003652D1">
      <w:pPr>
        <w:ind w:left="360"/>
        <w:jc w:val="center"/>
        <w:rPr>
          <w:b/>
          <w:sz w:val="28"/>
          <w:szCs w:val="28"/>
        </w:rPr>
      </w:pPr>
      <w:r>
        <w:rPr>
          <w:b/>
          <w:sz w:val="28"/>
          <w:szCs w:val="28"/>
        </w:rPr>
        <w:t>3.</w:t>
      </w:r>
      <w:r>
        <w:rPr>
          <w:b/>
          <w:sz w:val="28"/>
          <w:szCs w:val="28"/>
        </w:rPr>
        <w:tab/>
      </w:r>
      <w:r w:rsidR="003652D1" w:rsidRPr="00E42963">
        <w:rPr>
          <w:b/>
          <w:sz w:val="28"/>
          <w:szCs w:val="28"/>
        </w:rPr>
        <w:t>МАЙНО ПІДПРИЄМСТВА</w:t>
      </w:r>
    </w:p>
    <w:p w:rsidR="003652D1" w:rsidRDefault="003652D1" w:rsidP="003652D1">
      <w:pPr>
        <w:jc w:val="both"/>
        <w:rPr>
          <w:sz w:val="28"/>
          <w:szCs w:val="28"/>
        </w:rPr>
      </w:pPr>
      <w:r>
        <w:rPr>
          <w:sz w:val="28"/>
          <w:szCs w:val="28"/>
        </w:rPr>
        <w:tab/>
      </w:r>
      <w:r w:rsidRPr="00E42963">
        <w:rPr>
          <w:b/>
          <w:sz w:val="28"/>
          <w:szCs w:val="28"/>
        </w:rPr>
        <w:t>3.1.</w:t>
      </w:r>
      <w:r>
        <w:rPr>
          <w:sz w:val="28"/>
          <w:szCs w:val="28"/>
        </w:rPr>
        <w:t xml:space="preserve"> Підприємство засноване на комунальній власності територіальної громади міста Чернівців.</w:t>
      </w:r>
    </w:p>
    <w:p w:rsidR="003652D1" w:rsidRDefault="003652D1" w:rsidP="003652D1">
      <w:pPr>
        <w:jc w:val="both"/>
        <w:rPr>
          <w:sz w:val="28"/>
          <w:szCs w:val="28"/>
        </w:rPr>
      </w:pPr>
      <w:r>
        <w:rPr>
          <w:sz w:val="28"/>
          <w:szCs w:val="28"/>
        </w:rPr>
        <w:lastRenderedPageBreak/>
        <w:tab/>
      </w:r>
      <w:r w:rsidRPr="00E42963">
        <w:rPr>
          <w:b/>
          <w:sz w:val="28"/>
          <w:szCs w:val="28"/>
        </w:rPr>
        <w:t>3.2.</w:t>
      </w:r>
      <w:r>
        <w:rPr>
          <w:sz w:val="28"/>
          <w:szCs w:val="28"/>
        </w:rPr>
        <w:t xml:space="preserve"> Майно Підприємства створюють основні фонди, оборотні засоби, інші матеріальні цінності, вартість яких відображається в самостійному балансі Підприємства.</w:t>
      </w:r>
    </w:p>
    <w:p w:rsidR="003652D1" w:rsidRDefault="003652D1" w:rsidP="003652D1">
      <w:pPr>
        <w:jc w:val="both"/>
        <w:rPr>
          <w:sz w:val="28"/>
          <w:szCs w:val="28"/>
        </w:rPr>
      </w:pPr>
      <w:r>
        <w:rPr>
          <w:sz w:val="28"/>
          <w:szCs w:val="28"/>
        </w:rPr>
        <w:tab/>
      </w:r>
      <w:r w:rsidRPr="00E42963">
        <w:rPr>
          <w:b/>
          <w:sz w:val="28"/>
          <w:szCs w:val="28"/>
        </w:rPr>
        <w:t>3.3.</w:t>
      </w:r>
      <w:r>
        <w:rPr>
          <w:sz w:val="28"/>
          <w:szCs w:val="28"/>
        </w:rPr>
        <w:t xml:space="preserve"> Майно що є комунальною власністю, закріплене за Підприємством і передається йому на правах господарського відання.</w:t>
      </w:r>
    </w:p>
    <w:p w:rsidR="003652D1" w:rsidRDefault="003652D1" w:rsidP="003652D1">
      <w:pPr>
        <w:jc w:val="both"/>
        <w:rPr>
          <w:sz w:val="28"/>
          <w:szCs w:val="28"/>
        </w:rPr>
      </w:pPr>
      <w:r>
        <w:rPr>
          <w:sz w:val="28"/>
          <w:szCs w:val="28"/>
        </w:rPr>
        <w:tab/>
      </w:r>
      <w:r w:rsidRPr="00E42963">
        <w:rPr>
          <w:b/>
          <w:sz w:val="28"/>
          <w:szCs w:val="28"/>
        </w:rPr>
        <w:t>3.4.</w:t>
      </w:r>
      <w:r>
        <w:rPr>
          <w:sz w:val="28"/>
          <w:szCs w:val="28"/>
        </w:rPr>
        <w:t xml:space="preserve"> МКП «Чернівцітеплокомуненерго» є правонаступником ОДКП «Чернівціоблтепломережа» в частині прав та обов’язків, пов’язаних з передачею рухомого та нерухомого майна (котельні, теплові пункти, інженерні мережі тощо) на території м. Чернівців, а також обігових коштів та боргових зобов’язань, набутих в наслідок виробництва і реалізації теплової енергії в м. Чернівцях.</w:t>
      </w:r>
    </w:p>
    <w:p w:rsidR="003652D1" w:rsidRDefault="003652D1" w:rsidP="003652D1">
      <w:pPr>
        <w:jc w:val="both"/>
        <w:rPr>
          <w:sz w:val="28"/>
          <w:szCs w:val="28"/>
        </w:rPr>
      </w:pPr>
      <w:r>
        <w:rPr>
          <w:sz w:val="28"/>
          <w:szCs w:val="28"/>
        </w:rPr>
        <w:tab/>
      </w:r>
      <w:r w:rsidRPr="00E42963">
        <w:rPr>
          <w:b/>
          <w:sz w:val="28"/>
          <w:szCs w:val="28"/>
        </w:rPr>
        <w:t>3.5.</w:t>
      </w:r>
      <w:r>
        <w:rPr>
          <w:sz w:val="28"/>
          <w:szCs w:val="28"/>
        </w:rPr>
        <w:t xml:space="preserve"> Відчуження основних фондів підприємства здійснюється за рішенням Власника або уповноваженого ним органу, а малоцінний інвентар використовується Підприємством для виконання статутних видів діяльності.</w:t>
      </w:r>
    </w:p>
    <w:p w:rsidR="003652D1" w:rsidRDefault="003652D1" w:rsidP="003652D1">
      <w:pPr>
        <w:jc w:val="both"/>
        <w:rPr>
          <w:sz w:val="28"/>
          <w:szCs w:val="28"/>
        </w:rPr>
      </w:pPr>
      <w:r>
        <w:rPr>
          <w:sz w:val="28"/>
          <w:szCs w:val="28"/>
        </w:rPr>
        <w:tab/>
      </w:r>
      <w:r w:rsidRPr="00E42963">
        <w:rPr>
          <w:b/>
          <w:sz w:val="28"/>
          <w:szCs w:val="28"/>
        </w:rPr>
        <w:t>3.6.</w:t>
      </w:r>
      <w:r>
        <w:rPr>
          <w:sz w:val="28"/>
          <w:szCs w:val="28"/>
        </w:rPr>
        <w:t xml:space="preserve"> Для досягнення мети діяльності Підприємство має право за погодженням з Власником та в порядку установленому законодавством України набувати, використовувати в господарській діяльності, обмінювати, орендувати, надавати, отримувати в позику та безоплатне користування (позичку) на договірній основі з юридичними та фізичними особами будівлі, споруди, обладнання, транспорті засоби, матеріали та інше майно, а також право користування земельними ділянками, водою та іншими природними ресурсами.</w:t>
      </w:r>
    </w:p>
    <w:p w:rsidR="003652D1" w:rsidRDefault="003652D1" w:rsidP="003652D1">
      <w:pPr>
        <w:jc w:val="both"/>
        <w:rPr>
          <w:sz w:val="28"/>
          <w:szCs w:val="28"/>
        </w:rPr>
      </w:pPr>
      <w:r>
        <w:rPr>
          <w:sz w:val="28"/>
          <w:szCs w:val="28"/>
        </w:rPr>
        <w:tab/>
      </w:r>
      <w:r w:rsidRPr="00E42963">
        <w:rPr>
          <w:b/>
          <w:sz w:val="28"/>
          <w:szCs w:val="28"/>
        </w:rPr>
        <w:t>3.7.</w:t>
      </w:r>
      <w:r>
        <w:rPr>
          <w:sz w:val="28"/>
          <w:szCs w:val="28"/>
        </w:rPr>
        <w:t xml:space="preserve"> Майно Підприємства не може бути відчуженим без згоди Власника або уповноваженого ним органу.</w:t>
      </w:r>
    </w:p>
    <w:p w:rsidR="003652D1" w:rsidRDefault="003652D1" w:rsidP="003652D1">
      <w:pPr>
        <w:jc w:val="both"/>
        <w:rPr>
          <w:sz w:val="28"/>
          <w:szCs w:val="28"/>
        </w:rPr>
      </w:pPr>
      <w:r>
        <w:rPr>
          <w:sz w:val="28"/>
          <w:szCs w:val="28"/>
        </w:rPr>
        <w:tab/>
      </w:r>
      <w:r w:rsidRPr="00E42963">
        <w:rPr>
          <w:b/>
          <w:sz w:val="28"/>
          <w:szCs w:val="28"/>
        </w:rPr>
        <w:t>3.8.</w:t>
      </w:r>
      <w:r>
        <w:rPr>
          <w:sz w:val="28"/>
          <w:szCs w:val="28"/>
        </w:rPr>
        <w:t xml:space="preserve"> Вартість майна відображається в самостійному балансі підприємства.</w:t>
      </w:r>
    </w:p>
    <w:p w:rsidR="003652D1" w:rsidRPr="00E42963" w:rsidRDefault="00C82D78" w:rsidP="003652D1">
      <w:pPr>
        <w:jc w:val="center"/>
        <w:rPr>
          <w:b/>
          <w:sz w:val="28"/>
          <w:szCs w:val="28"/>
        </w:rPr>
      </w:pPr>
      <w:r>
        <w:rPr>
          <w:b/>
          <w:sz w:val="28"/>
          <w:szCs w:val="28"/>
        </w:rPr>
        <w:t>4.</w:t>
      </w:r>
      <w:r>
        <w:rPr>
          <w:b/>
          <w:sz w:val="28"/>
          <w:szCs w:val="28"/>
        </w:rPr>
        <w:tab/>
      </w:r>
      <w:r w:rsidR="003652D1" w:rsidRPr="00E42963">
        <w:rPr>
          <w:b/>
          <w:sz w:val="28"/>
          <w:szCs w:val="28"/>
        </w:rPr>
        <w:t>ФОНДИ ПІДПРИЄМСТВА</w:t>
      </w:r>
    </w:p>
    <w:p w:rsidR="003652D1" w:rsidRDefault="003652D1" w:rsidP="003652D1">
      <w:pPr>
        <w:jc w:val="both"/>
        <w:rPr>
          <w:sz w:val="28"/>
          <w:szCs w:val="28"/>
        </w:rPr>
      </w:pPr>
      <w:r>
        <w:rPr>
          <w:sz w:val="28"/>
          <w:szCs w:val="28"/>
        </w:rPr>
        <w:tab/>
      </w:r>
      <w:r w:rsidRPr="00E42963">
        <w:rPr>
          <w:b/>
          <w:sz w:val="28"/>
          <w:szCs w:val="28"/>
        </w:rPr>
        <w:t>4.1.</w:t>
      </w:r>
      <w:r>
        <w:rPr>
          <w:sz w:val="28"/>
          <w:szCs w:val="28"/>
        </w:rPr>
        <w:t xml:space="preserve"> Статутний фонд Підприємства складає 67897226,46 (Шістдесят сім  мільйонів вісімсот дев’яносто сім тисяч двісті двадцять шість гривень 46 копійок).</w:t>
      </w:r>
    </w:p>
    <w:p w:rsidR="003652D1" w:rsidRDefault="003652D1" w:rsidP="003652D1">
      <w:pPr>
        <w:jc w:val="both"/>
        <w:rPr>
          <w:sz w:val="28"/>
          <w:szCs w:val="28"/>
        </w:rPr>
      </w:pPr>
      <w:r>
        <w:rPr>
          <w:sz w:val="28"/>
          <w:szCs w:val="28"/>
        </w:rPr>
        <w:tab/>
      </w:r>
      <w:r w:rsidRPr="00E42963">
        <w:rPr>
          <w:b/>
          <w:sz w:val="28"/>
          <w:szCs w:val="28"/>
        </w:rPr>
        <w:t>4.2.</w:t>
      </w:r>
      <w:r>
        <w:rPr>
          <w:sz w:val="28"/>
          <w:szCs w:val="28"/>
        </w:rPr>
        <w:t xml:space="preserve"> Структура статутного фонду Підприємства визначена у Додатку 1 до цього Статуту.</w:t>
      </w:r>
    </w:p>
    <w:p w:rsidR="003652D1" w:rsidRPr="00E42963" w:rsidRDefault="00C82D78" w:rsidP="003652D1">
      <w:pPr>
        <w:jc w:val="center"/>
        <w:rPr>
          <w:b/>
          <w:sz w:val="28"/>
          <w:szCs w:val="28"/>
        </w:rPr>
      </w:pPr>
      <w:r>
        <w:rPr>
          <w:b/>
          <w:sz w:val="28"/>
          <w:szCs w:val="28"/>
        </w:rPr>
        <w:t>5.</w:t>
      </w:r>
      <w:r>
        <w:rPr>
          <w:b/>
          <w:sz w:val="28"/>
          <w:szCs w:val="28"/>
        </w:rPr>
        <w:tab/>
      </w:r>
      <w:r w:rsidR="003652D1" w:rsidRPr="00E42963">
        <w:rPr>
          <w:b/>
          <w:sz w:val="28"/>
          <w:szCs w:val="28"/>
        </w:rPr>
        <w:t>ПРАВОЗДАТНІСТЬ ПІДПРИЄМСТВА</w:t>
      </w:r>
    </w:p>
    <w:p w:rsidR="003652D1" w:rsidRDefault="003652D1" w:rsidP="003652D1">
      <w:pPr>
        <w:jc w:val="both"/>
        <w:rPr>
          <w:sz w:val="28"/>
          <w:szCs w:val="28"/>
        </w:rPr>
      </w:pPr>
      <w:r>
        <w:rPr>
          <w:sz w:val="28"/>
          <w:szCs w:val="28"/>
        </w:rPr>
        <w:tab/>
      </w:r>
      <w:r w:rsidRPr="00E42963">
        <w:rPr>
          <w:b/>
          <w:sz w:val="28"/>
          <w:szCs w:val="28"/>
        </w:rPr>
        <w:t>5.1.</w:t>
      </w:r>
      <w:r>
        <w:rPr>
          <w:sz w:val="28"/>
          <w:szCs w:val="28"/>
        </w:rPr>
        <w:t xml:space="preserve"> Підприємство має право самостійно:</w:t>
      </w:r>
    </w:p>
    <w:p w:rsidR="003652D1" w:rsidRDefault="003652D1" w:rsidP="003652D1">
      <w:pPr>
        <w:jc w:val="both"/>
        <w:rPr>
          <w:sz w:val="28"/>
          <w:szCs w:val="28"/>
        </w:rPr>
      </w:pPr>
      <w:r>
        <w:rPr>
          <w:sz w:val="28"/>
          <w:szCs w:val="28"/>
        </w:rPr>
        <w:tab/>
      </w:r>
      <w:r w:rsidRPr="00E42963">
        <w:rPr>
          <w:b/>
          <w:sz w:val="28"/>
          <w:szCs w:val="28"/>
        </w:rPr>
        <w:t>5.1.1.</w:t>
      </w:r>
      <w:r>
        <w:rPr>
          <w:sz w:val="28"/>
          <w:szCs w:val="28"/>
        </w:rPr>
        <w:t xml:space="preserve"> визначати стратегію та основні напрями свого розвитку відповідно до місцевих програм та замовлень,  плану розвитку підприємства;</w:t>
      </w:r>
    </w:p>
    <w:p w:rsidR="003652D1" w:rsidRDefault="003652D1" w:rsidP="003652D1">
      <w:pPr>
        <w:jc w:val="both"/>
        <w:rPr>
          <w:sz w:val="28"/>
          <w:szCs w:val="28"/>
        </w:rPr>
      </w:pPr>
      <w:r>
        <w:rPr>
          <w:sz w:val="28"/>
          <w:szCs w:val="28"/>
        </w:rPr>
        <w:tab/>
      </w:r>
      <w:r w:rsidRPr="00E42963">
        <w:rPr>
          <w:b/>
          <w:sz w:val="28"/>
          <w:szCs w:val="28"/>
        </w:rPr>
        <w:t>5.1.2</w:t>
      </w:r>
      <w:r w:rsidRPr="00884A3E">
        <w:rPr>
          <w:b/>
          <w:sz w:val="28"/>
          <w:szCs w:val="28"/>
        </w:rPr>
        <w:t>.</w:t>
      </w:r>
      <w:r w:rsidRPr="00884A3E">
        <w:rPr>
          <w:sz w:val="28"/>
          <w:szCs w:val="28"/>
        </w:rPr>
        <w:t xml:space="preserve"> організовувати</w:t>
      </w:r>
      <w:r>
        <w:rPr>
          <w:sz w:val="28"/>
          <w:szCs w:val="28"/>
        </w:rPr>
        <w:t xml:space="preserve"> свою діяльність щодо забезпечення виконання замовлень органів місцевого самоврядування м. Чернівців та уповноважених ними органів, а також укладених договорів;</w:t>
      </w:r>
    </w:p>
    <w:p w:rsidR="003652D1" w:rsidRDefault="003652D1" w:rsidP="003652D1">
      <w:pPr>
        <w:jc w:val="both"/>
        <w:rPr>
          <w:sz w:val="28"/>
          <w:szCs w:val="28"/>
        </w:rPr>
      </w:pPr>
      <w:r>
        <w:rPr>
          <w:sz w:val="28"/>
          <w:szCs w:val="28"/>
        </w:rPr>
        <w:tab/>
      </w:r>
      <w:r w:rsidRPr="00E42963">
        <w:rPr>
          <w:b/>
          <w:sz w:val="28"/>
          <w:szCs w:val="28"/>
        </w:rPr>
        <w:t>5.1.3.</w:t>
      </w:r>
      <w:r>
        <w:rPr>
          <w:sz w:val="28"/>
          <w:szCs w:val="28"/>
        </w:rPr>
        <w:t xml:space="preserve"> реалізовувати продукцію (виконувати роботи, надавати послуги) вироблену (виконану, надану) за цінами (тарифами), що встановлюється ним самостійно або на договірній основі, а у випадках, передбачених законодавством України, - за фіксованими (регульованими) державними цінами (тарифами);</w:t>
      </w:r>
    </w:p>
    <w:p w:rsidR="003652D1" w:rsidRPr="00E42963" w:rsidRDefault="003652D1" w:rsidP="003652D1">
      <w:pPr>
        <w:jc w:val="both"/>
        <w:rPr>
          <w:b/>
          <w:sz w:val="28"/>
          <w:szCs w:val="28"/>
        </w:rPr>
      </w:pPr>
      <w:r>
        <w:rPr>
          <w:sz w:val="28"/>
          <w:szCs w:val="28"/>
        </w:rPr>
        <w:tab/>
      </w:r>
      <w:r w:rsidRPr="00E42963">
        <w:rPr>
          <w:b/>
          <w:sz w:val="28"/>
          <w:szCs w:val="28"/>
        </w:rPr>
        <w:t>5.1.4.</w:t>
      </w:r>
      <w:r w:rsidRPr="008C70FF">
        <w:rPr>
          <w:sz w:val="28"/>
          <w:szCs w:val="28"/>
        </w:rPr>
        <w:t xml:space="preserve"> </w:t>
      </w:r>
      <w:r>
        <w:rPr>
          <w:sz w:val="28"/>
          <w:szCs w:val="28"/>
        </w:rPr>
        <w:t>самостійно здійснювати господарську діяльність;</w:t>
      </w:r>
    </w:p>
    <w:p w:rsidR="003652D1" w:rsidRDefault="003652D1" w:rsidP="003652D1">
      <w:pPr>
        <w:jc w:val="both"/>
        <w:rPr>
          <w:sz w:val="28"/>
          <w:szCs w:val="28"/>
        </w:rPr>
      </w:pPr>
      <w:r>
        <w:rPr>
          <w:sz w:val="28"/>
          <w:szCs w:val="28"/>
        </w:rPr>
        <w:lastRenderedPageBreak/>
        <w:tab/>
      </w:r>
      <w:r w:rsidRPr="00E42963">
        <w:rPr>
          <w:b/>
          <w:sz w:val="28"/>
          <w:szCs w:val="28"/>
        </w:rPr>
        <w:t>5.1.5.</w:t>
      </w:r>
      <w:r>
        <w:rPr>
          <w:sz w:val="28"/>
          <w:szCs w:val="28"/>
        </w:rPr>
        <w:t xml:space="preserve"> обробляти персональні дані відповідно до закону України «Про захист персональних даних» від 01. Червня 2010 року № 2297-</w:t>
      </w:r>
      <w:r>
        <w:rPr>
          <w:sz w:val="28"/>
          <w:szCs w:val="28"/>
          <w:lang w:val="en-US"/>
        </w:rPr>
        <w:t>V</w:t>
      </w:r>
      <w:r>
        <w:rPr>
          <w:sz w:val="28"/>
          <w:szCs w:val="28"/>
        </w:rPr>
        <w:t>І з метою забезпечення адміністративно правових відносин у сфері бухгалтерського обліку та аудиту, відносин у сфері статистики.</w:t>
      </w:r>
    </w:p>
    <w:p w:rsidR="003652D1" w:rsidRDefault="003652D1" w:rsidP="003652D1">
      <w:pPr>
        <w:jc w:val="both"/>
        <w:rPr>
          <w:sz w:val="28"/>
          <w:szCs w:val="28"/>
        </w:rPr>
      </w:pPr>
      <w:r>
        <w:rPr>
          <w:sz w:val="28"/>
          <w:szCs w:val="28"/>
        </w:rPr>
        <w:tab/>
      </w:r>
      <w:r w:rsidRPr="00E42963">
        <w:rPr>
          <w:b/>
          <w:sz w:val="28"/>
          <w:szCs w:val="28"/>
        </w:rPr>
        <w:t>5.1.6.</w:t>
      </w:r>
      <w:r>
        <w:rPr>
          <w:sz w:val="28"/>
          <w:szCs w:val="28"/>
        </w:rPr>
        <w:t xml:space="preserve"> обробляти персональні дані споживачів теплової енергії з метою здійснення розрахунків за теплопостачання, реалізації адміністративно-правових відносин, податкових відносин у сфері статистики. </w:t>
      </w:r>
    </w:p>
    <w:p w:rsidR="003652D1" w:rsidRDefault="003652D1" w:rsidP="003652D1">
      <w:pPr>
        <w:ind w:firstLine="708"/>
        <w:jc w:val="both"/>
        <w:rPr>
          <w:sz w:val="28"/>
          <w:szCs w:val="28"/>
        </w:rPr>
      </w:pPr>
      <w:r w:rsidRPr="008C70FF">
        <w:rPr>
          <w:b/>
          <w:sz w:val="28"/>
          <w:szCs w:val="28"/>
        </w:rPr>
        <w:t>5.3.</w:t>
      </w:r>
      <w:r>
        <w:rPr>
          <w:sz w:val="28"/>
          <w:szCs w:val="28"/>
        </w:rPr>
        <w:t xml:space="preserve"> Підприємство зобов’язано:</w:t>
      </w:r>
    </w:p>
    <w:p w:rsidR="003652D1" w:rsidRDefault="003652D1" w:rsidP="003652D1">
      <w:pPr>
        <w:jc w:val="both"/>
        <w:rPr>
          <w:sz w:val="28"/>
          <w:szCs w:val="28"/>
        </w:rPr>
      </w:pPr>
      <w:r>
        <w:rPr>
          <w:sz w:val="28"/>
          <w:szCs w:val="28"/>
        </w:rPr>
        <w:tab/>
      </w:r>
      <w:r w:rsidRPr="008C70FF">
        <w:rPr>
          <w:b/>
          <w:sz w:val="28"/>
          <w:szCs w:val="28"/>
        </w:rPr>
        <w:t>5.3.1.</w:t>
      </w:r>
      <w:r>
        <w:rPr>
          <w:sz w:val="28"/>
          <w:szCs w:val="28"/>
        </w:rPr>
        <w:t xml:space="preserve"> забезпечувати своєчасну сплату податків і зборів (обов’язкових платежів) до бюджету та до державних цільових фондів згідно із законодавством України;</w:t>
      </w:r>
    </w:p>
    <w:p w:rsidR="003652D1" w:rsidRDefault="003652D1" w:rsidP="003652D1">
      <w:pPr>
        <w:jc w:val="both"/>
        <w:rPr>
          <w:sz w:val="28"/>
          <w:szCs w:val="28"/>
        </w:rPr>
      </w:pPr>
      <w:r>
        <w:rPr>
          <w:sz w:val="28"/>
          <w:szCs w:val="28"/>
        </w:rPr>
        <w:tab/>
      </w:r>
      <w:r w:rsidRPr="008C70FF">
        <w:rPr>
          <w:b/>
          <w:sz w:val="28"/>
          <w:szCs w:val="28"/>
        </w:rPr>
        <w:t>5.3.2.</w:t>
      </w:r>
      <w:r>
        <w:rPr>
          <w:sz w:val="28"/>
          <w:szCs w:val="28"/>
        </w:rPr>
        <w:t xml:space="preserve"> забезпечувати цільове використання закріпленого за ним майна та виділених державних коштів міського бюджету;</w:t>
      </w:r>
    </w:p>
    <w:p w:rsidR="003652D1" w:rsidRDefault="003652D1" w:rsidP="003652D1">
      <w:pPr>
        <w:jc w:val="both"/>
        <w:rPr>
          <w:sz w:val="28"/>
          <w:szCs w:val="28"/>
        </w:rPr>
      </w:pPr>
      <w:r>
        <w:rPr>
          <w:sz w:val="28"/>
          <w:szCs w:val="28"/>
        </w:rPr>
        <w:tab/>
      </w:r>
      <w:r w:rsidRPr="008C70FF">
        <w:rPr>
          <w:b/>
          <w:sz w:val="28"/>
          <w:szCs w:val="28"/>
        </w:rPr>
        <w:t>5.3.3.</w:t>
      </w:r>
      <w:r>
        <w:rPr>
          <w:sz w:val="28"/>
          <w:szCs w:val="28"/>
        </w:rPr>
        <w:t xml:space="preserve"> здійснювати будівництво, реконструкцію, модернізацію, капітальний ремонт основних фондів, а також забезпечувати своєчасне освоєння нових виробничих потужностей;</w:t>
      </w:r>
    </w:p>
    <w:p w:rsidR="003652D1" w:rsidRDefault="003652D1" w:rsidP="003652D1">
      <w:pPr>
        <w:jc w:val="both"/>
        <w:rPr>
          <w:sz w:val="28"/>
          <w:szCs w:val="28"/>
        </w:rPr>
      </w:pPr>
      <w:r>
        <w:rPr>
          <w:sz w:val="28"/>
          <w:szCs w:val="28"/>
        </w:rPr>
        <w:tab/>
      </w:r>
      <w:r w:rsidRPr="008C70FF">
        <w:rPr>
          <w:b/>
          <w:sz w:val="28"/>
          <w:szCs w:val="28"/>
        </w:rPr>
        <w:t>5.3.4.</w:t>
      </w:r>
      <w:r>
        <w:rPr>
          <w:sz w:val="28"/>
          <w:szCs w:val="28"/>
        </w:rPr>
        <w:t xml:space="preserve"> створювати належні умови для високопродуктивної праці, забезпечувати додержання законодавства про працю, соціальне страхування, правил та норм охорони праці, техніки безпеки;</w:t>
      </w:r>
    </w:p>
    <w:p w:rsidR="003652D1" w:rsidRDefault="003652D1" w:rsidP="003652D1">
      <w:pPr>
        <w:jc w:val="both"/>
        <w:rPr>
          <w:sz w:val="28"/>
          <w:szCs w:val="28"/>
        </w:rPr>
      </w:pPr>
      <w:r>
        <w:rPr>
          <w:sz w:val="28"/>
          <w:szCs w:val="28"/>
        </w:rPr>
        <w:tab/>
      </w:r>
      <w:r w:rsidRPr="008C70FF">
        <w:rPr>
          <w:b/>
          <w:sz w:val="28"/>
          <w:szCs w:val="28"/>
        </w:rPr>
        <w:t>5.3.5.</w:t>
      </w:r>
      <w:r>
        <w:rPr>
          <w:sz w:val="28"/>
          <w:szCs w:val="28"/>
        </w:rPr>
        <w:t xml:space="preserve"> здійснювати заходи з удосконалення організації роботи підприємства, заробітної плати працівників з метою посилення їх матеріального зацікавлення як у результатах особистої праці, так і у загальних підсумках роботи підприємства;</w:t>
      </w:r>
    </w:p>
    <w:p w:rsidR="003652D1" w:rsidRDefault="003652D1" w:rsidP="003652D1">
      <w:pPr>
        <w:jc w:val="both"/>
        <w:rPr>
          <w:sz w:val="28"/>
          <w:szCs w:val="28"/>
        </w:rPr>
      </w:pPr>
      <w:r>
        <w:rPr>
          <w:sz w:val="28"/>
          <w:szCs w:val="28"/>
        </w:rPr>
        <w:tab/>
      </w:r>
      <w:r w:rsidRPr="008C70FF">
        <w:rPr>
          <w:b/>
          <w:sz w:val="28"/>
          <w:szCs w:val="28"/>
        </w:rPr>
        <w:t>5.3.6.</w:t>
      </w:r>
      <w:r>
        <w:rPr>
          <w:sz w:val="28"/>
          <w:szCs w:val="28"/>
        </w:rPr>
        <w:t xml:space="preserve"> забезпечувати своєчасні розрахунки з працівниками підприємства;</w:t>
      </w:r>
    </w:p>
    <w:p w:rsidR="003652D1" w:rsidRDefault="003652D1" w:rsidP="003652D1">
      <w:pPr>
        <w:jc w:val="both"/>
        <w:rPr>
          <w:sz w:val="28"/>
          <w:szCs w:val="28"/>
        </w:rPr>
      </w:pPr>
      <w:r>
        <w:rPr>
          <w:sz w:val="28"/>
          <w:szCs w:val="28"/>
        </w:rPr>
        <w:tab/>
      </w:r>
      <w:r w:rsidRPr="008C70FF">
        <w:rPr>
          <w:b/>
          <w:sz w:val="28"/>
          <w:szCs w:val="28"/>
        </w:rPr>
        <w:t>5.3.7.</w:t>
      </w:r>
      <w:r>
        <w:rPr>
          <w:sz w:val="28"/>
          <w:szCs w:val="28"/>
        </w:rPr>
        <w:t xml:space="preserve"> виконувати норми і вимоги щодо охорони довкілля, раціонального використання і відтворення природних ресурсів та забезпечення екологічної безпеки.</w:t>
      </w:r>
    </w:p>
    <w:p w:rsidR="003652D1" w:rsidRPr="00A33D52" w:rsidRDefault="00C82D78" w:rsidP="003652D1">
      <w:pPr>
        <w:jc w:val="center"/>
        <w:rPr>
          <w:b/>
          <w:sz w:val="28"/>
          <w:szCs w:val="28"/>
        </w:rPr>
      </w:pPr>
      <w:r>
        <w:rPr>
          <w:b/>
          <w:sz w:val="28"/>
          <w:szCs w:val="28"/>
        </w:rPr>
        <w:t>6.</w:t>
      </w:r>
      <w:r>
        <w:rPr>
          <w:b/>
          <w:sz w:val="28"/>
          <w:szCs w:val="28"/>
        </w:rPr>
        <w:tab/>
      </w:r>
      <w:r w:rsidR="003652D1" w:rsidRPr="00A33D52">
        <w:rPr>
          <w:b/>
          <w:sz w:val="28"/>
          <w:szCs w:val="28"/>
        </w:rPr>
        <w:t xml:space="preserve">ФІНАНСОВІ ТА КРЕДИТНІ ВІДНОСИНИ </w:t>
      </w:r>
    </w:p>
    <w:p w:rsidR="003652D1" w:rsidRDefault="003652D1" w:rsidP="003652D1">
      <w:pPr>
        <w:jc w:val="both"/>
        <w:rPr>
          <w:sz w:val="28"/>
          <w:szCs w:val="28"/>
        </w:rPr>
      </w:pPr>
      <w:r>
        <w:rPr>
          <w:sz w:val="28"/>
          <w:szCs w:val="28"/>
        </w:rPr>
        <w:tab/>
      </w:r>
      <w:r w:rsidRPr="008C70FF">
        <w:rPr>
          <w:b/>
          <w:sz w:val="28"/>
          <w:szCs w:val="28"/>
        </w:rPr>
        <w:t>6.1.</w:t>
      </w:r>
      <w:r>
        <w:rPr>
          <w:sz w:val="28"/>
          <w:szCs w:val="28"/>
        </w:rPr>
        <w:t xml:space="preserve"> Джерелом формування майна та фінансових ресурсів Підприємства є :</w:t>
      </w:r>
    </w:p>
    <w:p w:rsidR="003652D1" w:rsidRDefault="003652D1" w:rsidP="003652D1">
      <w:pPr>
        <w:jc w:val="both"/>
        <w:rPr>
          <w:sz w:val="28"/>
          <w:szCs w:val="28"/>
        </w:rPr>
      </w:pPr>
      <w:r>
        <w:rPr>
          <w:sz w:val="28"/>
          <w:szCs w:val="28"/>
        </w:rPr>
        <w:tab/>
      </w:r>
      <w:r w:rsidRPr="008C70FF">
        <w:rPr>
          <w:b/>
          <w:sz w:val="28"/>
          <w:szCs w:val="28"/>
        </w:rPr>
        <w:t>6.1.1.</w:t>
      </w:r>
      <w:r>
        <w:rPr>
          <w:sz w:val="28"/>
          <w:szCs w:val="28"/>
        </w:rPr>
        <w:t xml:space="preserve"> Доходи одержані від господарсько–фінансової діяльності.</w:t>
      </w:r>
    </w:p>
    <w:p w:rsidR="003652D1" w:rsidRDefault="003652D1" w:rsidP="003652D1">
      <w:pPr>
        <w:jc w:val="both"/>
        <w:rPr>
          <w:sz w:val="28"/>
          <w:szCs w:val="28"/>
        </w:rPr>
      </w:pPr>
      <w:r>
        <w:rPr>
          <w:sz w:val="28"/>
          <w:szCs w:val="28"/>
        </w:rPr>
        <w:tab/>
      </w:r>
      <w:r w:rsidRPr="008C70FF">
        <w:rPr>
          <w:b/>
          <w:sz w:val="28"/>
          <w:szCs w:val="28"/>
        </w:rPr>
        <w:t>6.1.2.</w:t>
      </w:r>
      <w:r>
        <w:rPr>
          <w:sz w:val="28"/>
          <w:szCs w:val="28"/>
        </w:rPr>
        <w:t xml:space="preserve"> Доходи від продажу основних засобів, цінних паперів, кредити, які Підприємство отримує за рішенням Власника або уповноваженого ним органу.</w:t>
      </w:r>
    </w:p>
    <w:p w:rsidR="003652D1" w:rsidRDefault="003652D1" w:rsidP="003652D1">
      <w:pPr>
        <w:jc w:val="both"/>
        <w:rPr>
          <w:sz w:val="28"/>
          <w:szCs w:val="28"/>
        </w:rPr>
      </w:pPr>
      <w:r>
        <w:rPr>
          <w:sz w:val="28"/>
          <w:szCs w:val="28"/>
        </w:rPr>
        <w:tab/>
      </w:r>
      <w:r w:rsidRPr="008C70FF">
        <w:rPr>
          <w:b/>
          <w:sz w:val="28"/>
          <w:szCs w:val="28"/>
        </w:rPr>
        <w:t>6.1.3.</w:t>
      </w:r>
      <w:r>
        <w:rPr>
          <w:sz w:val="28"/>
          <w:szCs w:val="28"/>
        </w:rPr>
        <w:t xml:space="preserve"> Внески юридичних та фізичних осіб, в тому числі безоплатні або благодійні пожертвування, дарування, інші джерела надходжень, не заборонені законодавчими актами України і цим Статутом.</w:t>
      </w:r>
    </w:p>
    <w:p w:rsidR="003652D1" w:rsidRDefault="003652D1" w:rsidP="003652D1">
      <w:pPr>
        <w:jc w:val="both"/>
        <w:rPr>
          <w:sz w:val="28"/>
          <w:szCs w:val="28"/>
        </w:rPr>
      </w:pPr>
      <w:r>
        <w:rPr>
          <w:sz w:val="28"/>
          <w:szCs w:val="28"/>
        </w:rPr>
        <w:tab/>
      </w:r>
      <w:r w:rsidRPr="008C70FF">
        <w:rPr>
          <w:b/>
          <w:sz w:val="28"/>
          <w:szCs w:val="28"/>
        </w:rPr>
        <w:t>6.2.</w:t>
      </w:r>
      <w:r>
        <w:rPr>
          <w:sz w:val="28"/>
          <w:szCs w:val="28"/>
        </w:rPr>
        <w:t xml:space="preserve"> Підприємство має право відкривати розрахункові та інші рахунки для зберігання грошових коштів і здійснення всіх видів розрахункових, кредитних та касових операцій за місцем реєстрації Підприємства у будь – якому банку України.</w:t>
      </w:r>
    </w:p>
    <w:p w:rsidR="003652D1" w:rsidRDefault="003652D1" w:rsidP="003652D1">
      <w:pPr>
        <w:jc w:val="both"/>
        <w:rPr>
          <w:sz w:val="28"/>
          <w:szCs w:val="28"/>
        </w:rPr>
      </w:pPr>
      <w:r>
        <w:rPr>
          <w:sz w:val="28"/>
          <w:szCs w:val="28"/>
        </w:rPr>
        <w:tab/>
      </w:r>
      <w:r w:rsidRPr="008C70FF">
        <w:rPr>
          <w:b/>
          <w:sz w:val="28"/>
          <w:szCs w:val="28"/>
        </w:rPr>
        <w:t>6.3.</w:t>
      </w:r>
      <w:r>
        <w:rPr>
          <w:sz w:val="28"/>
          <w:szCs w:val="28"/>
        </w:rPr>
        <w:t xml:space="preserve"> Кошти, які не використані Підприємством протягом року, не вилучаються, а залишаються в розпорядженні Підприємства.</w:t>
      </w:r>
    </w:p>
    <w:p w:rsidR="003652D1" w:rsidRDefault="003652D1" w:rsidP="003652D1">
      <w:pPr>
        <w:jc w:val="both"/>
        <w:rPr>
          <w:sz w:val="28"/>
          <w:szCs w:val="28"/>
        </w:rPr>
      </w:pPr>
      <w:r>
        <w:rPr>
          <w:sz w:val="28"/>
          <w:szCs w:val="28"/>
        </w:rPr>
        <w:lastRenderedPageBreak/>
        <w:tab/>
      </w:r>
      <w:r w:rsidRPr="008C70FF">
        <w:rPr>
          <w:b/>
          <w:sz w:val="28"/>
          <w:szCs w:val="28"/>
        </w:rPr>
        <w:t>6.4.</w:t>
      </w:r>
      <w:r>
        <w:rPr>
          <w:sz w:val="28"/>
          <w:szCs w:val="28"/>
        </w:rPr>
        <w:t xml:space="preserve"> Підприємство несе повну відповідальність за дотримання кредитних договорів і розрахункової дисципліни.</w:t>
      </w:r>
    </w:p>
    <w:p w:rsidR="003652D1" w:rsidRDefault="003652D1" w:rsidP="003652D1">
      <w:pPr>
        <w:jc w:val="both"/>
        <w:rPr>
          <w:sz w:val="28"/>
          <w:szCs w:val="28"/>
        </w:rPr>
      </w:pPr>
      <w:r>
        <w:rPr>
          <w:sz w:val="28"/>
          <w:szCs w:val="28"/>
        </w:rPr>
        <w:tab/>
      </w:r>
      <w:r w:rsidRPr="008C70FF">
        <w:rPr>
          <w:b/>
          <w:sz w:val="28"/>
          <w:szCs w:val="28"/>
        </w:rPr>
        <w:t>6.5.</w:t>
      </w:r>
      <w:r>
        <w:rPr>
          <w:sz w:val="28"/>
          <w:szCs w:val="28"/>
        </w:rPr>
        <w:t xml:space="preserve"> Збитки, завдані Підприємству в результаті порушення його майнових прав фізичними та юридичними особами, відшкодовуються за рішенням суду, господарського суду, якщо ці питання не врегульовані іншими способом.</w:t>
      </w:r>
    </w:p>
    <w:p w:rsidR="00C82D78" w:rsidRPr="00C82D78" w:rsidRDefault="00C82D78" w:rsidP="00C82D78">
      <w:pPr>
        <w:jc w:val="center"/>
        <w:rPr>
          <w:b/>
          <w:sz w:val="28"/>
          <w:szCs w:val="28"/>
        </w:rPr>
      </w:pPr>
      <w:r>
        <w:rPr>
          <w:b/>
          <w:sz w:val="28"/>
          <w:szCs w:val="28"/>
        </w:rPr>
        <w:t>7</w:t>
      </w:r>
      <w:r w:rsidRPr="00C82D78">
        <w:rPr>
          <w:b/>
          <w:sz w:val="28"/>
          <w:szCs w:val="28"/>
        </w:rPr>
        <w:t>.</w:t>
      </w:r>
      <w:r w:rsidRPr="00C82D78">
        <w:rPr>
          <w:b/>
          <w:sz w:val="28"/>
          <w:szCs w:val="28"/>
        </w:rPr>
        <w:tab/>
        <w:t>Трудовий колектив</w:t>
      </w:r>
    </w:p>
    <w:p w:rsidR="00C82D78" w:rsidRPr="00C82D78" w:rsidRDefault="00C82D78" w:rsidP="00C82D78">
      <w:pPr>
        <w:ind w:firstLine="709"/>
        <w:jc w:val="both"/>
        <w:rPr>
          <w:sz w:val="28"/>
          <w:szCs w:val="28"/>
        </w:rPr>
      </w:pPr>
      <w:r>
        <w:rPr>
          <w:sz w:val="28"/>
          <w:szCs w:val="28"/>
        </w:rPr>
        <w:t>7</w:t>
      </w:r>
      <w:r w:rsidRPr="00C82D78">
        <w:rPr>
          <w:sz w:val="28"/>
          <w:szCs w:val="28"/>
        </w:rPr>
        <w:t>.1.</w:t>
      </w:r>
      <w:r w:rsidRPr="00C82D78">
        <w:rPr>
          <w:sz w:val="28"/>
          <w:szCs w:val="28"/>
        </w:rPr>
        <w:tab/>
        <w:t>Трудовий колектив Тролейбусного управління складають громадяни, які приймають участь у його діяльності на підставі трудового договору. Повноваження трудового колективу здійснює конференція  його представників.  Членами трудового  колективу Тролейбусного управління, можуть бути  громадяни, які визнають Статут Підприємства, виконують його вимоги і договірні зобов’язання, мають відповідну професійну  підготовку до роботи на Підприємстві. Для роботи на Підприємстві можуть залучатися громадяни по договору, контракту, на умовах підряду, трудових угод та за сумісництвом.</w:t>
      </w:r>
    </w:p>
    <w:p w:rsidR="00C82D78" w:rsidRPr="00C82D78" w:rsidRDefault="00C82D78" w:rsidP="00C82D78">
      <w:pPr>
        <w:ind w:firstLine="709"/>
        <w:jc w:val="both"/>
        <w:rPr>
          <w:sz w:val="28"/>
          <w:szCs w:val="28"/>
        </w:rPr>
      </w:pPr>
      <w:r>
        <w:rPr>
          <w:sz w:val="28"/>
          <w:szCs w:val="28"/>
        </w:rPr>
        <w:t>7</w:t>
      </w:r>
      <w:r w:rsidRPr="00C82D78">
        <w:rPr>
          <w:sz w:val="28"/>
          <w:szCs w:val="28"/>
        </w:rPr>
        <w:t>.2.</w:t>
      </w:r>
      <w:r w:rsidRPr="00C82D78">
        <w:rPr>
          <w:sz w:val="28"/>
          <w:szCs w:val="28"/>
        </w:rPr>
        <w:tab/>
        <w:t>Член трудового колективу Тролейбусного управління має право вносити пропозиції начальнику або конференції з питань діяльності Підприємства, отримувати інформацію для виконання службових обов’язків, користуватися пільговими послугами на підприємстві.</w:t>
      </w:r>
    </w:p>
    <w:p w:rsidR="00C82D78" w:rsidRPr="00C82D78" w:rsidRDefault="00C82D78" w:rsidP="00C82D78">
      <w:pPr>
        <w:ind w:firstLine="709"/>
        <w:jc w:val="both"/>
        <w:rPr>
          <w:sz w:val="28"/>
          <w:szCs w:val="28"/>
        </w:rPr>
      </w:pPr>
      <w:r>
        <w:rPr>
          <w:sz w:val="28"/>
          <w:szCs w:val="28"/>
        </w:rPr>
        <w:t>7</w:t>
      </w:r>
      <w:r w:rsidRPr="00C82D78">
        <w:rPr>
          <w:sz w:val="28"/>
          <w:szCs w:val="28"/>
        </w:rPr>
        <w:t>.3.</w:t>
      </w:r>
      <w:r w:rsidRPr="00C82D78">
        <w:rPr>
          <w:sz w:val="28"/>
          <w:szCs w:val="28"/>
        </w:rPr>
        <w:tab/>
        <w:t>Конференція представників трудового колективу Тролейбусного управління:</w:t>
      </w:r>
    </w:p>
    <w:p w:rsidR="00C82D78" w:rsidRPr="00C82D78" w:rsidRDefault="00C82D78" w:rsidP="00C82D78">
      <w:pPr>
        <w:ind w:firstLine="709"/>
        <w:jc w:val="both"/>
        <w:rPr>
          <w:sz w:val="28"/>
          <w:szCs w:val="28"/>
        </w:rPr>
      </w:pPr>
      <w:r w:rsidRPr="00C82D78">
        <w:rPr>
          <w:sz w:val="28"/>
          <w:szCs w:val="28"/>
        </w:rPr>
        <w:t>- розглядає і затверджує колективний договір;</w:t>
      </w:r>
    </w:p>
    <w:p w:rsidR="00C82D78" w:rsidRPr="00C82D78" w:rsidRDefault="00C82D78" w:rsidP="00C82D78">
      <w:pPr>
        <w:ind w:firstLine="709"/>
        <w:jc w:val="both"/>
        <w:rPr>
          <w:sz w:val="28"/>
          <w:szCs w:val="28"/>
        </w:rPr>
      </w:pPr>
      <w:r w:rsidRPr="00C82D78">
        <w:rPr>
          <w:sz w:val="28"/>
          <w:szCs w:val="28"/>
        </w:rPr>
        <w:t>- розглядає разом з Власником (органом, ним уповноваженим) Статут Підприємства, зміни і доповнення до нього;</w:t>
      </w:r>
    </w:p>
    <w:p w:rsidR="00C82D78" w:rsidRPr="00C82D78" w:rsidRDefault="00C82D78" w:rsidP="00C82D78">
      <w:pPr>
        <w:ind w:firstLine="709"/>
        <w:jc w:val="both"/>
        <w:rPr>
          <w:sz w:val="28"/>
          <w:szCs w:val="28"/>
        </w:rPr>
      </w:pPr>
      <w:r w:rsidRPr="00C82D78">
        <w:rPr>
          <w:sz w:val="28"/>
          <w:szCs w:val="28"/>
        </w:rPr>
        <w:t>- вирішує інші питання, віднесені до компетенції трудового колективу чинним законодавством.</w:t>
      </w:r>
    </w:p>
    <w:p w:rsidR="00C82D78" w:rsidRPr="00C82D78" w:rsidRDefault="00C82D78" w:rsidP="00C82D78">
      <w:pPr>
        <w:ind w:firstLine="709"/>
        <w:jc w:val="both"/>
        <w:rPr>
          <w:sz w:val="28"/>
          <w:szCs w:val="28"/>
        </w:rPr>
      </w:pPr>
      <w:r>
        <w:rPr>
          <w:sz w:val="28"/>
          <w:szCs w:val="28"/>
        </w:rPr>
        <w:t>7</w:t>
      </w:r>
      <w:r w:rsidRPr="00C82D78">
        <w:rPr>
          <w:sz w:val="28"/>
          <w:szCs w:val="28"/>
        </w:rPr>
        <w:t>.4.</w:t>
      </w:r>
      <w:r w:rsidRPr="00C82D78">
        <w:rPr>
          <w:sz w:val="28"/>
          <w:szCs w:val="28"/>
        </w:rPr>
        <w:tab/>
        <w:t>Конференція представників трудового колективу скликається по мірі необхідності, але не рідше одного разу на рік. Конференція представників правомочна, якщо в ній приймає участь не менш 2/3 всіх представників. Рішення на конференції приймаються більшістю голосів.</w:t>
      </w:r>
    </w:p>
    <w:p w:rsidR="00C82D78" w:rsidRPr="00C82D78" w:rsidRDefault="00C82D78" w:rsidP="00C82D78">
      <w:pPr>
        <w:ind w:firstLine="709"/>
        <w:jc w:val="both"/>
        <w:rPr>
          <w:sz w:val="28"/>
          <w:szCs w:val="28"/>
        </w:rPr>
      </w:pPr>
      <w:r>
        <w:rPr>
          <w:sz w:val="28"/>
          <w:szCs w:val="28"/>
        </w:rPr>
        <w:t>7</w:t>
      </w:r>
      <w:r w:rsidRPr="00C82D78">
        <w:rPr>
          <w:sz w:val="28"/>
          <w:szCs w:val="28"/>
        </w:rPr>
        <w:t>.5.</w:t>
      </w:r>
      <w:r w:rsidRPr="00C82D78">
        <w:rPr>
          <w:sz w:val="28"/>
          <w:szCs w:val="28"/>
        </w:rPr>
        <w:tab/>
        <w:t>Трудовий колектив Підприємства також користується правами, передбаченими Кодексом Законів про Працю України та іншими законами та підзаконними актами України.</w:t>
      </w:r>
    </w:p>
    <w:p w:rsidR="00C82D78" w:rsidRPr="00C82D78" w:rsidRDefault="00C82D78" w:rsidP="00C82D78">
      <w:pPr>
        <w:jc w:val="center"/>
        <w:rPr>
          <w:b/>
          <w:sz w:val="28"/>
          <w:szCs w:val="28"/>
        </w:rPr>
      </w:pPr>
      <w:r>
        <w:rPr>
          <w:b/>
          <w:sz w:val="28"/>
          <w:szCs w:val="28"/>
        </w:rPr>
        <w:t>8</w:t>
      </w:r>
      <w:r w:rsidRPr="00C82D78">
        <w:rPr>
          <w:b/>
          <w:sz w:val="28"/>
          <w:szCs w:val="28"/>
        </w:rPr>
        <w:t>.</w:t>
      </w:r>
      <w:r w:rsidRPr="00C82D78">
        <w:rPr>
          <w:b/>
          <w:sz w:val="28"/>
          <w:szCs w:val="28"/>
        </w:rPr>
        <w:tab/>
        <w:t>ОРГАНИ УПРАВЛІННЯ ПІДПРИЄМСТВОМ</w:t>
      </w:r>
    </w:p>
    <w:p w:rsidR="00C82D78" w:rsidRPr="00C82D78" w:rsidRDefault="00C82D78" w:rsidP="00C82D78">
      <w:pPr>
        <w:ind w:firstLine="709"/>
        <w:jc w:val="both"/>
        <w:rPr>
          <w:sz w:val="28"/>
          <w:szCs w:val="28"/>
        </w:rPr>
      </w:pPr>
      <w:r>
        <w:rPr>
          <w:sz w:val="28"/>
          <w:szCs w:val="28"/>
        </w:rPr>
        <w:t>8</w:t>
      </w:r>
      <w:r w:rsidRPr="00C82D78">
        <w:rPr>
          <w:sz w:val="28"/>
          <w:szCs w:val="28"/>
        </w:rPr>
        <w:t>.1.</w:t>
      </w:r>
      <w:r w:rsidRPr="00C82D78">
        <w:rPr>
          <w:sz w:val="28"/>
          <w:szCs w:val="28"/>
        </w:rPr>
        <w:tab/>
        <w:t>Управління Підприємством здійснюється відповідно до чинного законодавства України та цього Статуту на основі поєднання прав Власника та уповноваженого ним органу щодо господарського використання його майна і принципів самоврядування трудового колективу.</w:t>
      </w:r>
    </w:p>
    <w:p w:rsidR="00C82D78" w:rsidRPr="00C82D78" w:rsidRDefault="00C82D78" w:rsidP="00C82D78">
      <w:pPr>
        <w:ind w:firstLine="709"/>
        <w:jc w:val="both"/>
        <w:rPr>
          <w:sz w:val="28"/>
          <w:szCs w:val="28"/>
        </w:rPr>
      </w:pPr>
      <w:r>
        <w:rPr>
          <w:sz w:val="28"/>
          <w:szCs w:val="28"/>
        </w:rPr>
        <w:t>8</w:t>
      </w:r>
      <w:r w:rsidRPr="00C82D78">
        <w:rPr>
          <w:sz w:val="28"/>
          <w:szCs w:val="28"/>
        </w:rPr>
        <w:t>.1.1 Власник здійснює свої права по управлінню Підприємством безпосередньо або через уповноважені ним органи.</w:t>
      </w:r>
    </w:p>
    <w:p w:rsidR="00C82D78" w:rsidRPr="00C82D78" w:rsidRDefault="00C82D78" w:rsidP="00C82D78">
      <w:pPr>
        <w:ind w:firstLine="709"/>
        <w:jc w:val="both"/>
        <w:rPr>
          <w:sz w:val="28"/>
          <w:szCs w:val="28"/>
        </w:rPr>
      </w:pPr>
      <w:r>
        <w:rPr>
          <w:sz w:val="28"/>
          <w:szCs w:val="28"/>
        </w:rPr>
        <w:t>8</w:t>
      </w:r>
      <w:r w:rsidRPr="00C82D78">
        <w:rPr>
          <w:sz w:val="28"/>
          <w:szCs w:val="28"/>
        </w:rPr>
        <w:t>.2.</w:t>
      </w:r>
      <w:r w:rsidRPr="00C82D78">
        <w:rPr>
          <w:sz w:val="28"/>
          <w:szCs w:val="28"/>
        </w:rPr>
        <w:tab/>
        <w:t>У Підприємстві створюються наступні органи управління:</w:t>
      </w:r>
    </w:p>
    <w:p w:rsidR="00C82D78" w:rsidRPr="00C82D78" w:rsidRDefault="00C82D78" w:rsidP="00C82D78">
      <w:pPr>
        <w:ind w:firstLine="709"/>
        <w:jc w:val="both"/>
        <w:rPr>
          <w:sz w:val="28"/>
          <w:szCs w:val="28"/>
        </w:rPr>
      </w:pPr>
      <w:r w:rsidRPr="00C82D78">
        <w:rPr>
          <w:sz w:val="28"/>
          <w:szCs w:val="28"/>
        </w:rPr>
        <w:t>-</w:t>
      </w:r>
      <w:r w:rsidRPr="00C82D78">
        <w:rPr>
          <w:sz w:val="28"/>
          <w:szCs w:val="28"/>
        </w:rPr>
        <w:tab/>
        <w:t xml:space="preserve">Наглядова рада; </w:t>
      </w:r>
    </w:p>
    <w:p w:rsidR="00C82D78" w:rsidRPr="00C82D78" w:rsidRDefault="00C82D78" w:rsidP="00C82D78">
      <w:pPr>
        <w:ind w:firstLine="709"/>
        <w:jc w:val="both"/>
        <w:rPr>
          <w:sz w:val="28"/>
          <w:szCs w:val="28"/>
        </w:rPr>
      </w:pPr>
      <w:r w:rsidRPr="00C82D78">
        <w:rPr>
          <w:sz w:val="28"/>
          <w:szCs w:val="28"/>
        </w:rPr>
        <w:t>-</w:t>
      </w:r>
      <w:r w:rsidRPr="00C82D78">
        <w:rPr>
          <w:sz w:val="28"/>
          <w:szCs w:val="28"/>
        </w:rPr>
        <w:tab/>
        <w:t>Виконавчий директор підприємства.</w:t>
      </w:r>
    </w:p>
    <w:p w:rsidR="00C82D78" w:rsidRPr="00C82D78" w:rsidRDefault="00C82D78" w:rsidP="00C82D78">
      <w:pPr>
        <w:ind w:firstLine="709"/>
        <w:jc w:val="both"/>
        <w:rPr>
          <w:sz w:val="28"/>
          <w:szCs w:val="28"/>
        </w:rPr>
      </w:pPr>
      <w:r>
        <w:rPr>
          <w:sz w:val="28"/>
          <w:szCs w:val="28"/>
        </w:rPr>
        <w:lastRenderedPageBreak/>
        <w:t>8</w:t>
      </w:r>
      <w:r w:rsidRPr="00C82D78">
        <w:rPr>
          <w:sz w:val="28"/>
          <w:szCs w:val="28"/>
        </w:rPr>
        <w:t>.3.</w:t>
      </w:r>
      <w:r w:rsidRPr="00C82D78">
        <w:rPr>
          <w:sz w:val="28"/>
          <w:szCs w:val="28"/>
        </w:rPr>
        <w:tab/>
        <w:t>Члени Наглядової ради, Виконавчий директор підприємства є посадовими особами Підприємства.</w:t>
      </w:r>
    </w:p>
    <w:p w:rsidR="00C82D78" w:rsidRPr="00C82D78" w:rsidRDefault="00C82D78" w:rsidP="00C82D78">
      <w:pPr>
        <w:jc w:val="center"/>
        <w:rPr>
          <w:b/>
          <w:sz w:val="28"/>
          <w:szCs w:val="28"/>
        </w:rPr>
      </w:pPr>
      <w:r>
        <w:rPr>
          <w:b/>
          <w:sz w:val="28"/>
          <w:szCs w:val="28"/>
        </w:rPr>
        <w:t>9</w:t>
      </w:r>
      <w:r w:rsidRPr="00C82D78">
        <w:rPr>
          <w:b/>
          <w:sz w:val="28"/>
          <w:szCs w:val="28"/>
        </w:rPr>
        <w:t>.</w:t>
      </w:r>
      <w:r w:rsidRPr="00C82D78">
        <w:rPr>
          <w:b/>
          <w:sz w:val="28"/>
          <w:szCs w:val="28"/>
        </w:rPr>
        <w:tab/>
        <w:t>НАГЛЯДОВА РАДА</w:t>
      </w:r>
    </w:p>
    <w:p w:rsidR="00C82D78" w:rsidRPr="00C82D78" w:rsidRDefault="00C82D78" w:rsidP="00C82D78">
      <w:pPr>
        <w:ind w:firstLine="709"/>
        <w:jc w:val="both"/>
        <w:rPr>
          <w:sz w:val="28"/>
          <w:szCs w:val="28"/>
        </w:rPr>
      </w:pPr>
      <w:r>
        <w:rPr>
          <w:sz w:val="28"/>
          <w:szCs w:val="28"/>
        </w:rPr>
        <w:t>9</w:t>
      </w:r>
      <w:r w:rsidRPr="00C82D78">
        <w:rPr>
          <w:sz w:val="28"/>
          <w:szCs w:val="28"/>
        </w:rPr>
        <w:t>.1.</w:t>
      </w:r>
      <w:r w:rsidRPr="00C82D78">
        <w:rPr>
          <w:sz w:val="28"/>
          <w:szCs w:val="28"/>
        </w:rPr>
        <w:tab/>
        <w:t>Наглядова рада. Склад та порядок обрання.</w:t>
      </w:r>
    </w:p>
    <w:p w:rsidR="00C82D78" w:rsidRPr="00C82D78" w:rsidRDefault="00C82D78" w:rsidP="00C82D78">
      <w:pPr>
        <w:ind w:firstLine="709"/>
        <w:jc w:val="both"/>
        <w:rPr>
          <w:sz w:val="28"/>
          <w:szCs w:val="28"/>
        </w:rPr>
      </w:pPr>
      <w:r>
        <w:rPr>
          <w:sz w:val="28"/>
          <w:szCs w:val="28"/>
        </w:rPr>
        <w:t>9</w:t>
      </w:r>
      <w:r w:rsidRPr="00C82D78">
        <w:rPr>
          <w:sz w:val="28"/>
          <w:szCs w:val="28"/>
        </w:rPr>
        <w:t>.1.1.</w:t>
      </w:r>
      <w:r w:rsidRPr="00C82D78">
        <w:rPr>
          <w:sz w:val="28"/>
          <w:szCs w:val="28"/>
        </w:rPr>
        <w:tab/>
        <w:t>Наглядова рада є постійно діючим органом, який здійснює захист прав Власника в межах компетенції, визначеної Статутом та законом, контролює і регулює діяльність Керівника підприємства та вирішує окремі питання, які законодавством та цим Статутом віднесені до її компетенції.</w:t>
      </w:r>
    </w:p>
    <w:p w:rsidR="00C82D78" w:rsidRPr="00C82D78" w:rsidRDefault="00C82D78" w:rsidP="00C82D78">
      <w:pPr>
        <w:ind w:firstLine="709"/>
        <w:jc w:val="both"/>
        <w:rPr>
          <w:sz w:val="28"/>
          <w:szCs w:val="28"/>
        </w:rPr>
      </w:pPr>
      <w:r>
        <w:rPr>
          <w:sz w:val="28"/>
          <w:szCs w:val="28"/>
        </w:rPr>
        <w:t>9</w:t>
      </w:r>
      <w:r w:rsidRPr="00C82D78">
        <w:rPr>
          <w:sz w:val="28"/>
          <w:szCs w:val="28"/>
        </w:rPr>
        <w:t>.1.2.</w:t>
      </w:r>
      <w:r w:rsidRPr="00C82D78">
        <w:rPr>
          <w:sz w:val="28"/>
          <w:szCs w:val="28"/>
        </w:rPr>
        <w:tab/>
        <w:t>Члени Наглядової ради Підприємства обираються з числа фізичних осіб, які мають повну дієздатність.</w:t>
      </w:r>
    </w:p>
    <w:p w:rsidR="00C82D78" w:rsidRPr="00C82D78" w:rsidRDefault="00C82D78" w:rsidP="00C82D78">
      <w:pPr>
        <w:ind w:firstLine="709"/>
        <w:jc w:val="both"/>
        <w:rPr>
          <w:sz w:val="28"/>
          <w:szCs w:val="28"/>
        </w:rPr>
      </w:pPr>
      <w:r>
        <w:rPr>
          <w:sz w:val="28"/>
          <w:szCs w:val="28"/>
        </w:rPr>
        <w:t>9</w:t>
      </w:r>
      <w:r w:rsidRPr="00C82D78">
        <w:rPr>
          <w:sz w:val="28"/>
          <w:szCs w:val="28"/>
        </w:rPr>
        <w:t>.1.3.</w:t>
      </w:r>
      <w:r w:rsidRPr="00C82D78">
        <w:rPr>
          <w:sz w:val="28"/>
          <w:szCs w:val="28"/>
        </w:rPr>
        <w:tab/>
        <w:t>Наглядова рада складається з 3 (трьох) членів, які обираються терміном на 3 роки, з правом переобрання на наступний термін. Персональний склад Наглядової ради та зміни в ньому затверджується Власником.</w:t>
      </w:r>
    </w:p>
    <w:p w:rsidR="00C82D78" w:rsidRPr="00C82D78" w:rsidRDefault="00C82D78" w:rsidP="00C82D78">
      <w:pPr>
        <w:ind w:firstLine="709"/>
        <w:jc w:val="both"/>
        <w:rPr>
          <w:sz w:val="28"/>
          <w:szCs w:val="28"/>
        </w:rPr>
      </w:pPr>
      <w:r w:rsidRPr="00C82D78">
        <w:rPr>
          <w:sz w:val="28"/>
          <w:szCs w:val="28"/>
        </w:rPr>
        <w:t>Повноваження члена Наглядової ради дійсні з моменту його обрання рішенням Власника. Члени Наглядової ради виконують свої обов’язки до моменту прийняття рішення Власником про обрання іншого складу Наглядової ради.</w:t>
      </w:r>
    </w:p>
    <w:p w:rsidR="00C82D78" w:rsidRPr="00C82D78" w:rsidRDefault="00C82D78" w:rsidP="00C82D78">
      <w:pPr>
        <w:ind w:firstLine="709"/>
        <w:jc w:val="both"/>
        <w:rPr>
          <w:sz w:val="28"/>
          <w:szCs w:val="28"/>
        </w:rPr>
      </w:pPr>
      <w:r w:rsidRPr="00C82D78">
        <w:rPr>
          <w:sz w:val="28"/>
          <w:szCs w:val="28"/>
        </w:rPr>
        <w:t>Члени Наглядової ради не можуть бути Виконавчим директором підприємства.</w:t>
      </w:r>
    </w:p>
    <w:p w:rsidR="00C82D78" w:rsidRPr="00C82D78" w:rsidRDefault="00C82D78" w:rsidP="00C82D78">
      <w:pPr>
        <w:ind w:firstLine="709"/>
        <w:jc w:val="both"/>
        <w:rPr>
          <w:sz w:val="28"/>
          <w:szCs w:val="28"/>
        </w:rPr>
      </w:pPr>
      <w:r w:rsidRPr="00C82D78">
        <w:rPr>
          <w:sz w:val="28"/>
          <w:szCs w:val="28"/>
        </w:rPr>
        <w:t>Обрання членів Наглядової ради Підприємства здійснюється шляхом рейтингового голосування Чернівецькою міською радою.</w:t>
      </w:r>
    </w:p>
    <w:p w:rsidR="00C82D78" w:rsidRPr="00C82D78" w:rsidRDefault="00C82D78" w:rsidP="00C82D78">
      <w:pPr>
        <w:ind w:firstLine="709"/>
        <w:jc w:val="both"/>
        <w:rPr>
          <w:sz w:val="28"/>
          <w:szCs w:val="28"/>
        </w:rPr>
      </w:pPr>
      <w:r>
        <w:rPr>
          <w:sz w:val="28"/>
          <w:szCs w:val="28"/>
        </w:rPr>
        <w:t>9</w:t>
      </w:r>
      <w:r w:rsidRPr="00C82D78">
        <w:rPr>
          <w:sz w:val="28"/>
          <w:szCs w:val="28"/>
        </w:rPr>
        <w:t xml:space="preserve">.1.4. Голова Наглядової ради обирається з її складу членами Наглядової ради простою більшістю голосів присутніх на термін повноважень Наглядової ради. </w:t>
      </w:r>
    </w:p>
    <w:p w:rsidR="00C82D78" w:rsidRPr="00C82D78" w:rsidRDefault="00C82D78" w:rsidP="00C82D78">
      <w:pPr>
        <w:ind w:firstLine="709"/>
        <w:jc w:val="both"/>
        <w:rPr>
          <w:sz w:val="28"/>
          <w:szCs w:val="28"/>
        </w:rPr>
      </w:pPr>
      <w:r w:rsidRPr="00C82D78">
        <w:rPr>
          <w:sz w:val="28"/>
          <w:szCs w:val="28"/>
        </w:rPr>
        <w:t>Рішення про обрання Голови Наглядової ради затверджується рішенням сесії Чернівецької міської ради.</w:t>
      </w:r>
    </w:p>
    <w:p w:rsidR="00C82D78" w:rsidRPr="00C82D78" w:rsidRDefault="00C82D78" w:rsidP="00C82D78">
      <w:pPr>
        <w:ind w:firstLine="709"/>
        <w:jc w:val="both"/>
        <w:rPr>
          <w:sz w:val="28"/>
          <w:szCs w:val="28"/>
        </w:rPr>
      </w:pPr>
      <w:r w:rsidRPr="00C82D78">
        <w:rPr>
          <w:sz w:val="28"/>
          <w:szCs w:val="28"/>
        </w:rPr>
        <w:t>Голова Наглядової ради вважається повноважним з дня набрання чинності рішення Чернівецької міської ради щодо його затвердження.</w:t>
      </w:r>
    </w:p>
    <w:p w:rsidR="00C82D78" w:rsidRPr="00C82D78" w:rsidRDefault="00C82D78" w:rsidP="00C82D78">
      <w:pPr>
        <w:ind w:firstLine="709"/>
        <w:jc w:val="both"/>
        <w:rPr>
          <w:sz w:val="28"/>
          <w:szCs w:val="28"/>
        </w:rPr>
      </w:pPr>
      <w:r w:rsidRPr="00C82D78">
        <w:rPr>
          <w:sz w:val="28"/>
          <w:szCs w:val="28"/>
        </w:rPr>
        <w:t>Голова наглядової ради організовує її роботу, скликає засідання наглядової ради та головує на них, здійснює інші повноваження, передбачені статутом та положенням про наглядову раду.</w:t>
      </w:r>
    </w:p>
    <w:p w:rsidR="00C82D78" w:rsidRPr="00C82D78" w:rsidRDefault="00C82D78" w:rsidP="00C82D78">
      <w:pPr>
        <w:ind w:firstLine="709"/>
        <w:jc w:val="both"/>
        <w:rPr>
          <w:sz w:val="28"/>
          <w:szCs w:val="28"/>
        </w:rPr>
      </w:pPr>
      <w:r w:rsidRPr="00C82D78">
        <w:rPr>
          <w:sz w:val="28"/>
          <w:szCs w:val="28"/>
        </w:rPr>
        <w:t>У разі неможливості виконання головою наглядової ради своїх повноважень його повноваження здійснює один із членів наглядової ради за її рішенням, якщо інше не передбачено статутом або положенням про наглядову раду комунальних підприємств.</w:t>
      </w:r>
    </w:p>
    <w:p w:rsidR="00C82D78" w:rsidRPr="00C82D78" w:rsidRDefault="00C82D78" w:rsidP="00C82D78">
      <w:pPr>
        <w:ind w:firstLine="709"/>
        <w:jc w:val="both"/>
        <w:rPr>
          <w:sz w:val="28"/>
          <w:szCs w:val="28"/>
        </w:rPr>
      </w:pPr>
      <w:r>
        <w:rPr>
          <w:sz w:val="28"/>
          <w:szCs w:val="28"/>
        </w:rPr>
        <w:t>9</w:t>
      </w:r>
      <w:r w:rsidRPr="00C82D78">
        <w:rPr>
          <w:sz w:val="28"/>
          <w:szCs w:val="28"/>
        </w:rPr>
        <w:t>.2.</w:t>
      </w:r>
      <w:r w:rsidRPr="00C82D78">
        <w:rPr>
          <w:sz w:val="28"/>
          <w:szCs w:val="28"/>
        </w:rPr>
        <w:tab/>
        <w:t>Наглядова рада здійснює нагляд та контроль за виробничою, фінансово-господарською діяльністю Підприємства, а саме:</w:t>
      </w:r>
    </w:p>
    <w:p w:rsidR="00C82D78" w:rsidRPr="00C82D78" w:rsidRDefault="00C82D78" w:rsidP="00C82D78">
      <w:pPr>
        <w:ind w:firstLine="709"/>
        <w:jc w:val="both"/>
        <w:rPr>
          <w:sz w:val="28"/>
          <w:szCs w:val="28"/>
        </w:rPr>
      </w:pPr>
      <w:r>
        <w:rPr>
          <w:sz w:val="28"/>
          <w:szCs w:val="28"/>
        </w:rPr>
        <w:t>9</w:t>
      </w:r>
      <w:r w:rsidRPr="00C82D78">
        <w:rPr>
          <w:sz w:val="28"/>
          <w:szCs w:val="28"/>
        </w:rPr>
        <w:t>.2.1.</w:t>
      </w:r>
      <w:r w:rsidRPr="00C82D78">
        <w:rPr>
          <w:sz w:val="28"/>
          <w:szCs w:val="28"/>
        </w:rPr>
        <w:tab/>
        <w:t>ухвалення стратегії Підприємства, затвердження бізнес-планів та здійснення контролю за їх реалізацією;</w:t>
      </w:r>
    </w:p>
    <w:p w:rsidR="00C82D78" w:rsidRPr="00C82D78" w:rsidRDefault="00C82D78" w:rsidP="00C82D78">
      <w:pPr>
        <w:ind w:firstLine="709"/>
        <w:jc w:val="both"/>
        <w:rPr>
          <w:sz w:val="28"/>
          <w:szCs w:val="28"/>
        </w:rPr>
      </w:pPr>
      <w:r>
        <w:rPr>
          <w:sz w:val="28"/>
          <w:szCs w:val="28"/>
        </w:rPr>
        <w:t>9</w:t>
      </w:r>
      <w:r w:rsidRPr="00C82D78">
        <w:rPr>
          <w:sz w:val="28"/>
          <w:szCs w:val="28"/>
        </w:rPr>
        <w:t>.2.2.</w:t>
      </w:r>
      <w:r w:rsidRPr="00C82D78">
        <w:rPr>
          <w:sz w:val="28"/>
          <w:szCs w:val="28"/>
        </w:rPr>
        <w:tab/>
        <w:t>формування та затвердження щорічних планів розвитку Підприємства, внесення до них змін та доповнень, контроль за їх виконанням;</w:t>
      </w:r>
    </w:p>
    <w:p w:rsidR="00C82D78" w:rsidRPr="00C82D78" w:rsidRDefault="00C82D78" w:rsidP="00C82D78">
      <w:pPr>
        <w:ind w:firstLine="709"/>
        <w:jc w:val="both"/>
        <w:rPr>
          <w:sz w:val="28"/>
          <w:szCs w:val="28"/>
        </w:rPr>
      </w:pPr>
      <w:r>
        <w:rPr>
          <w:sz w:val="28"/>
          <w:szCs w:val="28"/>
        </w:rPr>
        <w:t>9</w:t>
      </w:r>
      <w:r w:rsidRPr="00C82D78">
        <w:rPr>
          <w:sz w:val="28"/>
          <w:szCs w:val="28"/>
        </w:rPr>
        <w:t>.2.3.</w:t>
      </w:r>
      <w:r w:rsidRPr="00C82D78">
        <w:rPr>
          <w:sz w:val="28"/>
          <w:szCs w:val="28"/>
        </w:rPr>
        <w:tab/>
        <w:t>визначення розміру, джерел утворення та порядок використання капіталів Товариства;</w:t>
      </w:r>
    </w:p>
    <w:p w:rsidR="00C82D78" w:rsidRPr="00C82D78" w:rsidRDefault="00C82D78" w:rsidP="00C82D78">
      <w:pPr>
        <w:ind w:firstLine="709"/>
        <w:jc w:val="both"/>
        <w:rPr>
          <w:sz w:val="28"/>
          <w:szCs w:val="28"/>
        </w:rPr>
      </w:pPr>
      <w:r>
        <w:rPr>
          <w:sz w:val="28"/>
          <w:szCs w:val="28"/>
        </w:rPr>
        <w:lastRenderedPageBreak/>
        <w:t>9</w:t>
      </w:r>
      <w:r w:rsidRPr="00C82D78">
        <w:rPr>
          <w:sz w:val="28"/>
          <w:szCs w:val="28"/>
        </w:rPr>
        <w:t>.2.4.</w:t>
      </w:r>
      <w:r w:rsidRPr="00C82D78">
        <w:rPr>
          <w:sz w:val="28"/>
          <w:szCs w:val="28"/>
        </w:rPr>
        <w:tab/>
        <w:t>прийняття рішення про відчуження або придбання за одним договором або декількома пов’язаними договорами товарів або іншого майна, балансова вартість якого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Підприємством у власність товарів або майна безоплатно або за одну гривню);</w:t>
      </w:r>
    </w:p>
    <w:p w:rsidR="00C82D78" w:rsidRPr="00C82D78" w:rsidRDefault="00C82D78" w:rsidP="00C82D78">
      <w:pPr>
        <w:ind w:firstLine="709"/>
        <w:jc w:val="both"/>
        <w:rPr>
          <w:sz w:val="28"/>
          <w:szCs w:val="28"/>
        </w:rPr>
      </w:pPr>
      <w:r>
        <w:rPr>
          <w:sz w:val="28"/>
          <w:szCs w:val="28"/>
        </w:rPr>
        <w:t>9</w:t>
      </w:r>
      <w:r w:rsidRPr="00C82D78">
        <w:rPr>
          <w:sz w:val="28"/>
          <w:szCs w:val="28"/>
        </w:rPr>
        <w:t>.2.5.</w:t>
      </w:r>
      <w:r w:rsidRPr="00C82D78">
        <w:rPr>
          <w:sz w:val="28"/>
          <w:szCs w:val="28"/>
        </w:rPr>
        <w:tab/>
        <w:t>прийняття рішення про передачу або отримання в оренду, інше платне користування товарів або майна, балансова вартість яких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C82D78" w:rsidRPr="00C82D78" w:rsidRDefault="00C82D78" w:rsidP="00C82D78">
      <w:pPr>
        <w:ind w:firstLine="709"/>
        <w:jc w:val="both"/>
        <w:rPr>
          <w:sz w:val="28"/>
          <w:szCs w:val="28"/>
        </w:rPr>
      </w:pPr>
      <w:r>
        <w:rPr>
          <w:sz w:val="28"/>
          <w:szCs w:val="28"/>
        </w:rPr>
        <w:t>9</w:t>
      </w:r>
      <w:r w:rsidRPr="00C82D78">
        <w:rPr>
          <w:sz w:val="28"/>
          <w:szCs w:val="28"/>
        </w:rPr>
        <w:t>.2.6.</w:t>
      </w:r>
      <w:r w:rsidRPr="00C82D78">
        <w:rPr>
          <w:sz w:val="28"/>
          <w:szCs w:val="28"/>
        </w:rPr>
        <w:tab/>
        <w:t>прийняття рішення про передача Підприємством у безоплатне користування третім особам товарів або іншого майна, балансова вартість якого перевищує 2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C82D78" w:rsidRPr="00C82D78" w:rsidRDefault="00C82D78" w:rsidP="00C82D78">
      <w:pPr>
        <w:ind w:firstLine="709"/>
        <w:jc w:val="both"/>
        <w:rPr>
          <w:sz w:val="28"/>
          <w:szCs w:val="28"/>
        </w:rPr>
      </w:pPr>
      <w:r>
        <w:rPr>
          <w:sz w:val="28"/>
          <w:szCs w:val="28"/>
        </w:rPr>
        <w:t>9</w:t>
      </w:r>
      <w:r w:rsidRPr="00C82D78">
        <w:rPr>
          <w:sz w:val="28"/>
          <w:szCs w:val="28"/>
        </w:rPr>
        <w:t>.2.7.</w:t>
      </w:r>
      <w:r w:rsidRPr="00C82D78">
        <w:rPr>
          <w:sz w:val="28"/>
          <w:szCs w:val="28"/>
        </w:rPr>
        <w:tab/>
        <w:t>прийняття рішення про виконання або замовлення робіт або надання послуг, ринкова вартість яких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Підприємством результатів робіт або послуг безоплатно або за одну гривню);</w:t>
      </w:r>
    </w:p>
    <w:p w:rsidR="00C82D78" w:rsidRPr="00C82D78" w:rsidRDefault="00C82D78" w:rsidP="00C82D78">
      <w:pPr>
        <w:ind w:firstLine="709"/>
        <w:jc w:val="both"/>
        <w:rPr>
          <w:sz w:val="28"/>
          <w:szCs w:val="28"/>
        </w:rPr>
      </w:pPr>
      <w:r>
        <w:rPr>
          <w:sz w:val="28"/>
          <w:szCs w:val="28"/>
        </w:rPr>
        <w:t>9</w:t>
      </w:r>
      <w:r w:rsidRPr="00C82D78">
        <w:rPr>
          <w:sz w:val="28"/>
          <w:szCs w:val="28"/>
        </w:rPr>
        <w:t>.2.8.</w:t>
      </w:r>
      <w:r w:rsidRPr="00C82D78">
        <w:rPr>
          <w:sz w:val="28"/>
          <w:szCs w:val="28"/>
        </w:rPr>
        <w:tab/>
        <w:t>обрання та припинення повноважень Виконавчого директора;</w:t>
      </w:r>
    </w:p>
    <w:p w:rsidR="00C82D78" w:rsidRPr="00C82D78" w:rsidRDefault="00C82D78" w:rsidP="00C82D78">
      <w:pPr>
        <w:ind w:firstLine="709"/>
        <w:jc w:val="both"/>
        <w:rPr>
          <w:sz w:val="28"/>
          <w:szCs w:val="28"/>
        </w:rPr>
      </w:pPr>
      <w:r>
        <w:rPr>
          <w:sz w:val="28"/>
          <w:szCs w:val="28"/>
        </w:rPr>
        <w:t>9</w:t>
      </w:r>
      <w:r w:rsidRPr="00C82D78">
        <w:rPr>
          <w:sz w:val="28"/>
          <w:szCs w:val="28"/>
        </w:rPr>
        <w:t>.2.9.</w:t>
      </w:r>
      <w:r w:rsidRPr="00C82D78">
        <w:rPr>
          <w:sz w:val="28"/>
          <w:szCs w:val="28"/>
        </w:rPr>
        <w:tab/>
        <w:t>затвердження умов контракту, який укладатиметься з Виконавчим директором, встановлення розміру його винагороди;</w:t>
      </w:r>
    </w:p>
    <w:p w:rsidR="00C82D78" w:rsidRPr="00C82D78" w:rsidRDefault="00C82D78" w:rsidP="00C82D78">
      <w:pPr>
        <w:ind w:firstLine="709"/>
        <w:jc w:val="both"/>
        <w:rPr>
          <w:sz w:val="28"/>
          <w:szCs w:val="28"/>
        </w:rPr>
      </w:pPr>
      <w:r>
        <w:rPr>
          <w:sz w:val="28"/>
          <w:szCs w:val="28"/>
        </w:rPr>
        <w:t>9</w:t>
      </w:r>
      <w:r w:rsidRPr="00C82D78">
        <w:rPr>
          <w:sz w:val="28"/>
          <w:szCs w:val="28"/>
        </w:rPr>
        <w:t>.2.10.</w:t>
      </w:r>
      <w:r w:rsidRPr="00C82D78">
        <w:rPr>
          <w:sz w:val="28"/>
          <w:szCs w:val="28"/>
        </w:rPr>
        <w:tab/>
        <w:t>заслуховування звітів Виконавчого директора, посадових осіб Підприємства з окремих питань його діяльності;</w:t>
      </w:r>
    </w:p>
    <w:p w:rsidR="00C82D78" w:rsidRPr="00C82D78" w:rsidRDefault="00C82D78" w:rsidP="00C82D78">
      <w:pPr>
        <w:ind w:firstLine="709"/>
        <w:jc w:val="both"/>
        <w:rPr>
          <w:sz w:val="28"/>
          <w:szCs w:val="28"/>
        </w:rPr>
      </w:pPr>
      <w:r>
        <w:rPr>
          <w:sz w:val="28"/>
          <w:szCs w:val="28"/>
        </w:rPr>
        <w:t>9</w:t>
      </w:r>
      <w:r w:rsidRPr="00C82D78">
        <w:rPr>
          <w:sz w:val="28"/>
          <w:szCs w:val="28"/>
        </w:rPr>
        <w:t>.2.11.</w:t>
      </w:r>
      <w:r w:rsidRPr="00C82D78">
        <w:rPr>
          <w:sz w:val="28"/>
          <w:szCs w:val="28"/>
        </w:rPr>
        <w:tab/>
        <w:t>прийняття рішення про відсторонення Виконавчого директора від здійснення повноважень та обрання особи, яка тимчасово здійснюватиме повноваження Виконавчого директора;</w:t>
      </w:r>
    </w:p>
    <w:p w:rsidR="00C82D78" w:rsidRPr="00C82D78" w:rsidRDefault="00C82D78" w:rsidP="00C82D78">
      <w:pPr>
        <w:ind w:firstLine="709"/>
        <w:jc w:val="both"/>
        <w:rPr>
          <w:sz w:val="28"/>
          <w:szCs w:val="28"/>
        </w:rPr>
      </w:pPr>
      <w:r>
        <w:rPr>
          <w:sz w:val="28"/>
          <w:szCs w:val="28"/>
        </w:rPr>
        <w:t>9</w:t>
      </w:r>
      <w:r w:rsidRPr="00C82D78">
        <w:rPr>
          <w:sz w:val="28"/>
          <w:szCs w:val="28"/>
        </w:rPr>
        <w:t>.2.12.</w:t>
      </w:r>
      <w:r w:rsidRPr="00C82D78">
        <w:rPr>
          <w:sz w:val="28"/>
          <w:szCs w:val="28"/>
        </w:rPr>
        <w:tab/>
        <w:t>затвердження штатного розпису та посадові інструкції Підприємства;</w:t>
      </w:r>
    </w:p>
    <w:p w:rsidR="00C82D78" w:rsidRPr="00C82D78" w:rsidRDefault="00C82D78" w:rsidP="00C82D78">
      <w:pPr>
        <w:ind w:firstLine="709"/>
        <w:jc w:val="both"/>
        <w:rPr>
          <w:sz w:val="28"/>
          <w:szCs w:val="28"/>
        </w:rPr>
      </w:pPr>
      <w:r>
        <w:rPr>
          <w:sz w:val="28"/>
          <w:szCs w:val="28"/>
        </w:rPr>
        <w:t>9</w:t>
      </w:r>
      <w:r w:rsidRPr="00C82D78">
        <w:rPr>
          <w:sz w:val="28"/>
          <w:szCs w:val="28"/>
        </w:rPr>
        <w:t>.2.13.</w:t>
      </w:r>
      <w:r w:rsidRPr="00C82D78">
        <w:rPr>
          <w:sz w:val="28"/>
          <w:szCs w:val="28"/>
        </w:rPr>
        <w:tab/>
        <w:t>прийняття рішення про притягнення до відповідальності посадових осіб Підприємства;</w:t>
      </w:r>
    </w:p>
    <w:p w:rsidR="00C82D78" w:rsidRPr="00C82D78" w:rsidRDefault="00C82D78" w:rsidP="00C82D78">
      <w:pPr>
        <w:ind w:firstLine="709"/>
        <w:jc w:val="both"/>
        <w:rPr>
          <w:sz w:val="28"/>
          <w:szCs w:val="28"/>
        </w:rPr>
      </w:pPr>
      <w:r>
        <w:rPr>
          <w:sz w:val="28"/>
          <w:szCs w:val="28"/>
        </w:rPr>
        <w:t>9</w:t>
      </w:r>
      <w:r w:rsidRPr="00C82D78">
        <w:rPr>
          <w:sz w:val="28"/>
          <w:szCs w:val="28"/>
        </w:rPr>
        <w:t>.2.14.</w:t>
      </w:r>
      <w:r w:rsidRPr="00C82D78">
        <w:rPr>
          <w:sz w:val="28"/>
          <w:szCs w:val="28"/>
        </w:rPr>
        <w:tab/>
        <w:t>надання Виконавчому директору Підприємства рекомендацій з питань розробки, укладення або внесення змін до колективного договору Підприємства, в тому числі рекомендацій щодо змісту колективного договору;</w:t>
      </w:r>
    </w:p>
    <w:p w:rsidR="00C82D78" w:rsidRPr="00C82D78" w:rsidRDefault="00C82D78" w:rsidP="00C82D78">
      <w:pPr>
        <w:ind w:firstLine="709"/>
        <w:jc w:val="both"/>
        <w:rPr>
          <w:sz w:val="28"/>
          <w:szCs w:val="28"/>
        </w:rPr>
      </w:pPr>
      <w:r>
        <w:rPr>
          <w:sz w:val="28"/>
          <w:szCs w:val="28"/>
        </w:rPr>
        <w:t>9</w:t>
      </w:r>
      <w:r w:rsidRPr="00C82D78">
        <w:rPr>
          <w:sz w:val="28"/>
          <w:szCs w:val="28"/>
        </w:rPr>
        <w:t>.2.15.</w:t>
      </w:r>
      <w:r w:rsidRPr="00C82D78">
        <w:rPr>
          <w:sz w:val="28"/>
          <w:szCs w:val="28"/>
        </w:rPr>
        <w:tab/>
        <w:t>прийняття рішення про обрання оцінювача майна Підприємства та затвердження умов договору, що укладатиметься з ним, встановлення розміру оплати його послуг;</w:t>
      </w:r>
    </w:p>
    <w:p w:rsidR="00C82D78" w:rsidRPr="00C82D78" w:rsidRDefault="00C82D78" w:rsidP="00C82D78">
      <w:pPr>
        <w:ind w:firstLine="709"/>
        <w:jc w:val="both"/>
        <w:rPr>
          <w:sz w:val="28"/>
          <w:szCs w:val="28"/>
        </w:rPr>
      </w:pPr>
      <w:r>
        <w:rPr>
          <w:sz w:val="28"/>
          <w:szCs w:val="28"/>
        </w:rPr>
        <w:t>9</w:t>
      </w:r>
      <w:r w:rsidRPr="00C82D78">
        <w:rPr>
          <w:sz w:val="28"/>
          <w:szCs w:val="28"/>
        </w:rPr>
        <w:t>.2.16.</w:t>
      </w:r>
      <w:r w:rsidRPr="00C82D78">
        <w:rPr>
          <w:sz w:val="28"/>
          <w:szCs w:val="28"/>
        </w:rPr>
        <w:tab/>
        <w:t xml:space="preserve">звітування перед Власником, не рідше одного разу в рік, про свою роботу щодо ефективності діяльності Підприємства, стан </w:t>
      </w:r>
      <w:r w:rsidRPr="00C82D78">
        <w:rPr>
          <w:sz w:val="28"/>
          <w:szCs w:val="28"/>
        </w:rPr>
        <w:lastRenderedPageBreak/>
        <w:t>виконання Підприємством планів розвитку, фінансових планів, а також ефективності використання його майна;</w:t>
      </w:r>
    </w:p>
    <w:p w:rsidR="00C82D78" w:rsidRPr="00C82D78" w:rsidRDefault="00C82D78" w:rsidP="00C82D78">
      <w:pPr>
        <w:ind w:firstLine="709"/>
        <w:jc w:val="both"/>
        <w:rPr>
          <w:sz w:val="28"/>
          <w:szCs w:val="28"/>
        </w:rPr>
      </w:pPr>
      <w:r>
        <w:rPr>
          <w:sz w:val="28"/>
          <w:szCs w:val="28"/>
        </w:rPr>
        <w:t>9</w:t>
      </w:r>
      <w:r w:rsidRPr="00C82D78">
        <w:rPr>
          <w:sz w:val="28"/>
          <w:szCs w:val="28"/>
        </w:rPr>
        <w:t>.2.17.</w:t>
      </w:r>
      <w:r w:rsidRPr="00C82D78">
        <w:rPr>
          <w:sz w:val="28"/>
          <w:szCs w:val="28"/>
        </w:rPr>
        <w:tab/>
        <w:t>приймати участь у нарадах, комісіях, засіданнях, які проводяться на Підприємстві;</w:t>
      </w:r>
    </w:p>
    <w:p w:rsidR="00C82D78" w:rsidRPr="00C82D78" w:rsidRDefault="00C82D78" w:rsidP="00C82D78">
      <w:pPr>
        <w:ind w:firstLine="709"/>
        <w:jc w:val="both"/>
        <w:rPr>
          <w:sz w:val="28"/>
          <w:szCs w:val="28"/>
        </w:rPr>
      </w:pPr>
      <w:r>
        <w:rPr>
          <w:sz w:val="28"/>
          <w:szCs w:val="28"/>
        </w:rPr>
        <w:t>9</w:t>
      </w:r>
      <w:r w:rsidRPr="00C82D78">
        <w:rPr>
          <w:sz w:val="28"/>
          <w:szCs w:val="28"/>
        </w:rPr>
        <w:t>.2.18.</w:t>
      </w:r>
      <w:r w:rsidRPr="00C82D78">
        <w:rPr>
          <w:sz w:val="28"/>
          <w:szCs w:val="28"/>
        </w:rPr>
        <w:tab/>
        <w:t>вирішення інших питань, що належать до компетенції Наглядової ради згідно чинного законодавства України.</w:t>
      </w:r>
    </w:p>
    <w:p w:rsidR="00C82D78" w:rsidRPr="00C82D78" w:rsidRDefault="00C82D78" w:rsidP="00C82D78">
      <w:pPr>
        <w:ind w:firstLine="709"/>
        <w:jc w:val="both"/>
        <w:rPr>
          <w:sz w:val="28"/>
          <w:szCs w:val="28"/>
        </w:rPr>
      </w:pPr>
      <w:r>
        <w:rPr>
          <w:sz w:val="28"/>
          <w:szCs w:val="28"/>
        </w:rPr>
        <w:t>9</w:t>
      </w:r>
      <w:r w:rsidRPr="00C82D78">
        <w:rPr>
          <w:sz w:val="28"/>
          <w:szCs w:val="28"/>
        </w:rPr>
        <w:t>.3.</w:t>
      </w:r>
      <w:r w:rsidRPr="00C82D78">
        <w:rPr>
          <w:sz w:val="28"/>
          <w:szCs w:val="28"/>
        </w:rPr>
        <w:tab/>
        <w:t xml:space="preserve">Питання, визначені пп. </w:t>
      </w:r>
      <w:r w:rsidR="004F5930">
        <w:rPr>
          <w:sz w:val="28"/>
          <w:szCs w:val="28"/>
        </w:rPr>
        <w:t>9</w:t>
      </w:r>
      <w:r w:rsidRPr="00C82D78">
        <w:rPr>
          <w:sz w:val="28"/>
          <w:szCs w:val="28"/>
        </w:rPr>
        <w:t xml:space="preserve">.2.1. – </w:t>
      </w:r>
      <w:r w:rsidR="004F5930">
        <w:rPr>
          <w:sz w:val="28"/>
          <w:szCs w:val="28"/>
        </w:rPr>
        <w:t>9</w:t>
      </w:r>
      <w:r w:rsidRPr="00C82D78">
        <w:rPr>
          <w:sz w:val="28"/>
          <w:szCs w:val="28"/>
        </w:rPr>
        <w:t>.2.18. належать до виключної компетенції Наглядової ради Підприємства.</w:t>
      </w:r>
    </w:p>
    <w:p w:rsidR="00C82D78" w:rsidRPr="00C82D78" w:rsidRDefault="00C82D78" w:rsidP="00C82D78">
      <w:pPr>
        <w:ind w:firstLine="709"/>
        <w:jc w:val="both"/>
        <w:rPr>
          <w:sz w:val="28"/>
          <w:szCs w:val="28"/>
        </w:rPr>
      </w:pPr>
      <w:r w:rsidRPr="00C82D78">
        <w:rPr>
          <w:sz w:val="28"/>
          <w:szCs w:val="28"/>
        </w:rPr>
        <w:t>Питання, що належать до виключної компетенції Наглядової ради Підприємства, не можуть вирішуватися іншими органами Підприємства, крім рішенням Власника.</w:t>
      </w:r>
    </w:p>
    <w:p w:rsidR="00C82D78" w:rsidRPr="00C82D78" w:rsidRDefault="00C82D78" w:rsidP="00C82D78">
      <w:pPr>
        <w:ind w:firstLine="709"/>
        <w:jc w:val="both"/>
        <w:rPr>
          <w:sz w:val="28"/>
          <w:szCs w:val="28"/>
        </w:rPr>
      </w:pPr>
      <w:r>
        <w:rPr>
          <w:sz w:val="28"/>
          <w:szCs w:val="28"/>
        </w:rPr>
        <w:t>9</w:t>
      </w:r>
      <w:r w:rsidRPr="00C82D78">
        <w:rPr>
          <w:sz w:val="28"/>
          <w:szCs w:val="28"/>
        </w:rPr>
        <w:t>.4.</w:t>
      </w:r>
      <w:r w:rsidRPr="00C82D78">
        <w:rPr>
          <w:sz w:val="28"/>
          <w:szCs w:val="28"/>
        </w:rPr>
        <w:tab/>
        <w:t>На Наглядову раду, по рішенням Власника, може бути покладено виконання окремих функцій, що належать до компетенції Власника.</w:t>
      </w:r>
    </w:p>
    <w:p w:rsidR="00C82D78" w:rsidRPr="00C82D78" w:rsidRDefault="00C82D78" w:rsidP="00C82D78">
      <w:pPr>
        <w:ind w:firstLine="709"/>
        <w:jc w:val="both"/>
        <w:rPr>
          <w:sz w:val="28"/>
          <w:szCs w:val="28"/>
        </w:rPr>
      </w:pPr>
      <w:r>
        <w:rPr>
          <w:sz w:val="28"/>
          <w:szCs w:val="28"/>
        </w:rPr>
        <w:t>9</w:t>
      </w:r>
      <w:r w:rsidRPr="00C82D78">
        <w:rPr>
          <w:sz w:val="28"/>
          <w:szCs w:val="28"/>
        </w:rPr>
        <w:t>.5.</w:t>
      </w:r>
      <w:r w:rsidRPr="00C82D78">
        <w:rPr>
          <w:sz w:val="28"/>
          <w:szCs w:val="28"/>
        </w:rPr>
        <w:tab/>
        <w:t>Наглядова рада може приймати рішення про передачу частини повноважень, що належать до її компетенції, Виконавчому директору.</w:t>
      </w:r>
    </w:p>
    <w:p w:rsidR="00C82D78" w:rsidRPr="00C82D78" w:rsidRDefault="00C82D78" w:rsidP="00C82D78">
      <w:pPr>
        <w:ind w:firstLine="709"/>
        <w:jc w:val="both"/>
        <w:rPr>
          <w:sz w:val="28"/>
          <w:szCs w:val="28"/>
        </w:rPr>
      </w:pPr>
      <w:r>
        <w:rPr>
          <w:sz w:val="28"/>
          <w:szCs w:val="28"/>
        </w:rPr>
        <w:t>9</w:t>
      </w:r>
      <w:r w:rsidRPr="00C82D78">
        <w:rPr>
          <w:sz w:val="28"/>
          <w:szCs w:val="28"/>
        </w:rPr>
        <w:t>.6.</w:t>
      </w:r>
      <w:r w:rsidRPr="00C82D78">
        <w:rPr>
          <w:sz w:val="28"/>
          <w:szCs w:val="28"/>
        </w:rPr>
        <w:tab/>
        <w:t>Посадові особи органів Підприємства забезпечують членам Наглядової ради доступ до повної, достовірної та своєчасної інформації та звітів про діяльність Підприємства.</w:t>
      </w:r>
    </w:p>
    <w:p w:rsidR="00C82D78" w:rsidRPr="00C82D78" w:rsidRDefault="00C82D78" w:rsidP="00C82D78">
      <w:pPr>
        <w:ind w:firstLine="709"/>
        <w:jc w:val="both"/>
        <w:rPr>
          <w:sz w:val="28"/>
          <w:szCs w:val="28"/>
        </w:rPr>
      </w:pPr>
      <w:r w:rsidRPr="00C82D78">
        <w:rPr>
          <w:sz w:val="28"/>
          <w:szCs w:val="28"/>
        </w:rPr>
        <w:t>В тому числі, але не виключно, первинні бухгалтерські документи, які фіксують факти здійснення господарських операцій, у тому числі: локальні кошториси, зведені кошториси, кошториси доходів та видатків, акти приймання - передачі виконаних робіт, зведені бухгалтерські документи, реєстри бухгалтерського обліку, бухгалтерську звітність, з підписами керівника (або особи, яка ним уповноважена) та фінансову звітність Підприємства: баланс, фінансовий план, звіт про фінансові результати, звіт про рух грошових коштів, інші господарські та фінансові документи Підприємства.</w:t>
      </w:r>
    </w:p>
    <w:p w:rsidR="00C82D78" w:rsidRPr="00C82D78" w:rsidRDefault="00C82D78" w:rsidP="00C82D78">
      <w:pPr>
        <w:ind w:firstLine="709"/>
        <w:jc w:val="both"/>
        <w:rPr>
          <w:sz w:val="28"/>
          <w:szCs w:val="28"/>
        </w:rPr>
      </w:pPr>
      <w:r>
        <w:rPr>
          <w:sz w:val="28"/>
          <w:szCs w:val="28"/>
        </w:rPr>
        <w:t>9</w:t>
      </w:r>
      <w:r w:rsidRPr="00C82D78">
        <w:rPr>
          <w:sz w:val="28"/>
          <w:szCs w:val="28"/>
        </w:rPr>
        <w:t>.7.</w:t>
      </w:r>
      <w:r w:rsidRPr="00C82D78">
        <w:rPr>
          <w:sz w:val="28"/>
          <w:szCs w:val="28"/>
        </w:rPr>
        <w:tab/>
        <w:t>Наглядова рада не має права втручатися в оперативну діяльність Виконавчого директора</w:t>
      </w:r>
    </w:p>
    <w:p w:rsidR="00C82D78" w:rsidRPr="00C82D78" w:rsidRDefault="00C82D78" w:rsidP="00C82D78">
      <w:pPr>
        <w:ind w:firstLine="709"/>
        <w:jc w:val="both"/>
        <w:rPr>
          <w:sz w:val="28"/>
          <w:szCs w:val="28"/>
        </w:rPr>
      </w:pPr>
      <w:r>
        <w:rPr>
          <w:sz w:val="28"/>
          <w:szCs w:val="28"/>
        </w:rPr>
        <w:t>9</w:t>
      </w:r>
      <w:r w:rsidRPr="00C82D78">
        <w:rPr>
          <w:sz w:val="28"/>
          <w:szCs w:val="28"/>
        </w:rPr>
        <w:t>.8.</w:t>
      </w:r>
      <w:r w:rsidRPr="00C82D78">
        <w:rPr>
          <w:sz w:val="28"/>
          <w:szCs w:val="28"/>
        </w:rPr>
        <w:tab/>
        <w:t>Організаційною формою роботи Наглядової ради є засідання, які проводяться при необхідності, але не рідше одного разу у місяць. Засідання Наглядової ради вважається правомочним, якщо в його роботі взяли участь не менш як 3 її члени. В разі неможливості скликання Засідання Наглядової ради для вирішення термінових питань дозволяється проводити голосування шляхом опитування, в цьому випадку Член Наглядової ради надає своє рішення у письмовому вигляді.</w:t>
      </w:r>
    </w:p>
    <w:p w:rsidR="00C82D78" w:rsidRPr="00C82D78" w:rsidRDefault="00C82D78" w:rsidP="00C82D78">
      <w:pPr>
        <w:ind w:firstLine="709"/>
        <w:jc w:val="both"/>
        <w:rPr>
          <w:sz w:val="28"/>
          <w:szCs w:val="28"/>
        </w:rPr>
      </w:pPr>
      <w:r>
        <w:rPr>
          <w:sz w:val="28"/>
          <w:szCs w:val="28"/>
        </w:rPr>
        <w:t>9</w:t>
      </w:r>
      <w:r w:rsidRPr="00C82D78">
        <w:rPr>
          <w:sz w:val="28"/>
          <w:szCs w:val="28"/>
        </w:rPr>
        <w:t>.9.</w:t>
      </w:r>
      <w:r w:rsidRPr="00C82D78">
        <w:rPr>
          <w:sz w:val="28"/>
          <w:szCs w:val="28"/>
        </w:rPr>
        <w:tab/>
        <w:t>Позачергові засідання Наглядової ради скликаються на вимогу:</w:t>
      </w:r>
    </w:p>
    <w:p w:rsidR="00C82D78" w:rsidRPr="00C82D78" w:rsidRDefault="00C82D78" w:rsidP="00C82D78">
      <w:pPr>
        <w:ind w:firstLine="709"/>
        <w:jc w:val="both"/>
        <w:rPr>
          <w:sz w:val="28"/>
          <w:szCs w:val="28"/>
        </w:rPr>
      </w:pPr>
      <w:r w:rsidRPr="00C82D78">
        <w:rPr>
          <w:sz w:val="28"/>
          <w:szCs w:val="28"/>
        </w:rPr>
        <w:t>- голови Наглядової ради;</w:t>
      </w:r>
    </w:p>
    <w:p w:rsidR="00C82D78" w:rsidRPr="00C82D78" w:rsidRDefault="00C82D78" w:rsidP="00C82D78">
      <w:pPr>
        <w:ind w:firstLine="709"/>
        <w:jc w:val="both"/>
        <w:rPr>
          <w:sz w:val="28"/>
          <w:szCs w:val="28"/>
        </w:rPr>
      </w:pPr>
      <w:r w:rsidRPr="00C82D78">
        <w:rPr>
          <w:sz w:val="28"/>
          <w:szCs w:val="28"/>
        </w:rPr>
        <w:t xml:space="preserve">- двох її членів; </w:t>
      </w:r>
    </w:p>
    <w:p w:rsidR="00C82D78" w:rsidRPr="00C82D78" w:rsidRDefault="00C82D78" w:rsidP="00C82D78">
      <w:pPr>
        <w:ind w:firstLine="709"/>
        <w:jc w:val="both"/>
        <w:rPr>
          <w:sz w:val="28"/>
          <w:szCs w:val="28"/>
        </w:rPr>
      </w:pPr>
      <w:r w:rsidRPr="00C82D78">
        <w:rPr>
          <w:sz w:val="28"/>
          <w:szCs w:val="28"/>
        </w:rPr>
        <w:t>- Виконавчого директора Підприємства.</w:t>
      </w:r>
    </w:p>
    <w:p w:rsidR="00C82D78" w:rsidRPr="00C82D78" w:rsidRDefault="00C82D78" w:rsidP="00C82D78">
      <w:pPr>
        <w:ind w:firstLine="709"/>
        <w:jc w:val="both"/>
        <w:rPr>
          <w:sz w:val="28"/>
          <w:szCs w:val="28"/>
        </w:rPr>
      </w:pPr>
      <w:r w:rsidRPr="00C82D78">
        <w:rPr>
          <w:sz w:val="28"/>
          <w:szCs w:val="28"/>
        </w:rPr>
        <w:t>На засіданні Наглядової ради може бути присутній Виконавчий директор.</w:t>
      </w:r>
    </w:p>
    <w:p w:rsidR="00C82D78" w:rsidRPr="00C82D78" w:rsidRDefault="00C82D78" w:rsidP="00C82D78">
      <w:pPr>
        <w:ind w:firstLine="709"/>
        <w:jc w:val="both"/>
        <w:rPr>
          <w:sz w:val="28"/>
          <w:szCs w:val="28"/>
        </w:rPr>
      </w:pPr>
      <w:r>
        <w:rPr>
          <w:sz w:val="28"/>
          <w:szCs w:val="28"/>
        </w:rPr>
        <w:t>9</w:t>
      </w:r>
      <w:r w:rsidRPr="00C82D78">
        <w:rPr>
          <w:sz w:val="28"/>
          <w:szCs w:val="28"/>
        </w:rPr>
        <w:t>.10.</w:t>
      </w:r>
      <w:r w:rsidRPr="00C82D78">
        <w:rPr>
          <w:sz w:val="28"/>
          <w:szCs w:val="28"/>
        </w:rPr>
        <w:tab/>
        <w:t>Про чергові засідання члени Наглядової ради повідомляються письмово, електронною поштою або телефонограмою за 7 днів до засідання. Про позачергові засідання - за 2 дні.</w:t>
      </w:r>
    </w:p>
    <w:p w:rsidR="00C82D78" w:rsidRPr="00C82D78" w:rsidRDefault="00C82D78" w:rsidP="00C82D78">
      <w:pPr>
        <w:ind w:firstLine="709"/>
        <w:jc w:val="both"/>
        <w:rPr>
          <w:sz w:val="28"/>
          <w:szCs w:val="28"/>
        </w:rPr>
      </w:pPr>
      <w:r>
        <w:rPr>
          <w:sz w:val="28"/>
          <w:szCs w:val="28"/>
        </w:rPr>
        <w:lastRenderedPageBreak/>
        <w:t>9.11.</w:t>
      </w:r>
      <w:r w:rsidRPr="00C82D78">
        <w:rPr>
          <w:sz w:val="28"/>
          <w:szCs w:val="28"/>
        </w:rPr>
        <w:tab/>
        <w:t>При прийнятті рішення кожний член Наглядової ради має один голос.</w:t>
      </w:r>
    </w:p>
    <w:p w:rsidR="00C82D78" w:rsidRPr="00C82D78" w:rsidRDefault="00C82D78" w:rsidP="00C82D78">
      <w:pPr>
        <w:ind w:firstLine="709"/>
        <w:jc w:val="both"/>
        <w:rPr>
          <w:sz w:val="28"/>
          <w:szCs w:val="28"/>
        </w:rPr>
      </w:pPr>
      <w:r>
        <w:rPr>
          <w:sz w:val="28"/>
          <w:szCs w:val="28"/>
        </w:rPr>
        <w:t>9.12.</w:t>
      </w:r>
      <w:r w:rsidRPr="00C82D78">
        <w:rPr>
          <w:sz w:val="28"/>
          <w:szCs w:val="28"/>
        </w:rPr>
        <w:tab/>
        <w:t>Рішення Наглядової ради приймаються простою більшістю голосів присутніх на засіданні. У разі розподілу голосів порівну голос голови є вирішальним. При вирішенні питання про відчуження майна товариства у разі розподілу голосів порівну рішення не приймається.</w:t>
      </w:r>
    </w:p>
    <w:p w:rsidR="00C82D78" w:rsidRPr="00C82D78" w:rsidRDefault="00C82D78" w:rsidP="00C82D78">
      <w:pPr>
        <w:ind w:firstLine="709"/>
        <w:jc w:val="both"/>
        <w:rPr>
          <w:sz w:val="28"/>
          <w:szCs w:val="28"/>
        </w:rPr>
      </w:pPr>
      <w:r>
        <w:rPr>
          <w:sz w:val="28"/>
          <w:szCs w:val="28"/>
        </w:rPr>
        <w:t>9</w:t>
      </w:r>
      <w:r w:rsidRPr="00C82D78">
        <w:rPr>
          <w:sz w:val="28"/>
          <w:szCs w:val="28"/>
        </w:rPr>
        <w:t>.13.</w:t>
      </w:r>
      <w:r w:rsidRPr="00C82D78">
        <w:rPr>
          <w:sz w:val="28"/>
          <w:szCs w:val="28"/>
        </w:rPr>
        <w:tab/>
        <w:t>Рішення Наглядової ради оформлюється протоколом, який підписується Головою Наглядової ради.</w:t>
      </w:r>
    </w:p>
    <w:p w:rsidR="00C82D78" w:rsidRPr="00C82D78" w:rsidRDefault="00C82D78" w:rsidP="00C82D78">
      <w:pPr>
        <w:ind w:firstLine="709"/>
        <w:jc w:val="both"/>
        <w:rPr>
          <w:sz w:val="28"/>
          <w:szCs w:val="28"/>
        </w:rPr>
      </w:pPr>
      <w:r>
        <w:rPr>
          <w:sz w:val="28"/>
          <w:szCs w:val="28"/>
        </w:rPr>
        <w:t>9</w:t>
      </w:r>
      <w:r w:rsidRPr="00C82D78">
        <w:rPr>
          <w:sz w:val="28"/>
          <w:szCs w:val="28"/>
        </w:rPr>
        <w:t>.14.</w:t>
      </w:r>
      <w:r w:rsidRPr="00C82D78">
        <w:rPr>
          <w:sz w:val="28"/>
          <w:szCs w:val="28"/>
        </w:rPr>
        <w:tab/>
        <w:t>Витрати Наглядової ради, які пов'язані з виконанням її обов'язків, проводяться за рахунок Підприємства.</w:t>
      </w:r>
    </w:p>
    <w:p w:rsidR="00C82D78" w:rsidRPr="00C82D78" w:rsidRDefault="00C82D78" w:rsidP="00C82D78">
      <w:pPr>
        <w:ind w:firstLine="709"/>
        <w:jc w:val="both"/>
        <w:rPr>
          <w:sz w:val="28"/>
          <w:szCs w:val="28"/>
        </w:rPr>
      </w:pPr>
      <w:r>
        <w:rPr>
          <w:sz w:val="28"/>
          <w:szCs w:val="28"/>
        </w:rPr>
        <w:t>9</w:t>
      </w:r>
      <w:r w:rsidRPr="00C82D78">
        <w:rPr>
          <w:sz w:val="28"/>
          <w:szCs w:val="28"/>
        </w:rPr>
        <w:t>.15.</w:t>
      </w:r>
      <w:r w:rsidRPr="00C82D78">
        <w:rPr>
          <w:sz w:val="28"/>
          <w:szCs w:val="28"/>
        </w:rPr>
        <w:tab/>
        <w:t>Члени Наглядової ради за виконання своїх обов'язків можуть отримувати винагороду в розмірі визначеному рішенням Власника.</w:t>
      </w:r>
    </w:p>
    <w:p w:rsidR="00C82D78" w:rsidRPr="00C82D78" w:rsidRDefault="00C82D78" w:rsidP="00C82D78">
      <w:pPr>
        <w:ind w:firstLine="709"/>
        <w:jc w:val="both"/>
        <w:rPr>
          <w:sz w:val="28"/>
          <w:szCs w:val="28"/>
        </w:rPr>
      </w:pPr>
      <w:r>
        <w:rPr>
          <w:sz w:val="28"/>
          <w:szCs w:val="28"/>
        </w:rPr>
        <w:t>9</w:t>
      </w:r>
      <w:r w:rsidRPr="00C82D78">
        <w:rPr>
          <w:sz w:val="28"/>
          <w:szCs w:val="28"/>
        </w:rPr>
        <w:t>.16.</w:t>
      </w:r>
      <w:r w:rsidRPr="00C82D78">
        <w:rPr>
          <w:sz w:val="28"/>
          <w:szCs w:val="28"/>
        </w:rPr>
        <w:tab/>
        <w:t>Члени Наглядової ради несуть відповідальність в межах своїх повноважень</w:t>
      </w:r>
    </w:p>
    <w:p w:rsidR="00C82D78" w:rsidRPr="00C82D78" w:rsidRDefault="00C82D78" w:rsidP="00C82D78">
      <w:pPr>
        <w:ind w:firstLine="709"/>
        <w:jc w:val="both"/>
        <w:rPr>
          <w:sz w:val="28"/>
          <w:szCs w:val="28"/>
        </w:rPr>
      </w:pPr>
      <w:r>
        <w:rPr>
          <w:sz w:val="28"/>
          <w:szCs w:val="28"/>
        </w:rPr>
        <w:t>9</w:t>
      </w:r>
      <w:r w:rsidRPr="00C82D78">
        <w:rPr>
          <w:sz w:val="28"/>
          <w:szCs w:val="28"/>
        </w:rPr>
        <w:t>.17.</w:t>
      </w:r>
      <w:r w:rsidRPr="00C82D78">
        <w:rPr>
          <w:sz w:val="28"/>
          <w:szCs w:val="28"/>
        </w:rPr>
        <w:tab/>
        <w:t>У разі виникнення конфліктної ситуації між іншими органами управління Підприємства та Наглядовою радою, Наглядова рада зобов'язана письмово повідомити Власника.</w:t>
      </w:r>
    </w:p>
    <w:p w:rsidR="00C82D78" w:rsidRPr="00C82D78" w:rsidRDefault="00C82D78" w:rsidP="00C82D78">
      <w:pPr>
        <w:jc w:val="center"/>
        <w:rPr>
          <w:b/>
          <w:sz w:val="28"/>
          <w:szCs w:val="28"/>
        </w:rPr>
      </w:pPr>
      <w:r>
        <w:rPr>
          <w:b/>
          <w:sz w:val="28"/>
          <w:szCs w:val="28"/>
        </w:rPr>
        <w:t>10</w:t>
      </w:r>
      <w:r w:rsidRPr="00C82D78">
        <w:rPr>
          <w:b/>
          <w:sz w:val="28"/>
          <w:szCs w:val="28"/>
        </w:rPr>
        <w:t>.</w:t>
      </w:r>
      <w:r w:rsidRPr="00C82D78">
        <w:rPr>
          <w:b/>
          <w:sz w:val="28"/>
          <w:szCs w:val="28"/>
        </w:rPr>
        <w:tab/>
        <w:t>Виконавчий директор підприємства</w:t>
      </w:r>
    </w:p>
    <w:p w:rsidR="00C82D78" w:rsidRPr="00C82D78" w:rsidRDefault="00C82D78" w:rsidP="00C82D78">
      <w:pPr>
        <w:ind w:firstLine="709"/>
        <w:jc w:val="both"/>
        <w:rPr>
          <w:sz w:val="28"/>
          <w:szCs w:val="28"/>
        </w:rPr>
      </w:pPr>
      <w:r>
        <w:rPr>
          <w:sz w:val="28"/>
          <w:szCs w:val="28"/>
        </w:rPr>
        <w:t>10</w:t>
      </w:r>
      <w:r w:rsidRPr="00C82D78">
        <w:rPr>
          <w:sz w:val="28"/>
          <w:szCs w:val="28"/>
        </w:rPr>
        <w:t>.1.</w:t>
      </w:r>
      <w:r w:rsidRPr="00C82D78">
        <w:rPr>
          <w:sz w:val="28"/>
          <w:szCs w:val="28"/>
        </w:rPr>
        <w:tab/>
        <w:t>Виконавчим органом Підприємства, що здійснює управління його поточною діяльністю, є одноосібний Виконавчий орган – Виконавчий директор підприємства.</w:t>
      </w:r>
    </w:p>
    <w:p w:rsidR="00C82D78" w:rsidRPr="00C82D78" w:rsidRDefault="00C82D78" w:rsidP="00C82D78">
      <w:pPr>
        <w:ind w:firstLine="709"/>
        <w:jc w:val="both"/>
        <w:rPr>
          <w:sz w:val="28"/>
          <w:szCs w:val="28"/>
        </w:rPr>
      </w:pPr>
      <w:r>
        <w:rPr>
          <w:sz w:val="28"/>
          <w:szCs w:val="28"/>
        </w:rPr>
        <w:t>10</w:t>
      </w:r>
      <w:r w:rsidRPr="00C82D78">
        <w:rPr>
          <w:sz w:val="28"/>
          <w:szCs w:val="28"/>
        </w:rPr>
        <w:t>.2.</w:t>
      </w:r>
      <w:r w:rsidRPr="00C82D78">
        <w:rPr>
          <w:sz w:val="28"/>
          <w:szCs w:val="28"/>
        </w:rPr>
        <w:tab/>
        <w:t>Виконавчий директор підзвітний Власнику і Наглядовій раді, організовує виконання їх рішень. Один раз на рік, представляє на затвердження Власнику зведений річний звіт, аналіз прибутків і збитків.</w:t>
      </w:r>
    </w:p>
    <w:p w:rsidR="00C82D78" w:rsidRPr="00C82D78" w:rsidRDefault="00C82D78" w:rsidP="00C82D78">
      <w:pPr>
        <w:ind w:firstLine="709"/>
        <w:jc w:val="both"/>
        <w:rPr>
          <w:sz w:val="28"/>
          <w:szCs w:val="28"/>
        </w:rPr>
      </w:pPr>
      <w:r>
        <w:rPr>
          <w:sz w:val="28"/>
          <w:szCs w:val="28"/>
        </w:rPr>
        <w:t>10</w:t>
      </w:r>
      <w:r w:rsidRPr="00C82D78">
        <w:rPr>
          <w:sz w:val="28"/>
          <w:szCs w:val="28"/>
        </w:rPr>
        <w:t>.3.</w:t>
      </w:r>
      <w:r w:rsidRPr="00C82D78">
        <w:rPr>
          <w:sz w:val="28"/>
          <w:szCs w:val="28"/>
        </w:rPr>
        <w:tab/>
        <w:t>Виконавчий директор Підприємства, перебуває у трудових відносинах з Підприємством. Від імені Підприємства трудовий договір підписує Голова Наглядової ради, чи особа, уповноважена на те Наглядовою радою.</w:t>
      </w:r>
    </w:p>
    <w:p w:rsidR="00C82D78" w:rsidRPr="00C82D78" w:rsidRDefault="00C82D78" w:rsidP="00C82D78">
      <w:pPr>
        <w:ind w:firstLine="709"/>
        <w:jc w:val="both"/>
        <w:rPr>
          <w:sz w:val="28"/>
          <w:szCs w:val="28"/>
        </w:rPr>
      </w:pPr>
      <w:r>
        <w:rPr>
          <w:sz w:val="28"/>
          <w:szCs w:val="28"/>
        </w:rPr>
        <w:t>10</w:t>
      </w:r>
      <w:r w:rsidRPr="00C82D78">
        <w:rPr>
          <w:sz w:val="28"/>
          <w:szCs w:val="28"/>
        </w:rPr>
        <w:t>.4.</w:t>
      </w:r>
      <w:r w:rsidRPr="00C82D78">
        <w:rPr>
          <w:sz w:val="28"/>
          <w:szCs w:val="28"/>
        </w:rPr>
        <w:tab/>
        <w:t>Виконавчим директором може бути будь-яка фізична особа, яка має повну дієздатність, має відповідну професійну кваліфікацію і не є членом Наглядової ради.</w:t>
      </w:r>
    </w:p>
    <w:p w:rsidR="00C82D78" w:rsidRPr="00C82D78" w:rsidRDefault="00C82D78" w:rsidP="00C82D78">
      <w:pPr>
        <w:ind w:firstLine="709"/>
        <w:jc w:val="both"/>
        <w:rPr>
          <w:sz w:val="28"/>
          <w:szCs w:val="28"/>
        </w:rPr>
      </w:pPr>
      <w:r>
        <w:rPr>
          <w:sz w:val="28"/>
          <w:szCs w:val="28"/>
        </w:rPr>
        <w:t>10</w:t>
      </w:r>
      <w:r w:rsidRPr="00C82D78">
        <w:rPr>
          <w:sz w:val="28"/>
          <w:szCs w:val="28"/>
        </w:rPr>
        <w:t>.5.</w:t>
      </w:r>
      <w:r w:rsidRPr="00C82D78">
        <w:rPr>
          <w:sz w:val="28"/>
          <w:szCs w:val="28"/>
        </w:rPr>
        <w:tab/>
        <w:t>Виконавчий директор обирається та відкликається відповідно до Статуту Підприємства.</w:t>
      </w:r>
    </w:p>
    <w:p w:rsidR="00C82D78" w:rsidRPr="00C82D78" w:rsidRDefault="00C82D78" w:rsidP="00C82D78">
      <w:pPr>
        <w:ind w:firstLine="709"/>
        <w:jc w:val="both"/>
        <w:rPr>
          <w:sz w:val="28"/>
          <w:szCs w:val="28"/>
        </w:rPr>
      </w:pPr>
      <w:r>
        <w:rPr>
          <w:sz w:val="28"/>
          <w:szCs w:val="28"/>
        </w:rPr>
        <w:t>10</w:t>
      </w:r>
      <w:r w:rsidRPr="00C82D78">
        <w:rPr>
          <w:sz w:val="28"/>
          <w:szCs w:val="28"/>
        </w:rPr>
        <w:t>.6.</w:t>
      </w:r>
      <w:r w:rsidRPr="00C82D78">
        <w:rPr>
          <w:sz w:val="28"/>
          <w:szCs w:val="28"/>
        </w:rPr>
        <w:tab/>
        <w:t>Припинення повноважень Виконавчого директора здійснюється з дотриманням вимог законодавства України, зокрема законодавства про працю, та умов укладеного з ним контракту.</w:t>
      </w:r>
    </w:p>
    <w:p w:rsidR="00C82D78" w:rsidRPr="00C82D78" w:rsidRDefault="00C82D78" w:rsidP="00C82D78">
      <w:pPr>
        <w:ind w:firstLine="709"/>
        <w:jc w:val="both"/>
        <w:rPr>
          <w:sz w:val="28"/>
          <w:szCs w:val="28"/>
        </w:rPr>
      </w:pPr>
      <w:r>
        <w:rPr>
          <w:sz w:val="28"/>
          <w:szCs w:val="28"/>
        </w:rPr>
        <w:t>10</w:t>
      </w:r>
      <w:r w:rsidRPr="00C82D78">
        <w:rPr>
          <w:sz w:val="28"/>
          <w:szCs w:val="28"/>
        </w:rPr>
        <w:t>.7.</w:t>
      </w:r>
      <w:r w:rsidRPr="00C82D78">
        <w:rPr>
          <w:sz w:val="28"/>
          <w:szCs w:val="28"/>
        </w:rPr>
        <w:tab/>
        <w:t>Права та обов'язки Виконавчого директора визначаються законодавством України, Статутом Підприємства, а також контрактом, що укладається з Виконавчим директором.</w:t>
      </w:r>
    </w:p>
    <w:p w:rsidR="00C82D78" w:rsidRPr="00C82D78" w:rsidRDefault="00C82D78" w:rsidP="00C82D78">
      <w:pPr>
        <w:ind w:firstLine="709"/>
        <w:jc w:val="both"/>
        <w:rPr>
          <w:sz w:val="28"/>
          <w:szCs w:val="28"/>
        </w:rPr>
      </w:pPr>
      <w:r w:rsidRPr="00C82D78">
        <w:rPr>
          <w:sz w:val="28"/>
          <w:szCs w:val="28"/>
        </w:rPr>
        <w:t>Виконавчий директор вирішує всі питання діяльності Підприємства, крім тих, що належать до компетенції Власника та Наглядової ради.</w:t>
      </w:r>
    </w:p>
    <w:p w:rsidR="00C82D78" w:rsidRPr="00C82D78" w:rsidRDefault="00C82D78" w:rsidP="00C82D78">
      <w:pPr>
        <w:ind w:firstLine="709"/>
        <w:jc w:val="both"/>
        <w:rPr>
          <w:sz w:val="28"/>
          <w:szCs w:val="28"/>
        </w:rPr>
      </w:pPr>
      <w:r>
        <w:rPr>
          <w:sz w:val="28"/>
          <w:szCs w:val="28"/>
        </w:rPr>
        <w:t>10</w:t>
      </w:r>
      <w:r w:rsidRPr="00C82D78">
        <w:rPr>
          <w:sz w:val="28"/>
          <w:szCs w:val="28"/>
        </w:rPr>
        <w:t>.8.</w:t>
      </w:r>
      <w:r w:rsidRPr="00C82D78">
        <w:rPr>
          <w:sz w:val="28"/>
          <w:szCs w:val="28"/>
        </w:rPr>
        <w:tab/>
        <w:t>До обов’язків Виконавчого директора належить:</w:t>
      </w:r>
    </w:p>
    <w:p w:rsidR="00C82D78" w:rsidRPr="00C82D78" w:rsidRDefault="00C82D78" w:rsidP="00C82D78">
      <w:pPr>
        <w:ind w:firstLine="709"/>
        <w:jc w:val="both"/>
        <w:rPr>
          <w:sz w:val="28"/>
          <w:szCs w:val="28"/>
        </w:rPr>
      </w:pPr>
      <w:r>
        <w:rPr>
          <w:sz w:val="28"/>
          <w:szCs w:val="28"/>
        </w:rPr>
        <w:t>10</w:t>
      </w:r>
      <w:r w:rsidRPr="00C82D78">
        <w:rPr>
          <w:sz w:val="28"/>
          <w:szCs w:val="28"/>
        </w:rPr>
        <w:t>.8.1.</w:t>
      </w:r>
      <w:r w:rsidRPr="00C82D78">
        <w:rPr>
          <w:sz w:val="28"/>
          <w:szCs w:val="28"/>
        </w:rPr>
        <w:tab/>
        <w:t>організація господарської діяльності Підприємства, забезпечення її ефективності в інтересах Власника та членів трудового колективу Підприємства;</w:t>
      </w:r>
    </w:p>
    <w:p w:rsidR="00C82D78" w:rsidRPr="00C82D78" w:rsidRDefault="00C82D78" w:rsidP="00C82D78">
      <w:pPr>
        <w:ind w:firstLine="709"/>
        <w:jc w:val="both"/>
        <w:rPr>
          <w:sz w:val="28"/>
          <w:szCs w:val="28"/>
        </w:rPr>
      </w:pPr>
      <w:r>
        <w:rPr>
          <w:sz w:val="28"/>
          <w:szCs w:val="28"/>
        </w:rPr>
        <w:lastRenderedPageBreak/>
        <w:t>10</w:t>
      </w:r>
      <w:r w:rsidRPr="00C82D78">
        <w:rPr>
          <w:sz w:val="28"/>
          <w:szCs w:val="28"/>
        </w:rPr>
        <w:t>.8.2.</w:t>
      </w:r>
      <w:r w:rsidRPr="00C82D78">
        <w:rPr>
          <w:sz w:val="28"/>
          <w:szCs w:val="28"/>
        </w:rPr>
        <w:tab/>
        <w:t>загальне та оперативне керівництво всією господарською діяльністю Підприємства;</w:t>
      </w:r>
    </w:p>
    <w:p w:rsidR="00C82D78" w:rsidRPr="00C82D78" w:rsidRDefault="00C82D78" w:rsidP="00C82D78">
      <w:pPr>
        <w:ind w:firstLine="709"/>
        <w:jc w:val="both"/>
        <w:rPr>
          <w:sz w:val="28"/>
          <w:szCs w:val="28"/>
        </w:rPr>
      </w:pPr>
      <w:r>
        <w:rPr>
          <w:sz w:val="28"/>
          <w:szCs w:val="28"/>
        </w:rPr>
        <w:t>10</w:t>
      </w:r>
      <w:r w:rsidRPr="00C82D78">
        <w:rPr>
          <w:sz w:val="28"/>
          <w:szCs w:val="28"/>
        </w:rPr>
        <w:t>.8.3.</w:t>
      </w:r>
      <w:r w:rsidRPr="00C82D78">
        <w:rPr>
          <w:sz w:val="28"/>
          <w:szCs w:val="28"/>
        </w:rPr>
        <w:tab/>
        <w:t>відкриття рахунків в банках, видача доручень;</w:t>
      </w:r>
    </w:p>
    <w:p w:rsidR="00C82D78" w:rsidRPr="00C82D78" w:rsidRDefault="00C82D78" w:rsidP="00C82D78">
      <w:pPr>
        <w:ind w:firstLine="709"/>
        <w:jc w:val="both"/>
        <w:rPr>
          <w:sz w:val="28"/>
          <w:szCs w:val="28"/>
        </w:rPr>
      </w:pPr>
      <w:r>
        <w:rPr>
          <w:sz w:val="28"/>
          <w:szCs w:val="28"/>
        </w:rPr>
        <w:t>10</w:t>
      </w:r>
      <w:r w:rsidRPr="00C82D78">
        <w:rPr>
          <w:sz w:val="28"/>
          <w:szCs w:val="28"/>
        </w:rPr>
        <w:t>.8.4.</w:t>
      </w:r>
      <w:r w:rsidRPr="00C82D78">
        <w:rPr>
          <w:sz w:val="28"/>
          <w:szCs w:val="28"/>
        </w:rPr>
        <w:tab/>
        <w:t>затвердження правил внутрішнього розпорядку, положення про оплату праці працівників за погодженням із Головою Наглядової Ради Підприємства;</w:t>
      </w:r>
    </w:p>
    <w:p w:rsidR="00C82D78" w:rsidRPr="00C82D78" w:rsidRDefault="00C82D78" w:rsidP="00C82D78">
      <w:pPr>
        <w:ind w:firstLine="709"/>
        <w:jc w:val="both"/>
        <w:rPr>
          <w:sz w:val="28"/>
          <w:szCs w:val="28"/>
        </w:rPr>
      </w:pPr>
      <w:r>
        <w:rPr>
          <w:sz w:val="28"/>
          <w:szCs w:val="28"/>
        </w:rPr>
        <w:t>10</w:t>
      </w:r>
      <w:r w:rsidRPr="00C82D78">
        <w:rPr>
          <w:sz w:val="28"/>
          <w:szCs w:val="28"/>
        </w:rPr>
        <w:t>.8.5.</w:t>
      </w:r>
      <w:r w:rsidRPr="00C82D78">
        <w:rPr>
          <w:sz w:val="28"/>
          <w:szCs w:val="28"/>
        </w:rPr>
        <w:tab/>
        <w:t>затвердження посадових окладів, тарифних ставок для оплати праці працівників за погодженням із Головою Наглядової Ради Підприємства;</w:t>
      </w:r>
    </w:p>
    <w:p w:rsidR="00C82D78" w:rsidRPr="00C82D78" w:rsidRDefault="00C82D78" w:rsidP="00C82D78">
      <w:pPr>
        <w:ind w:firstLine="709"/>
        <w:jc w:val="both"/>
        <w:rPr>
          <w:sz w:val="28"/>
          <w:szCs w:val="28"/>
        </w:rPr>
      </w:pPr>
      <w:r>
        <w:rPr>
          <w:sz w:val="28"/>
          <w:szCs w:val="28"/>
        </w:rPr>
        <w:t>10</w:t>
      </w:r>
      <w:r w:rsidRPr="00C82D78">
        <w:rPr>
          <w:sz w:val="28"/>
          <w:szCs w:val="28"/>
        </w:rPr>
        <w:t>.8.6.</w:t>
      </w:r>
      <w:r w:rsidRPr="00C82D78">
        <w:rPr>
          <w:sz w:val="28"/>
          <w:szCs w:val="28"/>
        </w:rPr>
        <w:tab/>
        <w:t>підписання трудових договорів (контрактів) з працівниками Підприємства, прийом та звільнення працівників з дотриманням норм чинного законодавства після погодження із Головою Наглядової ради;</w:t>
      </w:r>
    </w:p>
    <w:p w:rsidR="00C82D78" w:rsidRPr="00C82D78" w:rsidRDefault="00C82D78" w:rsidP="00C82D78">
      <w:pPr>
        <w:ind w:firstLine="709"/>
        <w:jc w:val="both"/>
        <w:rPr>
          <w:sz w:val="28"/>
          <w:szCs w:val="28"/>
        </w:rPr>
      </w:pPr>
      <w:r>
        <w:rPr>
          <w:sz w:val="28"/>
          <w:szCs w:val="28"/>
        </w:rPr>
        <w:t>10</w:t>
      </w:r>
      <w:r w:rsidRPr="00C82D78">
        <w:rPr>
          <w:sz w:val="28"/>
          <w:szCs w:val="28"/>
        </w:rPr>
        <w:t>.8.7.</w:t>
      </w:r>
      <w:r w:rsidRPr="00C82D78">
        <w:rPr>
          <w:sz w:val="28"/>
          <w:szCs w:val="28"/>
        </w:rPr>
        <w:tab/>
        <w:t>затвердження функціональних обов'язків відділів, служб та окремих виконавців, здійснення постійного керівництва їх діяльністю за погодженням із Головою Наглядової Ради Підприємства;</w:t>
      </w:r>
    </w:p>
    <w:p w:rsidR="00C82D78" w:rsidRPr="00C82D78" w:rsidRDefault="00C82D78" w:rsidP="00C82D78">
      <w:pPr>
        <w:ind w:firstLine="709"/>
        <w:jc w:val="both"/>
        <w:rPr>
          <w:sz w:val="28"/>
          <w:szCs w:val="28"/>
        </w:rPr>
      </w:pPr>
      <w:r>
        <w:rPr>
          <w:sz w:val="28"/>
          <w:szCs w:val="28"/>
        </w:rPr>
        <w:t>10</w:t>
      </w:r>
      <w:r w:rsidRPr="00C82D78">
        <w:rPr>
          <w:sz w:val="28"/>
          <w:szCs w:val="28"/>
        </w:rPr>
        <w:t>.8.8.</w:t>
      </w:r>
      <w:r w:rsidRPr="00C82D78">
        <w:rPr>
          <w:sz w:val="28"/>
          <w:szCs w:val="28"/>
        </w:rPr>
        <w:tab/>
        <w:t>виконання представницьких функцій в межах своєї компетенції;</w:t>
      </w:r>
    </w:p>
    <w:p w:rsidR="00C82D78" w:rsidRPr="00C82D78" w:rsidRDefault="00C82D78" w:rsidP="00C82D78">
      <w:pPr>
        <w:ind w:firstLine="709"/>
        <w:jc w:val="both"/>
        <w:rPr>
          <w:sz w:val="28"/>
          <w:szCs w:val="28"/>
        </w:rPr>
      </w:pPr>
      <w:r>
        <w:rPr>
          <w:sz w:val="28"/>
          <w:szCs w:val="28"/>
        </w:rPr>
        <w:t>10</w:t>
      </w:r>
      <w:r w:rsidRPr="00C82D78">
        <w:rPr>
          <w:sz w:val="28"/>
          <w:szCs w:val="28"/>
        </w:rPr>
        <w:t>.8.9.</w:t>
      </w:r>
      <w:r w:rsidRPr="00C82D78">
        <w:rPr>
          <w:sz w:val="28"/>
          <w:szCs w:val="28"/>
        </w:rPr>
        <w:tab/>
        <w:t>укладання від імені Підприємства угод та договорів в межах своєї компетенції після погодження їх із головою Наглядової ради Підприємства;</w:t>
      </w:r>
    </w:p>
    <w:p w:rsidR="00C82D78" w:rsidRPr="00C82D78" w:rsidRDefault="00C82D78" w:rsidP="00C82D78">
      <w:pPr>
        <w:ind w:firstLine="709"/>
        <w:jc w:val="both"/>
        <w:rPr>
          <w:sz w:val="28"/>
          <w:szCs w:val="28"/>
        </w:rPr>
      </w:pPr>
      <w:r>
        <w:rPr>
          <w:sz w:val="28"/>
          <w:szCs w:val="28"/>
        </w:rPr>
        <w:t>10</w:t>
      </w:r>
      <w:r w:rsidRPr="00C82D78">
        <w:rPr>
          <w:sz w:val="28"/>
          <w:szCs w:val="28"/>
        </w:rPr>
        <w:t>.8.10.</w:t>
      </w:r>
      <w:r w:rsidRPr="00C82D78">
        <w:rPr>
          <w:sz w:val="28"/>
          <w:szCs w:val="28"/>
        </w:rPr>
        <w:tab/>
        <w:t>видача наказів, розпоряджень в усній та письмовій формі, затвердження документів з питань господарської діяльності Підприємства;</w:t>
      </w:r>
    </w:p>
    <w:p w:rsidR="00C82D78" w:rsidRPr="00C82D78" w:rsidRDefault="00C82D78" w:rsidP="00C82D78">
      <w:pPr>
        <w:ind w:firstLine="709"/>
        <w:jc w:val="both"/>
        <w:rPr>
          <w:sz w:val="28"/>
          <w:szCs w:val="28"/>
        </w:rPr>
      </w:pPr>
      <w:r>
        <w:rPr>
          <w:sz w:val="28"/>
          <w:szCs w:val="28"/>
        </w:rPr>
        <w:t>10</w:t>
      </w:r>
      <w:r w:rsidRPr="00C82D78">
        <w:rPr>
          <w:sz w:val="28"/>
          <w:szCs w:val="28"/>
        </w:rPr>
        <w:t>.8.11.</w:t>
      </w:r>
      <w:r w:rsidRPr="00C82D78">
        <w:rPr>
          <w:sz w:val="28"/>
          <w:szCs w:val="28"/>
        </w:rPr>
        <w:tab/>
        <w:t>заохочення працівників Підприємства та накладення на них стягнень за погодженням з Головою Наглядової ради Підприємства;</w:t>
      </w:r>
    </w:p>
    <w:p w:rsidR="00C82D78" w:rsidRPr="00C82D78" w:rsidRDefault="00C82D78" w:rsidP="00C82D78">
      <w:pPr>
        <w:ind w:firstLine="709"/>
        <w:jc w:val="both"/>
        <w:rPr>
          <w:sz w:val="28"/>
          <w:szCs w:val="28"/>
        </w:rPr>
      </w:pPr>
      <w:r>
        <w:rPr>
          <w:sz w:val="28"/>
          <w:szCs w:val="28"/>
        </w:rPr>
        <w:t>10</w:t>
      </w:r>
      <w:r w:rsidRPr="00C82D78">
        <w:rPr>
          <w:sz w:val="28"/>
          <w:szCs w:val="28"/>
        </w:rPr>
        <w:t>.8.12.</w:t>
      </w:r>
      <w:r w:rsidRPr="00C82D78">
        <w:rPr>
          <w:sz w:val="28"/>
          <w:szCs w:val="28"/>
        </w:rPr>
        <w:tab/>
        <w:t>надання пропозицій Наглядовій раді Підприємства по встановленню соціальних пільг та компенсацій працівникам Підприємства;</w:t>
      </w:r>
    </w:p>
    <w:p w:rsidR="00C82D78" w:rsidRPr="00C82D78" w:rsidRDefault="00C82D78" w:rsidP="00C82D78">
      <w:pPr>
        <w:ind w:firstLine="709"/>
        <w:jc w:val="both"/>
        <w:rPr>
          <w:sz w:val="28"/>
          <w:szCs w:val="28"/>
        </w:rPr>
      </w:pPr>
      <w:r>
        <w:rPr>
          <w:sz w:val="28"/>
          <w:szCs w:val="28"/>
        </w:rPr>
        <w:t>10</w:t>
      </w:r>
      <w:r w:rsidRPr="00C82D78">
        <w:rPr>
          <w:sz w:val="28"/>
          <w:szCs w:val="28"/>
        </w:rPr>
        <w:t>.8.13.</w:t>
      </w:r>
      <w:r w:rsidRPr="00C82D78">
        <w:rPr>
          <w:sz w:val="28"/>
          <w:szCs w:val="28"/>
        </w:rPr>
        <w:tab/>
        <w:t>організація ведення бухгалтерського обліку та звітності Підприємства. Складання та надання Наглядовій раді квартальних та річних звітів Підприємства та подання на розгляд Власника;</w:t>
      </w:r>
    </w:p>
    <w:p w:rsidR="00C82D78" w:rsidRPr="00C82D78" w:rsidRDefault="00C82D78" w:rsidP="00C82D78">
      <w:pPr>
        <w:ind w:firstLine="709"/>
        <w:jc w:val="both"/>
        <w:rPr>
          <w:sz w:val="28"/>
          <w:szCs w:val="28"/>
        </w:rPr>
      </w:pPr>
      <w:r>
        <w:rPr>
          <w:sz w:val="28"/>
          <w:szCs w:val="28"/>
        </w:rPr>
        <w:t>10</w:t>
      </w:r>
      <w:r w:rsidRPr="00C82D78">
        <w:rPr>
          <w:sz w:val="28"/>
          <w:szCs w:val="28"/>
        </w:rPr>
        <w:t>.8.14.</w:t>
      </w:r>
      <w:r w:rsidRPr="00C82D78">
        <w:rPr>
          <w:sz w:val="28"/>
          <w:szCs w:val="28"/>
        </w:rPr>
        <w:tab/>
        <w:t>укладення та виконання колективного договору за погодженням із Головою Наглядової Ради Підприємства;</w:t>
      </w:r>
    </w:p>
    <w:p w:rsidR="00C82D78" w:rsidRPr="00C82D78" w:rsidRDefault="00C82D78" w:rsidP="00C82D78">
      <w:pPr>
        <w:ind w:firstLine="709"/>
        <w:jc w:val="both"/>
        <w:rPr>
          <w:sz w:val="28"/>
          <w:szCs w:val="28"/>
        </w:rPr>
      </w:pPr>
      <w:r>
        <w:rPr>
          <w:sz w:val="28"/>
          <w:szCs w:val="28"/>
        </w:rPr>
        <w:t>10</w:t>
      </w:r>
      <w:r w:rsidRPr="00C82D78">
        <w:rPr>
          <w:sz w:val="28"/>
          <w:szCs w:val="28"/>
        </w:rPr>
        <w:t>.8.15.</w:t>
      </w:r>
      <w:r w:rsidRPr="00C82D78">
        <w:rPr>
          <w:sz w:val="28"/>
          <w:szCs w:val="28"/>
        </w:rPr>
        <w:tab/>
        <w:t>вжиття заходів щодо забезпечення захисту інформації, що становить комерційну таємницю;</w:t>
      </w:r>
    </w:p>
    <w:p w:rsidR="00C82D78" w:rsidRPr="00C82D78" w:rsidRDefault="00C82D78" w:rsidP="00C82D78">
      <w:pPr>
        <w:ind w:firstLine="709"/>
        <w:jc w:val="both"/>
        <w:rPr>
          <w:sz w:val="28"/>
          <w:szCs w:val="28"/>
        </w:rPr>
      </w:pPr>
      <w:r>
        <w:rPr>
          <w:sz w:val="28"/>
          <w:szCs w:val="28"/>
        </w:rPr>
        <w:t>10</w:t>
      </w:r>
      <w:r w:rsidRPr="00C82D78">
        <w:rPr>
          <w:sz w:val="28"/>
          <w:szCs w:val="28"/>
        </w:rPr>
        <w:t>.8.16.</w:t>
      </w:r>
      <w:r w:rsidRPr="00C82D78">
        <w:rPr>
          <w:sz w:val="28"/>
          <w:szCs w:val="28"/>
        </w:rPr>
        <w:tab/>
        <w:t>прийняття рішень з інших питань, пов’язаних з управлінням поточною діяльністю Підприємства.</w:t>
      </w:r>
    </w:p>
    <w:p w:rsidR="00C82D78" w:rsidRPr="00C82D78" w:rsidRDefault="00C82D78" w:rsidP="00C82D78">
      <w:pPr>
        <w:ind w:firstLine="709"/>
        <w:jc w:val="both"/>
        <w:rPr>
          <w:sz w:val="28"/>
          <w:szCs w:val="28"/>
        </w:rPr>
      </w:pPr>
      <w:r>
        <w:rPr>
          <w:sz w:val="28"/>
          <w:szCs w:val="28"/>
        </w:rPr>
        <w:t>10</w:t>
      </w:r>
      <w:r w:rsidRPr="00C82D78">
        <w:rPr>
          <w:sz w:val="28"/>
          <w:szCs w:val="28"/>
        </w:rPr>
        <w:t>.9.</w:t>
      </w:r>
      <w:r w:rsidRPr="00C82D78">
        <w:rPr>
          <w:sz w:val="28"/>
          <w:szCs w:val="28"/>
        </w:rPr>
        <w:tab/>
        <w:t>Питання діяльності Підприємства, які не передбачені цим Статутом, відносяться до компетенції Виконавчого директора Підприємства, якщо вони не відносяться до компетенції Власника чи Наглядової Ради Підприємства.</w:t>
      </w:r>
    </w:p>
    <w:p w:rsidR="00C82D78" w:rsidRPr="00C82D78" w:rsidRDefault="00C82D78" w:rsidP="00C82D78">
      <w:pPr>
        <w:ind w:firstLine="709"/>
        <w:jc w:val="both"/>
        <w:rPr>
          <w:sz w:val="28"/>
          <w:szCs w:val="28"/>
        </w:rPr>
      </w:pPr>
      <w:r>
        <w:rPr>
          <w:sz w:val="28"/>
          <w:szCs w:val="28"/>
        </w:rPr>
        <w:t>10</w:t>
      </w:r>
      <w:r w:rsidRPr="00C82D78">
        <w:rPr>
          <w:sz w:val="28"/>
          <w:szCs w:val="28"/>
        </w:rPr>
        <w:t>.10.</w:t>
      </w:r>
      <w:r w:rsidRPr="00C82D78">
        <w:rPr>
          <w:sz w:val="28"/>
          <w:szCs w:val="28"/>
        </w:rPr>
        <w:tab/>
      </w:r>
      <w:r w:rsidRPr="00C82D78">
        <w:rPr>
          <w:sz w:val="28"/>
          <w:szCs w:val="28"/>
        </w:rPr>
        <w:tab/>
        <w:t>У разі неможливості виконання Виконавчим директором своїх повноважень, його повноваження здійснює особа, уповноважена рішенням Наглядової Ради.</w:t>
      </w:r>
    </w:p>
    <w:p w:rsidR="00C82D78" w:rsidRPr="00C82D78" w:rsidRDefault="00C82D78" w:rsidP="00C82D78">
      <w:pPr>
        <w:ind w:firstLine="709"/>
        <w:jc w:val="both"/>
        <w:rPr>
          <w:sz w:val="28"/>
          <w:szCs w:val="28"/>
        </w:rPr>
      </w:pPr>
      <w:r>
        <w:rPr>
          <w:sz w:val="28"/>
          <w:szCs w:val="28"/>
        </w:rPr>
        <w:t>10</w:t>
      </w:r>
      <w:r w:rsidRPr="00C82D78">
        <w:rPr>
          <w:sz w:val="28"/>
          <w:szCs w:val="28"/>
        </w:rPr>
        <w:t>.11.</w:t>
      </w:r>
      <w:r w:rsidRPr="00C82D78">
        <w:rPr>
          <w:sz w:val="28"/>
          <w:szCs w:val="28"/>
        </w:rPr>
        <w:tab/>
        <w:t xml:space="preserve">Функціональні обов‘язки Виконавчого директора Підприємства, визначені цим Статутом та іншими внутрішніми документами, є </w:t>
      </w:r>
      <w:r w:rsidRPr="00C82D78">
        <w:rPr>
          <w:sz w:val="28"/>
          <w:szCs w:val="28"/>
        </w:rPr>
        <w:lastRenderedPageBreak/>
        <w:t>повноваженнями, які він вправі здійснювати від імені Підприємства без доручення.</w:t>
      </w:r>
    </w:p>
    <w:p w:rsidR="00C82D78" w:rsidRPr="00C82D78" w:rsidRDefault="00C82D78" w:rsidP="00C82D78">
      <w:pPr>
        <w:ind w:firstLine="709"/>
        <w:jc w:val="both"/>
        <w:rPr>
          <w:sz w:val="28"/>
          <w:szCs w:val="28"/>
        </w:rPr>
      </w:pPr>
      <w:r>
        <w:rPr>
          <w:sz w:val="28"/>
          <w:szCs w:val="28"/>
        </w:rPr>
        <w:t>10.12.</w:t>
      </w:r>
      <w:r>
        <w:rPr>
          <w:sz w:val="28"/>
          <w:szCs w:val="28"/>
        </w:rPr>
        <w:tab/>
      </w:r>
      <w:r>
        <w:rPr>
          <w:sz w:val="28"/>
          <w:szCs w:val="28"/>
        </w:rPr>
        <w:tab/>
      </w:r>
      <w:r w:rsidRPr="00C82D78">
        <w:rPr>
          <w:sz w:val="28"/>
          <w:szCs w:val="28"/>
        </w:rPr>
        <w:t>Усі питання, що входять у компетенцію Виконавчого директора вирішуються ним одноосібно та оформлюються наказами, розпорядженнями або резолюціями, які є обов’язковими для виконання всіма працівниками Підприємства.</w:t>
      </w:r>
    </w:p>
    <w:p w:rsidR="003652D1" w:rsidRPr="00A33D52" w:rsidRDefault="00C82D78" w:rsidP="003652D1">
      <w:pPr>
        <w:jc w:val="center"/>
        <w:rPr>
          <w:b/>
          <w:sz w:val="28"/>
          <w:szCs w:val="28"/>
        </w:rPr>
      </w:pPr>
      <w:r>
        <w:rPr>
          <w:b/>
          <w:sz w:val="28"/>
          <w:szCs w:val="28"/>
        </w:rPr>
        <w:t>11</w:t>
      </w:r>
      <w:r w:rsidR="003652D1" w:rsidRPr="008C70FF">
        <w:rPr>
          <w:b/>
          <w:sz w:val="28"/>
          <w:szCs w:val="28"/>
        </w:rPr>
        <w:t xml:space="preserve">. </w:t>
      </w:r>
      <w:r w:rsidR="003652D1" w:rsidRPr="00A33D52">
        <w:rPr>
          <w:b/>
          <w:sz w:val="28"/>
          <w:szCs w:val="28"/>
        </w:rPr>
        <w:t>ГОСПОДАРСЬКА, ЕКОНОМІЧНА І СОЦІАЛЬНА ДІЯЛЬНІСТЬ ПІДПРИЄМСТВА</w:t>
      </w:r>
    </w:p>
    <w:p w:rsidR="003652D1" w:rsidRDefault="003652D1" w:rsidP="003652D1">
      <w:pPr>
        <w:jc w:val="both"/>
        <w:rPr>
          <w:sz w:val="28"/>
          <w:szCs w:val="28"/>
        </w:rPr>
      </w:pPr>
      <w:r>
        <w:rPr>
          <w:sz w:val="28"/>
          <w:szCs w:val="28"/>
        </w:rPr>
        <w:tab/>
      </w:r>
      <w:r w:rsidR="00C82D78">
        <w:rPr>
          <w:b/>
          <w:sz w:val="28"/>
          <w:szCs w:val="28"/>
        </w:rPr>
        <w:t>11</w:t>
      </w:r>
      <w:r w:rsidRPr="00145FAA">
        <w:rPr>
          <w:b/>
          <w:sz w:val="28"/>
          <w:szCs w:val="28"/>
        </w:rPr>
        <w:t>.1.</w:t>
      </w:r>
      <w:r>
        <w:rPr>
          <w:sz w:val="28"/>
          <w:szCs w:val="28"/>
        </w:rPr>
        <w:t xml:space="preserve"> Господарську діяльність Підприємство здійснює на базі майна, яке передане йому у господарське відання, наданих в безкоштовне або орендне користування товарно-матеріальних цінностей, кредитів, обігових коштів.</w:t>
      </w:r>
    </w:p>
    <w:p w:rsidR="003652D1" w:rsidRDefault="003652D1" w:rsidP="003652D1">
      <w:pPr>
        <w:jc w:val="both"/>
        <w:rPr>
          <w:sz w:val="28"/>
          <w:szCs w:val="28"/>
        </w:rPr>
      </w:pPr>
      <w:r>
        <w:rPr>
          <w:sz w:val="28"/>
          <w:szCs w:val="28"/>
        </w:rPr>
        <w:tab/>
      </w:r>
      <w:r w:rsidR="00C82D78">
        <w:rPr>
          <w:b/>
          <w:sz w:val="28"/>
          <w:szCs w:val="28"/>
        </w:rPr>
        <w:t>11</w:t>
      </w:r>
      <w:r w:rsidRPr="00145FAA">
        <w:rPr>
          <w:b/>
          <w:sz w:val="28"/>
          <w:szCs w:val="28"/>
        </w:rPr>
        <w:t>.2.</w:t>
      </w:r>
      <w:r>
        <w:rPr>
          <w:sz w:val="28"/>
          <w:szCs w:val="28"/>
        </w:rPr>
        <w:t xml:space="preserve"> Основним узагальнюючим показником фінансових результатів господарської діяльності Підприємства є прибуток.</w:t>
      </w:r>
    </w:p>
    <w:p w:rsidR="003652D1" w:rsidRDefault="003652D1" w:rsidP="003652D1">
      <w:pPr>
        <w:jc w:val="both"/>
        <w:rPr>
          <w:sz w:val="28"/>
          <w:szCs w:val="28"/>
        </w:rPr>
      </w:pPr>
      <w:r>
        <w:rPr>
          <w:sz w:val="28"/>
          <w:szCs w:val="28"/>
        </w:rPr>
        <w:tab/>
      </w:r>
      <w:r w:rsidR="00C82D78">
        <w:rPr>
          <w:b/>
          <w:sz w:val="28"/>
          <w:szCs w:val="28"/>
        </w:rPr>
        <w:t>11</w:t>
      </w:r>
      <w:r w:rsidRPr="00145FAA">
        <w:rPr>
          <w:b/>
          <w:sz w:val="28"/>
          <w:szCs w:val="28"/>
        </w:rPr>
        <w:t>.3.</w:t>
      </w:r>
      <w:r>
        <w:rPr>
          <w:sz w:val="28"/>
          <w:szCs w:val="28"/>
        </w:rPr>
        <w:t xml:space="preserve"> Підприємство сплачує платежі до бюджету відповідно до вимог чинного законодавства. Чистий прибуток, отриманий після покриття матеріальних і прирівняних до них витрат, витрат оплати праці, сплати податків та інших обов’язкових платежів залишається у повному розпорядженні Підприємства і вилученню не підлягає, крім випадків передбачених чинним законодавством України та відповідного рішення Власника. </w:t>
      </w:r>
    </w:p>
    <w:p w:rsidR="003652D1" w:rsidRDefault="003652D1" w:rsidP="003652D1">
      <w:pPr>
        <w:jc w:val="both"/>
        <w:rPr>
          <w:sz w:val="28"/>
          <w:szCs w:val="28"/>
        </w:rPr>
      </w:pPr>
      <w:r>
        <w:rPr>
          <w:sz w:val="28"/>
          <w:szCs w:val="28"/>
        </w:rPr>
        <w:tab/>
      </w:r>
      <w:r w:rsidR="00C82D78">
        <w:rPr>
          <w:b/>
          <w:sz w:val="28"/>
          <w:szCs w:val="28"/>
        </w:rPr>
        <w:t>11</w:t>
      </w:r>
      <w:r w:rsidRPr="00145FAA">
        <w:rPr>
          <w:b/>
          <w:sz w:val="28"/>
          <w:szCs w:val="28"/>
        </w:rPr>
        <w:t>.4.</w:t>
      </w:r>
      <w:r>
        <w:rPr>
          <w:sz w:val="28"/>
          <w:szCs w:val="28"/>
        </w:rPr>
        <w:t xml:space="preserve"> Підприємство самостійно планує свою діяльність і визначає перспективи розвитку, виходячи із завдань, доведених Власником або уповноваженим ним органом, а також з необхідності забезпечення виробничого і соціального розвитку, підвищення його доходів.</w:t>
      </w:r>
    </w:p>
    <w:p w:rsidR="003652D1" w:rsidRDefault="003652D1" w:rsidP="003652D1">
      <w:pPr>
        <w:jc w:val="both"/>
        <w:rPr>
          <w:sz w:val="28"/>
          <w:szCs w:val="28"/>
        </w:rPr>
      </w:pPr>
      <w:r>
        <w:rPr>
          <w:sz w:val="28"/>
          <w:szCs w:val="28"/>
        </w:rPr>
        <w:tab/>
      </w:r>
      <w:r w:rsidR="00C82D78">
        <w:rPr>
          <w:b/>
          <w:sz w:val="28"/>
          <w:szCs w:val="28"/>
        </w:rPr>
        <w:t>11</w:t>
      </w:r>
      <w:r w:rsidRPr="00145FAA">
        <w:rPr>
          <w:b/>
          <w:sz w:val="28"/>
          <w:szCs w:val="28"/>
        </w:rPr>
        <w:t>.5.</w:t>
      </w:r>
      <w:r>
        <w:rPr>
          <w:sz w:val="28"/>
          <w:szCs w:val="28"/>
        </w:rPr>
        <w:t xml:space="preserve"> Підприємство самостійно здійснює матеріально–технічне забезпечення власного виробництва шляхом укладання угод, договорів, контрактів.</w:t>
      </w:r>
    </w:p>
    <w:p w:rsidR="003652D1" w:rsidRDefault="003652D1" w:rsidP="003652D1">
      <w:pPr>
        <w:jc w:val="both"/>
        <w:rPr>
          <w:sz w:val="28"/>
          <w:szCs w:val="28"/>
        </w:rPr>
      </w:pPr>
      <w:r>
        <w:rPr>
          <w:sz w:val="28"/>
          <w:szCs w:val="28"/>
        </w:rPr>
        <w:tab/>
      </w:r>
      <w:r w:rsidR="00C5253F">
        <w:rPr>
          <w:b/>
          <w:sz w:val="28"/>
          <w:szCs w:val="28"/>
        </w:rPr>
        <w:t>11</w:t>
      </w:r>
      <w:r w:rsidRPr="00145FAA">
        <w:rPr>
          <w:b/>
          <w:sz w:val="28"/>
          <w:szCs w:val="28"/>
        </w:rPr>
        <w:t>.6.</w:t>
      </w:r>
      <w:r>
        <w:rPr>
          <w:sz w:val="28"/>
          <w:szCs w:val="28"/>
        </w:rPr>
        <w:t xml:space="preserve"> Підприємство надає послуги, здійснює реалізацію матеріальних цінностей на підставі правочинів.</w:t>
      </w:r>
    </w:p>
    <w:p w:rsidR="003652D1" w:rsidRDefault="003652D1" w:rsidP="003652D1">
      <w:pPr>
        <w:jc w:val="both"/>
        <w:rPr>
          <w:sz w:val="28"/>
          <w:szCs w:val="28"/>
        </w:rPr>
      </w:pPr>
      <w:r>
        <w:rPr>
          <w:sz w:val="28"/>
          <w:szCs w:val="28"/>
        </w:rPr>
        <w:tab/>
      </w:r>
      <w:r w:rsidR="00C5253F">
        <w:rPr>
          <w:b/>
          <w:sz w:val="28"/>
          <w:szCs w:val="28"/>
        </w:rPr>
        <w:t>11</w:t>
      </w:r>
      <w:r w:rsidRPr="00145FAA">
        <w:rPr>
          <w:b/>
          <w:sz w:val="28"/>
          <w:szCs w:val="28"/>
        </w:rPr>
        <w:t>.7.</w:t>
      </w:r>
      <w:r>
        <w:rPr>
          <w:sz w:val="28"/>
          <w:szCs w:val="28"/>
        </w:rPr>
        <w:t xml:space="preserve"> Ціни на надані послуги формуються відповідно до вимог чинного законодавства України.</w:t>
      </w:r>
    </w:p>
    <w:p w:rsidR="003652D1" w:rsidRPr="00A33D52" w:rsidRDefault="00C5253F" w:rsidP="003652D1">
      <w:pPr>
        <w:jc w:val="center"/>
        <w:rPr>
          <w:b/>
          <w:sz w:val="28"/>
          <w:szCs w:val="28"/>
        </w:rPr>
      </w:pPr>
      <w:r>
        <w:rPr>
          <w:b/>
          <w:sz w:val="28"/>
          <w:szCs w:val="28"/>
        </w:rPr>
        <w:t>12</w:t>
      </w:r>
      <w:r w:rsidR="003652D1" w:rsidRPr="00036560">
        <w:rPr>
          <w:b/>
          <w:sz w:val="28"/>
          <w:szCs w:val="28"/>
        </w:rPr>
        <w:t xml:space="preserve">. </w:t>
      </w:r>
      <w:r w:rsidR="003652D1" w:rsidRPr="00A33D52">
        <w:rPr>
          <w:b/>
          <w:sz w:val="28"/>
          <w:szCs w:val="28"/>
        </w:rPr>
        <w:t>ОБЛІК, ЗВІТНІСТЬ</w:t>
      </w:r>
      <w:r w:rsidR="003652D1">
        <w:rPr>
          <w:b/>
          <w:sz w:val="28"/>
          <w:szCs w:val="28"/>
        </w:rPr>
        <w:t xml:space="preserve"> </w:t>
      </w:r>
      <w:r w:rsidR="003652D1" w:rsidRPr="00A33D52">
        <w:rPr>
          <w:b/>
          <w:sz w:val="28"/>
          <w:szCs w:val="28"/>
        </w:rPr>
        <w:t>І КОНТРОЛЬ ЗА ДІЯЛЬНІСТЮ ПІДПРИЄМСТВА</w:t>
      </w:r>
    </w:p>
    <w:p w:rsidR="003652D1" w:rsidRDefault="00C5253F" w:rsidP="003652D1">
      <w:pPr>
        <w:ind w:firstLine="708"/>
        <w:jc w:val="both"/>
        <w:rPr>
          <w:sz w:val="28"/>
          <w:szCs w:val="28"/>
        </w:rPr>
      </w:pPr>
      <w:r>
        <w:rPr>
          <w:b/>
          <w:sz w:val="28"/>
          <w:szCs w:val="28"/>
        </w:rPr>
        <w:t>12</w:t>
      </w:r>
      <w:r w:rsidR="003652D1" w:rsidRPr="00145FAA">
        <w:rPr>
          <w:b/>
          <w:sz w:val="28"/>
          <w:szCs w:val="28"/>
        </w:rPr>
        <w:t>.1.</w:t>
      </w:r>
      <w:r w:rsidR="003652D1">
        <w:rPr>
          <w:sz w:val="28"/>
          <w:szCs w:val="28"/>
        </w:rPr>
        <w:t xml:space="preserve"> Підприємство здійснює оперативний та бухгалтерський облік результатів фінансово-господарської діяльності, веде статистичну звітність згідно з діючим законодавством України.</w:t>
      </w:r>
    </w:p>
    <w:p w:rsidR="003652D1" w:rsidRDefault="00C5253F" w:rsidP="003652D1">
      <w:pPr>
        <w:ind w:firstLine="708"/>
        <w:jc w:val="both"/>
        <w:rPr>
          <w:sz w:val="28"/>
          <w:szCs w:val="28"/>
        </w:rPr>
      </w:pPr>
      <w:r>
        <w:rPr>
          <w:b/>
          <w:sz w:val="28"/>
          <w:szCs w:val="28"/>
        </w:rPr>
        <w:t>12</w:t>
      </w:r>
      <w:r w:rsidR="003652D1" w:rsidRPr="00145FAA">
        <w:rPr>
          <w:b/>
          <w:sz w:val="28"/>
          <w:szCs w:val="28"/>
        </w:rPr>
        <w:t>.2.</w:t>
      </w:r>
      <w:r w:rsidR="003652D1">
        <w:rPr>
          <w:sz w:val="28"/>
          <w:szCs w:val="28"/>
        </w:rPr>
        <w:t xml:space="preserve"> Службові особи Підприємства за надання неправдивої інформації при складанні державної звітності несуть встановлену законодавством дисциплінарну, матеріальну або кримінальну відповідальність.</w:t>
      </w:r>
    </w:p>
    <w:p w:rsidR="003652D1" w:rsidRDefault="00C5253F" w:rsidP="003652D1">
      <w:pPr>
        <w:ind w:firstLine="708"/>
        <w:jc w:val="both"/>
        <w:rPr>
          <w:sz w:val="28"/>
          <w:szCs w:val="28"/>
        </w:rPr>
      </w:pPr>
      <w:r>
        <w:rPr>
          <w:b/>
          <w:sz w:val="28"/>
          <w:szCs w:val="28"/>
        </w:rPr>
        <w:t>12</w:t>
      </w:r>
      <w:r w:rsidR="003652D1" w:rsidRPr="00145FAA">
        <w:rPr>
          <w:b/>
          <w:sz w:val="28"/>
          <w:szCs w:val="28"/>
        </w:rPr>
        <w:t>.3.</w:t>
      </w:r>
      <w:r w:rsidR="003652D1">
        <w:rPr>
          <w:sz w:val="28"/>
          <w:szCs w:val="28"/>
        </w:rPr>
        <w:t xml:space="preserve"> Контроль за окремими сторонами діяльності Підприємства здійснюють державна податкова інспекція, контрольно-ревізійні служби, державні контролюючі органи, на яких покладено нагляд за охороною праці, протипожежною та екологічною безпекою, виконавчі органи міської ради, інші органи, визначені діючим законодавством України.</w:t>
      </w:r>
    </w:p>
    <w:p w:rsidR="003652D1" w:rsidRPr="00A33D52" w:rsidRDefault="00C5253F" w:rsidP="003652D1">
      <w:pPr>
        <w:ind w:firstLine="708"/>
        <w:jc w:val="center"/>
        <w:rPr>
          <w:b/>
          <w:sz w:val="28"/>
          <w:szCs w:val="28"/>
        </w:rPr>
      </w:pPr>
      <w:r>
        <w:rPr>
          <w:b/>
          <w:sz w:val="28"/>
          <w:szCs w:val="28"/>
        </w:rPr>
        <w:lastRenderedPageBreak/>
        <w:t>13</w:t>
      </w:r>
      <w:r w:rsidR="003652D1" w:rsidRPr="00036560">
        <w:rPr>
          <w:b/>
          <w:sz w:val="28"/>
          <w:szCs w:val="28"/>
        </w:rPr>
        <w:t xml:space="preserve">. </w:t>
      </w:r>
      <w:r w:rsidR="003652D1" w:rsidRPr="00A33D52">
        <w:rPr>
          <w:b/>
          <w:sz w:val="28"/>
          <w:szCs w:val="28"/>
        </w:rPr>
        <w:t>ПОРЯДОК ВНЕСЕННЯ ЗМІН ТА ДОПОВНЕНЬ ДО СТАТУТУ</w:t>
      </w:r>
    </w:p>
    <w:p w:rsidR="003652D1" w:rsidRDefault="00C5253F" w:rsidP="003652D1">
      <w:pPr>
        <w:ind w:firstLine="708"/>
        <w:jc w:val="both"/>
        <w:rPr>
          <w:sz w:val="28"/>
          <w:szCs w:val="28"/>
        </w:rPr>
      </w:pPr>
      <w:r>
        <w:rPr>
          <w:b/>
          <w:sz w:val="28"/>
          <w:szCs w:val="28"/>
        </w:rPr>
        <w:t>13</w:t>
      </w:r>
      <w:r w:rsidR="003652D1" w:rsidRPr="00145FAA">
        <w:rPr>
          <w:b/>
          <w:sz w:val="28"/>
          <w:szCs w:val="28"/>
        </w:rPr>
        <w:t>.1.</w:t>
      </w:r>
      <w:r w:rsidR="003652D1">
        <w:rPr>
          <w:sz w:val="28"/>
          <w:szCs w:val="28"/>
        </w:rPr>
        <w:t xml:space="preserve"> Зміна основних положень Статуту Підприємства, внесення змін та доповнень до нього проводиться за рішенням Власника або уповноваженого ним органу, в порядку, передбаченому рішеннями сесії та виконавчого комітету Чернівецької міської ради і чинним законодавством України.</w:t>
      </w:r>
    </w:p>
    <w:p w:rsidR="003652D1" w:rsidRPr="00A33D52" w:rsidRDefault="00C5253F" w:rsidP="003652D1">
      <w:pPr>
        <w:ind w:firstLine="708"/>
        <w:jc w:val="center"/>
        <w:rPr>
          <w:b/>
          <w:sz w:val="28"/>
          <w:szCs w:val="28"/>
        </w:rPr>
      </w:pPr>
      <w:r>
        <w:rPr>
          <w:b/>
          <w:sz w:val="28"/>
          <w:szCs w:val="28"/>
        </w:rPr>
        <w:t>14</w:t>
      </w:r>
      <w:r w:rsidR="003652D1" w:rsidRPr="00036560">
        <w:rPr>
          <w:b/>
          <w:sz w:val="28"/>
          <w:szCs w:val="28"/>
        </w:rPr>
        <w:t xml:space="preserve">. </w:t>
      </w:r>
      <w:r w:rsidR="003652D1" w:rsidRPr="00A33D52">
        <w:rPr>
          <w:b/>
          <w:sz w:val="28"/>
          <w:szCs w:val="28"/>
        </w:rPr>
        <w:t xml:space="preserve">ЛІКВІДАЦІЯ І РЕОРГАНІЗАЦІЯ ПІДПРИЄМСТВА </w:t>
      </w:r>
    </w:p>
    <w:p w:rsidR="003652D1" w:rsidRDefault="00C5253F" w:rsidP="003652D1">
      <w:pPr>
        <w:ind w:firstLine="708"/>
        <w:jc w:val="both"/>
        <w:rPr>
          <w:sz w:val="28"/>
          <w:szCs w:val="28"/>
        </w:rPr>
      </w:pPr>
      <w:r>
        <w:rPr>
          <w:b/>
          <w:sz w:val="28"/>
          <w:szCs w:val="28"/>
        </w:rPr>
        <w:t>14</w:t>
      </w:r>
      <w:r w:rsidR="003652D1" w:rsidRPr="00145FAA">
        <w:rPr>
          <w:b/>
          <w:sz w:val="28"/>
          <w:szCs w:val="28"/>
        </w:rPr>
        <w:t>.1.</w:t>
      </w:r>
      <w:r w:rsidR="003652D1">
        <w:rPr>
          <w:sz w:val="28"/>
          <w:szCs w:val="28"/>
        </w:rPr>
        <w:t xml:space="preserve"> Ліквідація і реорганізація (злиття, приєднання, поділ, перетворення) Підприємства проводиться за рішенням Власника чи суду.</w:t>
      </w:r>
    </w:p>
    <w:p w:rsidR="003652D1" w:rsidRDefault="00C5253F" w:rsidP="003652D1">
      <w:pPr>
        <w:ind w:firstLine="708"/>
        <w:jc w:val="both"/>
        <w:rPr>
          <w:sz w:val="28"/>
          <w:szCs w:val="28"/>
        </w:rPr>
      </w:pPr>
      <w:r>
        <w:rPr>
          <w:b/>
          <w:sz w:val="28"/>
          <w:szCs w:val="28"/>
        </w:rPr>
        <w:t>14</w:t>
      </w:r>
      <w:r w:rsidR="003652D1" w:rsidRPr="00145FAA">
        <w:rPr>
          <w:b/>
          <w:sz w:val="28"/>
          <w:szCs w:val="28"/>
        </w:rPr>
        <w:t>.2.</w:t>
      </w:r>
      <w:r w:rsidR="003652D1">
        <w:rPr>
          <w:sz w:val="28"/>
          <w:szCs w:val="28"/>
        </w:rPr>
        <w:t xml:space="preserve"> Підприємство ліквідується також у випадках:</w:t>
      </w:r>
    </w:p>
    <w:p w:rsidR="003652D1" w:rsidRDefault="003652D1" w:rsidP="003652D1">
      <w:pPr>
        <w:ind w:firstLine="708"/>
        <w:jc w:val="both"/>
        <w:rPr>
          <w:sz w:val="28"/>
          <w:szCs w:val="28"/>
        </w:rPr>
      </w:pPr>
      <w:r>
        <w:rPr>
          <w:sz w:val="28"/>
          <w:szCs w:val="28"/>
        </w:rPr>
        <w:t>- визнання його банкрутом;</w:t>
      </w:r>
    </w:p>
    <w:p w:rsidR="003652D1" w:rsidRDefault="003652D1" w:rsidP="003652D1">
      <w:pPr>
        <w:ind w:firstLine="708"/>
        <w:jc w:val="both"/>
        <w:rPr>
          <w:sz w:val="28"/>
          <w:szCs w:val="28"/>
        </w:rPr>
      </w:pPr>
      <w:r>
        <w:rPr>
          <w:sz w:val="28"/>
          <w:szCs w:val="28"/>
        </w:rPr>
        <w:t>- якщо прийнято рішення про заборону діяльності Підприємства, через порушення законодавства України;</w:t>
      </w:r>
    </w:p>
    <w:p w:rsidR="003652D1" w:rsidRDefault="003652D1" w:rsidP="003652D1">
      <w:pPr>
        <w:ind w:firstLine="708"/>
        <w:jc w:val="both"/>
        <w:rPr>
          <w:sz w:val="28"/>
          <w:szCs w:val="28"/>
        </w:rPr>
      </w:pPr>
      <w:r>
        <w:rPr>
          <w:sz w:val="28"/>
          <w:szCs w:val="28"/>
        </w:rPr>
        <w:t>- якщо рішенням суду будуть визнані недійсними установчі документи і рішення про створення Підприємства;</w:t>
      </w:r>
    </w:p>
    <w:p w:rsidR="003652D1" w:rsidRDefault="003652D1" w:rsidP="003652D1">
      <w:pPr>
        <w:ind w:firstLine="708"/>
        <w:jc w:val="both"/>
        <w:rPr>
          <w:sz w:val="28"/>
          <w:szCs w:val="28"/>
        </w:rPr>
      </w:pPr>
      <w:r>
        <w:rPr>
          <w:sz w:val="28"/>
          <w:szCs w:val="28"/>
        </w:rPr>
        <w:t>- на інших підставах, що передбачені діючим законодавством України.</w:t>
      </w:r>
    </w:p>
    <w:p w:rsidR="003652D1" w:rsidRDefault="00C5253F" w:rsidP="003652D1">
      <w:pPr>
        <w:ind w:firstLine="708"/>
        <w:jc w:val="both"/>
        <w:rPr>
          <w:sz w:val="28"/>
          <w:szCs w:val="28"/>
        </w:rPr>
      </w:pPr>
      <w:r>
        <w:rPr>
          <w:b/>
          <w:sz w:val="28"/>
          <w:szCs w:val="28"/>
        </w:rPr>
        <w:t>14</w:t>
      </w:r>
      <w:r w:rsidR="003652D1" w:rsidRPr="00145FAA">
        <w:rPr>
          <w:b/>
          <w:sz w:val="28"/>
          <w:szCs w:val="28"/>
        </w:rPr>
        <w:t>.3.</w:t>
      </w:r>
      <w:r w:rsidR="003652D1">
        <w:rPr>
          <w:sz w:val="28"/>
          <w:szCs w:val="28"/>
        </w:rPr>
        <w:t xml:space="preserve"> При реорганізації або ліквідації підприємства звільненим працівникам гарантується дотримання їх прав та інтересів відповідно до трудового законодавства України.</w:t>
      </w:r>
    </w:p>
    <w:p w:rsidR="003652D1" w:rsidRDefault="00C5253F" w:rsidP="003652D1">
      <w:pPr>
        <w:ind w:firstLine="708"/>
        <w:jc w:val="both"/>
        <w:rPr>
          <w:sz w:val="28"/>
          <w:szCs w:val="28"/>
        </w:rPr>
      </w:pPr>
      <w:r>
        <w:rPr>
          <w:b/>
          <w:sz w:val="28"/>
          <w:szCs w:val="28"/>
        </w:rPr>
        <w:t>14</w:t>
      </w:r>
      <w:r w:rsidR="003652D1" w:rsidRPr="00145FAA">
        <w:rPr>
          <w:b/>
          <w:sz w:val="28"/>
          <w:szCs w:val="28"/>
        </w:rPr>
        <w:t>.4.</w:t>
      </w:r>
      <w:r w:rsidR="003652D1">
        <w:rPr>
          <w:sz w:val="28"/>
          <w:szCs w:val="28"/>
        </w:rPr>
        <w:t xml:space="preserve"> В разі злиття Підприємства з іншим підприємством всі майнові права та обов’язки кожного з них переходять до підприємства, яке виникло в результаті злиття. При приєднанні одного підприємства до іншого, до останнього переходять всі майнові права та обов’язки приєднаного підприємства.</w:t>
      </w:r>
    </w:p>
    <w:p w:rsidR="003652D1" w:rsidRDefault="00C5253F" w:rsidP="003652D1">
      <w:pPr>
        <w:ind w:firstLine="708"/>
        <w:jc w:val="both"/>
        <w:rPr>
          <w:sz w:val="28"/>
          <w:szCs w:val="28"/>
        </w:rPr>
      </w:pPr>
      <w:r>
        <w:rPr>
          <w:b/>
          <w:sz w:val="28"/>
          <w:szCs w:val="28"/>
        </w:rPr>
        <w:t>14</w:t>
      </w:r>
      <w:r w:rsidR="003652D1" w:rsidRPr="00145FAA">
        <w:rPr>
          <w:b/>
          <w:sz w:val="28"/>
          <w:szCs w:val="28"/>
        </w:rPr>
        <w:t>.5.</w:t>
      </w:r>
      <w:r w:rsidR="003652D1">
        <w:rPr>
          <w:sz w:val="28"/>
          <w:szCs w:val="28"/>
        </w:rPr>
        <w:t xml:space="preserve"> Ліквідація Підприємства здійснюється ліквідаційною комісією, яка призначається органом, що прийняв рішення про ліквідацію Підприємства.</w:t>
      </w:r>
    </w:p>
    <w:p w:rsidR="003652D1" w:rsidRDefault="00C5253F" w:rsidP="003652D1">
      <w:pPr>
        <w:ind w:firstLine="708"/>
        <w:jc w:val="both"/>
        <w:rPr>
          <w:sz w:val="28"/>
          <w:szCs w:val="28"/>
        </w:rPr>
      </w:pPr>
      <w:r>
        <w:rPr>
          <w:b/>
          <w:sz w:val="28"/>
          <w:szCs w:val="28"/>
        </w:rPr>
        <w:t>14</w:t>
      </w:r>
      <w:r w:rsidR="003652D1" w:rsidRPr="00145FAA">
        <w:rPr>
          <w:b/>
          <w:sz w:val="28"/>
          <w:szCs w:val="28"/>
        </w:rPr>
        <w:t>.6.</w:t>
      </w:r>
      <w:r w:rsidR="003652D1">
        <w:rPr>
          <w:sz w:val="28"/>
          <w:szCs w:val="28"/>
        </w:rPr>
        <w:t xml:space="preserve"> Орган, який прийняв рішення про ліквідацію Підприємства, встановлює порядок і строки проведення ліквідації, а також строк для заяви кредиторами претензій, який не може бути менше 2 місяців з моменту оголошення про ліквідацію.</w:t>
      </w:r>
    </w:p>
    <w:p w:rsidR="003652D1" w:rsidRDefault="00C5253F" w:rsidP="003652D1">
      <w:pPr>
        <w:ind w:firstLine="708"/>
        <w:jc w:val="both"/>
        <w:rPr>
          <w:sz w:val="28"/>
          <w:szCs w:val="28"/>
        </w:rPr>
      </w:pPr>
      <w:r>
        <w:rPr>
          <w:b/>
          <w:sz w:val="28"/>
          <w:szCs w:val="28"/>
        </w:rPr>
        <w:t>14</w:t>
      </w:r>
      <w:r w:rsidR="003652D1" w:rsidRPr="00145FAA">
        <w:rPr>
          <w:b/>
          <w:sz w:val="28"/>
          <w:szCs w:val="28"/>
        </w:rPr>
        <w:t>.7.</w:t>
      </w:r>
      <w:r w:rsidR="003652D1">
        <w:rPr>
          <w:sz w:val="28"/>
          <w:szCs w:val="28"/>
        </w:rPr>
        <w:t xml:space="preserve"> Ліквідаційна комісія оцінює майно Підприємства, що ліквідуються і розраховується з кредиторами, складає ліквідаційний баланс та подає органу, який призначив ліквідаційну комісію.</w:t>
      </w:r>
    </w:p>
    <w:p w:rsidR="003652D1" w:rsidRDefault="00C5253F" w:rsidP="003652D1">
      <w:pPr>
        <w:ind w:firstLine="708"/>
        <w:jc w:val="both"/>
        <w:rPr>
          <w:sz w:val="28"/>
          <w:szCs w:val="28"/>
        </w:rPr>
      </w:pPr>
      <w:r>
        <w:rPr>
          <w:b/>
          <w:sz w:val="28"/>
          <w:szCs w:val="28"/>
        </w:rPr>
        <w:t>14</w:t>
      </w:r>
      <w:r w:rsidR="003652D1" w:rsidRPr="00145FAA">
        <w:rPr>
          <w:b/>
          <w:sz w:val="28"/>
          <w:szCs w:val="28"/>
        </w:rPr>
        <w:t>.8.</w:t>
      </w:r>
      <w:r w:rsidR="003652D1">
        <w:rPr>
          <w:sz w:val="28"/>
          <w:szCs w:val="28"/>
        </w:rPr>
        <w:t xml:space="preserve"> Підприємство вважається ліквідованим з моменту його виключення з державного реєстру України.</w:t>
      </w:r>
    </w:p>
    <w:p w:rsidR="003652D1" w:rsidRDefault="00C5253F" w:rsidP="003652D1">
      <w:pPr>
        <w:ind w:firstLine="708"/>
        <w:jc w:val="both"/>
        <w:rPr>
          <w:sz w:val="28"/>
          <w:szCs w:val="28"/>
        </w:rPr>
      </w:pPr>
      <w:r>
        <w:rPr>
          <w:b/>
          <w:sz w:val="28"/>
          <w:szCs w:val="28"/>
        </w:rPr>
        <w:t>14</w:t>
      </w:r>
      <w:r w:rsidR="003652D1" w:rsidRPr="00145FAA">
        <w:rPr>
          <w:b/>
          <w:sz w:val="28"/>
          <w:szCs w:val="28"/>
        </w:rPr>
        <w:t>.9.</w:t>
      </w:r>
      <w:r w:rsidR="003652D1">
        <w:rPr>
          <w:sz w:val="28"/>
          <w:szCs w:val="28"/>
        </w:rPr>
        <w:t xml:space="preserve"> В разі реорганізації Підприємства його права та обов’язки переходять до правонаступників в порядку та на умовах передбачених чинним законодавством України.</w:t>
      </w:r>
    </w:p>
    <w:p w:rsidR="003652D1" w:rsidRDefault="003652D1" w:rsidP="003652D1">
      <w:pPr>
        <w:ind w:firstLine="708"/>
        <w:jc w:val="both"/>
        <w:rPr>
          <w:sz w:val="28"/>
          <w:szCs w:val="28"/>
        </w:rPr>
      </w:pPr>
      <w:r>
        <w:rPr>
          <w:sz w:val="28"/>
          <w:szCs w:val="28"/>
        </w:rPr>
        <w:t>«ПОГОДЖЕНО»                                      «ПОГОДЖЕНО»</w:t>
      </w:r>
    </w:p>
    <w:p w:rsidR="003652D1" w:rsidRDefault="003652D1" w:rsidP="003652D1">
      <w:pPr>
        <w:jc w:val="both"/>
        <w:rPr>
          <w:sz w:val="28"/>
          <w:szCs w:val="28"/>
        </w:rPr>
      </w:pPr>
      <w:r>
        <w:rPr>
          <w:sz w:val="28"/>
          <w:szCs w:val="28"/>
        </w:rPr>
        <w:t xml:space="preserve">Директор департаменту житлово–           Директор департаменту </w:t>
      </w:r>
    </w:p>
    <w:p w:rsidR="003652D1" w:rsidRDefault="003652D1" w:rsidP="003652D1">
      <w:pPr>
        <w:jc w:val="both"/>
        <w:rPr>
          <w:sz w:val="28"/>
          <w:szCs w:val="28"/>
        </w:rPr>
      </w:pPr>
      <w:r>
        <w:rPr>
          <w:sz w:val="28"/>
          <w:szCs w:val="28"/>
        </w:rPr>
        <w:t>комунального господарства міської        економіки міської ради</w:t>
      </w:r>
    </w:p>
    <w:p w:rsidR="003652D1" w:rsidRPr="00D84470" w:rsidRDefault="003652D1" w:rsidP="003652D1">
      <w:pPr>
        <w:jc w:val="both"/>
        <w:rPr>
          <w:sz w:val="28"/>
          <w:szCs w:val="28"/>
        </w:rPr>
      </w:pPr>
      <w:r>
        <w:rPr>
          <w:sz w:val="28"/>
          <w:szCs w:val="28"/>
        </w:rPr>
        <w:t>ради</w:t>
      </w:r>
    </w:p>
    <w:p w:rsidR="003652D1" w:rsidRDefault="003652D1" w:rsidP="003652D1">
      <w:pPr>
        <w:ind w:firstLine="708"/>
        <w:jc w:val="both"/>
        <w:rPr>
          <w:sz w:val="28"/>
          <w:szCs w:val="28"/>
        </w:rPr>
      </w:pPr>
      <w:r>
        <w:rPr>
          <w:sz w:val="28"/>
          <w:szCs w:val="28"/>
        </w:rPr>
        <w:t>«ПОГОДЖЕНО»</w:t>
      </w:r>
    </w:p>
    <w:p w:rsidR="003652D1" w:rsidRDefault="003652D1" w:rsidP="003652D1">
      <w:pPr>
        <w:jc w:val="both"/>
        <w:rPr>
          <w:sz w:val="28"/>
          <w:szCs w:val="28"/>
        </w:rPr>
      </w:pPr>
      <w:r>
        <w:rPr>
          <w:sz w:val="28"/>
          <w:szCs w:val="28"/>
        </w:rPr>
        <w:t>Начальник юридичного управління</w:t>
      </w:r>
    </w:p>
    <w:p w:rsidR="003652D1" w:rsidRDefault="003652D1" w:rsidP="003652D1">
      <w:pPr>
        <w:jc w:val="both"/>
        <w:rPr>
          <w:sz w:val="28"/>
          <w:szCs w:val="28"/>
        </w:rPr>
      </w:pPr>
      <w:r>
        <w:rPr>
          <w:sz w:val="28"/>
          <w:szCs w:val="28"/>
        </w:rPr>
        <w:t xml:space="preserve">міської ради </w:t>
      </w:r>
    </w:p>
    <w:sectPr w:rsidR="003652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667F5"/>
    <w:multiLevelType w:val="hybridMultilevel"/>
    <w:tmpl w:val="28024FE6"/>
    <w:lvl w:ilvl="0" w:tplc="CDB4036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881"/>
    <w:rsid w:val="00006442"/>
    <w:rsid w:val="000145FE"/>
    <w:rsid w:val="00022950"/>
    <w:rsid w:val="000375A7"/>
    <w:rsid w:val="000625CF"/>
    <w:rsid w:val="00067BB9"/>
    <w:rsid w:val="00077834"/>
    <w:rsid w:val="000A0535"/>
    <w:rsid w:val="000A614C"/>
    <w:rsid w:val="000A61F4"/>
    <w:rsid w:val="000B14BB"/>
    <w:rsid w:val="000B6D6D"/>
    <w:rsid w:val="000D1DA9"/>
    <w:rsid w:val="000E5C2E"/>
    <w:rsid w:val="000E71F3"/>
    <w:rsid w:val="0010503B"/>
    <w:rsid w:val="001054E5"/>
    <w:rsid w:val="001079F6"/>
    <w:rsid w:val="00153E48"/>
    <w:rsid w:val="0016522D"/>
    <w:rsid w:val="00167A61"/>
    <w:rsid w:val="00171037"/>
    <w:rsid w:val="001727C0"/>
    <w:rsid w:val="001D0844"/>
    <w:rsid w:val="001D3236"/>
    <w:rsid w:val="001D71F6"/>
    <w:rsid w:val="001E0A8C"/>
    <w:rsid w:val="001E29CD"/>
    <w:rsid w:val="001F4515"/>
    <w:rsid w:val="00205881"/>
    <w:rsid w:val="00210234"/>
    <w:rsid w:val="0021096B"/>
    <w:rsid w:val="00224701"/>
    <w:rsid w:val="00225C25"/>
    <w:rsid w:val="0022637E"/>
    <w:rsid w:val="0025559C"/>
    <w:rsid w:val="002555C4"/>
    <w:rsid w:val="002559D7"/>
    <w:rsid w:val="00276AF3"/>
    <w:rsid w:val="002928C3"/>
    <w:rsid w:val="00292DCC"/>
    <w:rsid w:val="002A144E"/>
    <w:rsid w:val="002A315F"/>
    <w:rsid w:val="002B52A3"/>
    <w:rsid w:val="002F5637"/>
    <w:rsid w:val="00312C70"/>
    <w:rsid w:val="00334A98"/>
    <w:rsid w:val="00355369"/>
    <w:rsid w:val="003652D1"/>
    <w:rsid w:val="00373DFB"/>
    <w:rsid w:val="00383463"/>
    <w:rsid w:val="00385672"/>
    <w:rsid w:val="0039552E"/>
    <w:rsid w:val="003A23DD"/>
    <w:rsid w:val="003A2A16"/>
    <w:rsid w:val="003B6F9E"/>
    <w:rsid w:val="003B71C3"/>
    <w:rsid w:val="003C15E5"/>
    <w:rsid w:val="003C35AE"/>
    <w:rsid w:val="003F21F0"/>
    <w:rsid w:val="003F3A50"/>
    <w:rsid w:val="004305C4"/>
    <w:rsid w:val="004350B7"/>
    <w:rsid w:val="0044441C"/>
    <w:rsid w:val="00446CB8"/>
    <w:rsid w:val="004550C5"/>
    <w:rsid w:val="0047236A"/>
    <w:rsid w:val="00473696"/>
    <w:rsid w:val="004B11C9"/>
    <w:rsid w:val="004C100D"/>
    <w:rsid w:val="004C6E5C"/>
    <w:rsid w:val="004D12A2"/>
    <w:rsid w:val="004D4187"/>
    <w:rsid w:val="004F2817"/>
    <w:rsid w:val="004F5837"/>
    <w:rsid w:val="004F5930"/>
    <w:rsid w:val="00501BC1"/>
    <w:rsid w:val="00502427"/>
    <w:rsid w:val="00502A81"/>
    <w:rsid w:val="00510E38"/>
    <w:rsid w:val="00520748"/>
    <w:rsid w:val="00561BDA"/>
    <w:rsid w:val="00567541"/>
    <w:rsid w:val="005A26A2"/>
    <w:rsid w:val="005C0FAA"/>
    <w:rsid w:val="005C2882"/>
    <w:rsid w:val="005C3188"/>
    <w:rsid w:val="005C7045"/>
    <w:rsid w:val="005D064F"/>
    <w:rsid w:val="005D3196"/>
    <w:rsid w:val="005E3D2C"/>
    <w:rsid w:val="00601086"/>
    <w:rsid w:val="0060561C"/>
    <w:rsid w:val="00630C91"/>
    <w:rsid w:val="006611FE"/>
    <w:rsid w:val="0066144C"/>
    <w:rsid w:val="00695BDB"/>
    <w:rsid w:val="00695DCE"/>
    <w:rsid w:val="006C16F2"/>
    <w:rsid w:val="006C56FC"/>
    <w:rsid w:val="006D7E67"/>
    <w:rsid w:val="006E30A3"/>
    <w:rsid w:val="007100EB"/>
    <w:rsid w:val="00711AB0"/>
    <w:rsid w:val="0072263B"/>
    <w:rsid w:val="0072604D"/>
    <w:rsid w:val="0074633A"/>
    <w:rsid w:val="0075576A"/>
    <w:rsid w:val="00765B06"/>
    <w:rsid w:val="00765BA1"/>
    <w:rsid w:val="00795B9E"/>
    <w:rsid w:val="007A0554"/>
    <w:rsid w:val="007A2B5A"/>
    <w:rsid w:val="007C7081"/>
    <w:rsid w:val="007E486E"/>
    <w:rsid w:val="007F1524"/>
    <w:rsid w:val="00830452"/>
    <w:rsid w:val="00832F84"/>
    <w:rsid w:val="00842B0D"/>
    <w:rsid w:val="00876413"/>
    <w:rsid w:val="00876B80"/>
    <w:rsid w:val="00880189"/>
    <w:rsid w:val="00882BBB"/>
    <w:rsid w:val="0088670B"/>
    <w:rsid w:val="0089791B"/>
    <w:rsid w:val="008A44D1"/>
    <w:rsid w:val="008B2AF0"/>
    <w:rsid w:val="008E153E"/>
    <w:rsid w:val="008E2DD5"/>
    <w:rsid w:val="00902183"/>
    <w:rsid w:val="00923E18"/>
    <w:rsid w:val="00927051"/>
    <w:rsid w:val="00940200"/>
    <w:rsid w:val="00954139"/>
    <w:rsid w:val="0096047B"/>
    <w:rsid w:val="00967647"/>
    <w:rsid w:val="009C2949"/>
    <w:rsid w:val="009C3445"/>
    <w:rsid w:val="009D04BF"/>
    <w:rsid w:val="009E0A93"/>
    <w:rsid w:val="00A430EC"/>
    <w:rsid w:val="00A4509A"/>
    <w:rsid w:val="00A60B6B"/>
    <w:rsid w:val="00A70A3D"/>
    <w:rsid w:val="00A76323"/>
    <w:rsid w:val="00A920DE"/>
    <w:rsid w:val="00AE1924"/>
    <w:rsid w:val="00AE2868"/>
    <w:rsid w:val="00B05389"/>
    <w:rsid w:val="00B07E8C"/>
    <w:rsid w:val="00B14995"/>
    <w:rsid w:val="00B21DE1"/>
    <w:rsid w:val="00B3572B"/>
    <w:rsid w:val="00B37494"/>
    <w:rsid w:val="00B519D4"/>
    <w:rsid w:val="00B5320B"/>
    <w:rsid w:val="00B605B6"/>
    <w:rsid w:val="00B9554C"/>
    <w:rsid w:val="00BA7CC1"/>
    <w:rsid w:val="00BF2D88"/>
    <w:rsid w:val="00C03B19"/>
    <w:rsid w:val="00C14247"/>
    <w:rsid w:val="00C176A2"/>
    <w:rsid w:val="00C3706E"/>
    <w:rsid w:val="00C5253F"/>
    <w:rsid w:val="00C535A2"/>
    <w:rsid w:val="00C53BFF"/>
    <w:rsid w:val="00C56720"/>
    <w:rsid w:val="00C6577C"/>
    <w:rsid w:val="00C7202A"/>
    <w:rsid w:val="00C72838"/>
    <w:rsid w:val="00C80665"/>
    <w:rsid w:val="00C80CF4"/>
    <w:rsid w:val="00C82D78"/>
    <w:rsid w:val="00C912BF"/>
    <w:rsid w:val="00C9427B"/>
    <w:rsid w:val="00CB0F0C"/>
    <w:rsid w:val="00CC2668"/>
    <w:rsid w:val="00CD476A"/>
    <w:rsid w:val="00CD5943"/>
    <w:rsid w:val="00CE24BE"/>
    <w:rsid w:val="00D004FB"/>
    <w:rsid w:val="00D057F6"/>
    <w:rsid w:val="00D107F1"/>
    <w:rsid w:val="00D277AB"/>
    <w:rsid w:val="00D354E7"/>
    <w:rsid w:val="00D45E72"/>
    <w:rsid w:val="00D477C2"/>
    <w:rsid w:val="00D534A9"/>
    <w:rsid w:val="00D84137"/>
    <w:rsid w:val="00D87AC3"/>
    <w:rsid w:val="00DD2F31"/>
    <w:rsid w:val="00DD3C18"/>
    <w:rsid w:val="00DD5C71"/>
    <w:rsid w:val="00DD68AF"/>
    <w:rsid w:val="00E005AB"/>
    <w:rsid w:val="00E0227A"/>
    <w:rsid w:val="00E06761"/>
    <w:rsid w:val="00E32458"/>
    <w:rsid w:val="00E5114F"/>
    <w:rsid w:val="00E75DC2"/>
    <w:rsid w:val="00E76F60"/>
    <w:rsid w:val="00EA6A03"/>
    <w:rsid w:val="00EB2CFB"/>
    <w:rsid w:val="00ED4111"/>
    <w:rsid w:val="00ED6F06"/>
    <w:rsid w:val="00EE57C8"/>
    <w:rsid w:val="00F01A99"/>
    <w:rsid w:val="00F13B1B"/>
    <w:rsid w:val="00F1534F"/>
    <w:rsid w:val="00F2274A"/>
    <w:rsid w:val="00F24D19"/>
    <w:rsid w:val="00F35C8C"/>
    <w:rsid w:val="00F410F4"/>
    <w:rsid w:val="00F50495"/>
    <w:rsid w:val="00F63409"/>
    <w:rsid w:val="00F73EFF"/>
    <w:rsid w:val="00F82F39"/>
    <w:rsid w:val="00F97DBC"/>
    <w:rsid w:val="00FC6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6AA894B-416D-48B9-80F1-62BCF551F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881"/>
    <w:rPr>
      <w:sz w:val="24"/>
      <w:szCs w:val="24"/>
      <w:lang w:val="uk-UA"/>
    </w:rPr>
  </w:style>
  <w:style w:type="paragraph" w:styleId="1">
    <w:name w:val="heading 1"/>
    <w:basedOn w:val="a"/>
    <w:next w:val="a"/>
    <w:qFormat/>
    <w:rsid w:val="00205881"/>
    <w:pPr>
      <w:keepNext/>
      <w:spacing w:line="240" w:lineRule="atLeast"/>
      <w:ind w:left="142" w:hanging="142"/>
      <w:jc w:val="center"/>
      <w:outlineLvl w:val="0"/>
    </w:pPr>
    <w:rPr>
      <w:b/>
      <w:sz w:val="28"/>
      <w:szCs w:val="20"/>
    </w:rPr>
  </w:style>
  <w:style w:type="paragraph" w:styleId="4">
    <w:name w:val="heading 4"/>
    <w:basedOn w:val="a"/>
    <w:next w:val="a"/>
    <w:qFormat/>
    <w:rsid w:val="00205881"/>
    <w:pPr>
      <w:keepNext/>
      <w:tabs>
        <w:tab w:val="left" w:pos="-2988"/>
      </w:tabs>
      <w:spacing w:line="240" w:lineRule="atLeast"/>
      <w:jc w:val="center"/>
      <w:outlineLvl w:val="3"/>
    </w:pPr>
    <w:rPr>
      <w:sz w:val="3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rvps70">
    <w:name w:val="rvps70"/>
    <w:basedOn w:val="a"/>
    <w:rsid w:val="00205881"/>
    <w:pPr>
      <w:spacing w:before="100" w:beforeAutospacing="1" w:after="100" w:afterAutospacing="1"/>
    </w:pPr>
    <w:rPr>
      <w:lang w:val="ru-RU"/>
    </w:rPr>
  </w:style>
  <w:style w:type="character" w:customStyle="1" w:styleId="rvts7">
    <w:name w:val="rvts7"/>
    <w:basedOn w:val="a0"/>
    <w:rsid w:val="00205881"/>
  </w:style>
  <w:style w:type="paragraph" w:styleId="a3">
    <w:name w:val="caption"/>
    <w:basedOn w:val="a"/>
    <w:qFormat/>
    <w:rsid w:val="00205881"/>
    <w:pPr>
      <w:jc w:val="center"/>
    </w:pPr>
    <w:rPr>
      <w:b/>
      <w:sz w:val="28"/>
      <w:szCs w:val="20"/>
    </w:rPr>
  </w:style>
  <w:style w:type="paragraph" w:customStyle="1" w:styleId="heading2">
    <w:name w:val="heading 2"/>
    <w:basedOn w:val="a"/>
    <w:next w:val="a"/>
    <w:rsid w:val="00205881"/>
    <w:pPr>
      <w:keepNext/>
      <w:tabs>
        <w:tab w:val="left" w:pos="11766"/>
      </w:tabs>
      <w:spacing w:line="240" w:lineRule="atLeast"/>
    </w:pPr>
    <w:rPr>
      <w:rFonts w:ascii="Decor" w:hAnsi="Decor"/>
      <w:sz w:val="28"/>
      <w:szCs w:val="20"/>
      <w:lang w:val="en-GB"/>
    </w:rPr>
  </w:style>
  <w:style w:type="paragraph" w:styleId="a4">
    <w:name w:val="Body Text"/>
    <w:basedOn w:val="a"/>
    <w:rsid w:val="00AE1924"/>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4875</Words>
  <Characters>27789</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2016-07-27T13:22:00Z</cp:lastPrinted>
  <dcterms:created xsi:type="dcterms:W3CDTF">2017-01-25T11:55:00Z</dcterms:created>
  <dcterms:modified xsi:type="dcterms:W3CDTF">2017-01-25T11:55:00Z</dcterms:modified>
</cp:coreProperties>
</file>