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99" w:rsidRPr="005A6C32" w:rsidRDefault="004A0099" w:rsidP="004A0099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62837108" wp14:editId="679426DB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099" w:rsidRPr="005A6C32" w:rsidRDefault="004A0099" w:rsidP="004A00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A0099" w:rsidRPr="005A6C32" w:rsidRDefault="004A0099" w:rsidP="004A00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A0099" w:rsidRDefault="004A0099" w:rsidP="004A00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A0099" w:rsidRPr="004712FD" w:rsidRDefault="004A0099" w:rsidP="004A0099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4A0099" w:rsidRPr="00830DB5" w:rsidRDefault="004A0099" w:rsidP="004A0099">
      <w:pPr>
        <w:jc w:val="center"/>
        <w:rPr>
          <w:lang w:val="ru-RU"/>
        </w:rPr>
      </w:pPr>
    </w:p>
    <w:p w:rsidR="004A0099" w:rsidRPr="006674BD" w:rsidRDefault="004A0099" w:rsidP="004A0099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390/26</w:t>
      </w:r>
    </w:p>
    <w:p w:rsidR="004A0099" w:rsidRDefault="004A0099" w:rsidP="004A0099">
      <w:pPr>
        <w:rPr>
          <w:lang w:val="ru-RU"/>
        </w:rPr>
      </w:pPr>
    </w:p>
    <w:p w:rsidR="004A0099" w:rsidRPr="00830DB5" w:rsidRDefault="004A0099" w:rsidP="004A0099">
      <w:pPr>
        <w:rPr>
          <w:lang w:val="ru-RU"/>
        </w:rPr>
      </w:pPr>
    </w:p>
    <w:p w:rsidR="004A0099" w:rsidRPr="00830DB5" w:rsidRDefault="004A0099" w:rsidP="004A0099">
      <w:pPr>
        <w:rPr>
          <w:szCs w:val="28"/>
        </w:rPr>
      </w:pPr>
      <w:r>
        <w:rPr>
          <w:szCs w:val="28"/>
        </w:rPr>
        <w:t>30.03.2017</w:t>
      </w:r>
    </w:p>
    <w:p w:rsidR="004A0099" w:rsidRDefault="004A0099" w:rsidP="004A0099">
      <w:pPr>
        <w:rPr>
          <w:b/>
          <w:lang w:val="ru-RU"/>
        </w:rPr>
      </w:pPr>
    </w:p>
    <w:p w:rsidR="004A0099" w:rsidRDefault="004A0099" w:rsidP="004A0099">
      <w:pPr>
        <w:rPr>
          <w:b/>
          <w:lang w:val="ru-RU"/>
        </w:rPr>
      </w:pPr>
    </w:p>
    <w:p w:rsidR="004A0099" w:rsidRPr="005F4282" w:rsidRDefault="004A0099" w:rsidP="004A0099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винесення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аукціон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земельних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ділянок</w:t>
      </w:r>
      <w:proofErr w:type="spellEnd"/>
      <w:r>
        <w:rPr>
          <w:b/>
          <w:lang w:val="ru-RU"/>
        </w:rPr>
        <w:t xml:space="preserve">  для </w:t>
      </w:r>
      <w:proofErr w:type="spellStart"/>
      <w:r>
        <w:rPr>
          <w:b/>
          <w:lang w:val="ru-RU"/>
        </w:rPr>
        <w:t>будівнцтва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паркінгі</w:t>
      </w:r>
      <w:proofErr w:type="gramStart"/>
      <w:r>
        <w:rPr>
          <w:b/>
          <w:lang w:val="ru-RU"/>
        </w:rPr>
        <w:t>в</w:t>
      </w:r>
      <w:proofErr w:type="spellEnd"/>
      <w:proofErr w:type="gramEnd"/>
      <w:r>
        <w:rPr>
          <w:b/>
          <w:lang w:val="ru-RU"/>
        </w:rPr>
        <w:t xml:space="preserve"> </w:t>
      </w:r>
    </w:p>
    <w:p w:rsidR="004A0099" w:rsidRDefault="004A0099" w:rsidP="004A0099">
      <w:pPr>
        <w:rPr>
          <w:b/>
        </w:rPr>
      </w:pPr>
    </w:p>
    <w:p w:rsidR="004A0099" w:rsidRPr="000349E4" w:rsidRDefault="004A0099" w:rsidP="004A0099">
      <w:pPr>
        <w:rPr>
          <w:b/>
        </w:rPr>
      </w:pPr>
    </w:p>
    <w:p w:rsidR="004A0099" w:rsidRDefault="004A0099" w:rsidP="004A0099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Білика Р.Р.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4A0099" w:rsidRDefault="004A0099" w:rsidP="004A0099">
      <w:pPr>
        <w:ind w:firstLine="708"/>
        <w:jc w:val="both"/>
        <w:rPr>
          <w:color w:val="000000"/>
        </w:rPr>
      </w:pPr>
    </w:p>
    <w:p w:rsidR="004A0099" w:rsidRDefault="004A0099" w:rsidP="004A009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A0099" w:rsidRDefault="004A0099" w:rsidP="004A0099">
      <w:pPr>
        <w:ind w:firstLine="708"/>
        <w:jc w:val="both"/>
      </w:pPr>
    </w:p>
    <w:p w:rsidR="004A0099" w:rsidRDefault="004A0099" w:rsidP="004A0099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департаменту містобудівного комплексу та земельних відносин міської ради (</w:t>
      </w:r>
      <w:proofErr w:type="spellStart"/>
      <w:r>
        <w:rPr>
          <w:szCs w:val="28"/>
        </w:rPr>
        <w:t>Бабчук</w:t>
      </w:r>
      <w:proofErr w:type="spellEnd"/>
      <w:r>
        <w:rPr>
          <w:szCs w:val="28"/>
        </w:rPr>
        <w:t xml:space="preserve"> В.Г.)  до 30.04.2017 р. підготовити  пропозиції щодо  винесення на аукціон  земельних ділянок у центральній частині міста для будівництва паркінгів. </w:t>
      </w:r>
    </w:p>
    <w:p w:rsidR="004A0099" w:rsidRDefault="004A0099" w:rsidP="004A0099">
      <w:pPr>
        <w:ind w:firstLine="708"/>
        <w:jc w:val="both"/>
        <w:rPr>
          <w:b/>
        </w:rPr>
      </w:pPr>
    </w:p>
    <w:p w:rsidR="004A0099" w:rsidRDefault="004A0099" w:rsidP="004A0099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4A0099" w:rsidRDefault="004A0099" w:rsidP="004A0099">
      <w:pPr>
        <w:tabs>
          <w:tab w:val="left" w:pos="-6948"/>
        </w:tabs>
        <w:jc w:val="both"/>
        <w:rPr>
          <w:i/>
        </w:rPr>
      </w:pPr>
    </w:p>
    <w:p w:rsidR="004A0099" w:rsidRPr="00AD3102" w:rsidRDefault="004A0099" w:rsidP="004A0099">
      <w:pPr>
        <w:tabs>
          <w:tab w:val="left" w:pos="-6948"/>
        </w:tabs>
        <w:jc w:val="both"/>
        <w:rPr>
          <w:i/>
        </w:rPr>
      </w:pPr>
    </w:p>
    <w:p w:rsidR="004A0099" w:rsidRDefault="004A0099" w:rsidP="004A0099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099"/>
    <w:rsid w:val="004A0099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4A009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009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A00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09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4A009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009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A00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09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2017-07-24T08:34:00Z</dcterms:created>
  <dcterms:modified xsi:type="dcterms:W3CDTF">2017-07-24T08:35:00Z</dcterms:modified>
</cp:coreProperties>
</file>