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CD" w:rsidRPr="005A6C32" w:rsidRDefault="00D056CD" w:rsidP="00D056CD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6E00DA7E" wp14:editId="31CB02E5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6CD" w:rsidRPr="005A6C32" w:rsidRDefault="00D056CD" w:rsidP="00D056C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056CD" w:rsidRPr="005A6C32" w:rsidRDefault="00D056CD" w:rsidP="00D056C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056CD" w:rsidRDefault="00D056CD" w:rsidP="00D056C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056CD" w:rsidRPr="004712FD" w:rsidRDefault="00D056CD" w:rsidP="00D056C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D056CD" w:rsidRPr="00830DB5" w:rsidRDefault="00D056CD" w:rsidP="00D056CD">
      <w:pPr>
        <w:jc w:val="center"/>
        <w:rPr>
          <w:lang w:val="ru-RU"/>
        </w:rPr>
      </w:pPr>
    </w:p>
    <w:p w:rsidR="00D056CD" w:rsidRPr="006674BD" w:rsidRDefault="00D056CD" w:rsidP="00D056C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384/26</w:t>
      </w:r>
    </w:p>
    <w:p w:rsidR="00D056CD" w:rsidRDefault="00D056CD" w:rsidP="00D056CD">
      <w:pPr>
        <w:rPr>
          <w:lang w:val="ru-RU"/>
        </w:rPr>
      </w:pPr>
    </w:p>
    <w:p w:rsidR="00D056CD" w:rsidRPr="00830DB5" w:rsidRDefault="00D056CD" w:rsidP="00D056CD">
      <w:pPr>
        <w:rPr>
          <w:lang w:val="ru-RU"/>
        </w:rPr>
      </w:pPr>
    </w:p>
    <w:p w:rsidR="00D056CD" w:rsidRPr="00830DB5" w:rsidRDefault="00D056CD" w:rsidP="00D056CD">
      <w:pPr>
        <w:rPr>
          <w:szCs w:val="28"/>
        </w:rPr>
      </w:pPr>
      <w:r>
        <w:rPr>
          <w:szCs w:val="28"/>
        </w:rPr>
        <w:t>30.03.2017</w:t>
      </w:r>
    </w:p>
    <w:p w:rsidR="00D056CD" w:rsidRDefault="00D056CD" w:rsidP="00D056CD">
      <w:pPr>
        <w:rPr>
          <w:b/>
          <w:lang w:val="ru-RU"/>
        </w:rPr>
      </w:pPr>
    </w:p>
    <w:p w:rsidR="00D056CD" w:rsidRDefault="00D056CD" w:rsidP="00D056CD">
      <w:pPr>
        <w:rPr>
          <w:b/>
          <w:lang w:val="ru-RU"/>
        </w:rPr>
      </w:pPr>
    </w:p>
    <w:p w:rsidR="00D056CD" w:rsidRPr="005F4282" w:rsidRDefault="00D056CD" w:rsidP="00D056CD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впорядкування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території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навколо</w:t>
      </w:r>
      <w:proofErr w:type="spellEnd"/>
      <w:r>
        <w:rPr>
          <w:b/>
          <w:lang w:val="ru-RU"/>
        </w:rPr>
        <w:t xml:space="preserve">  ДНЗ № 10</w:t>
      </w:r>
    </w:p>
    <w:p w:rsidR="00D056CD" w:rsidRDefault="00D056CD" w:rsidP="00D056CD">
      <w:pPr>
        <w:rPr>
          <w:b/>
        </w:rPr>
      </w:pPr>
    </w:p>
    <w:p w:rsidR="00D056CD" w:rsidRPr="000349E4" w:rsidRDefault="00D056CD" w:rsidP="00D056CD">
      <w:pPr>
        <w:rPr>
          <w:b/>
        </w:rPr>
      </w:pPr>
    </w:p>
    <w:p w:rsidR="00D056CD" w:rsidRDefault="00D056CD" w:rsidP="00D056C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Романчишина</w:t>
      </w:r>
      <w:proofErr w:type="spellEnd"/>
      <w:r>
        <w:t xml:space="preserve"> А.А.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056CD" w:rsidRDefault="00D056CD" w:rsidP="00D056CD">
      <w:pPr>
        <w:ind w:firstLine="708"/>
        <w:jc w:val="both"/>
        <w:rPr>
          <w:color w:val="000000"/>
        </w:rPr>
      </w:pPr>
    </w:p>
    <w:p w:rsidR="00D056CD" w:rsidRDefault="00D056CD" w:rsidP="00D056C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056CD" w:rsidRDefault="00D056CD" w:rsidP="00D056CD">
      <w:pPr>
        <w:ind w:firstLine="708"/>
        <w:jc w:val="both"/>
        <w:rPr>
          <w:b/>
        </w:rPr>
      </w:pPr>
    </w:p>
    <w:p w:rsidR="00D056CD" w:rsidRDefault="00D056CD" w:rsidP="00D056CD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С.М.):</w:t>
      </w:r>
    </w:p>
    <w:p w:rsidR="00D056CD" w:rsidRDefault="00D056CD" w:rsidP="00D056CD">
      <w:pPr>
        <w:ind w:firstLine="708"/>
        <w:jc w:val="both"/>
      </w:pPr>
      <w:r>
        <w:t xml:space="preserve">1.1. Включити  в плани ремонтних робіт на 2017 рік   ремонт проїзду між ДНЗ № 10  та </w:t>
      </w:r>
      <w:proofErr w:type="spellStart"/>
      <w:r>
        <w:t>мікроринком</w:t>
      </w:r>
      <w:proofErr w:type="spellEnd"/>
      <w:r>
        <w:t xml:space="preserve"> «Карпати».  </w:t>
      </w:r>
    </w:p>
    <w:p w:rsidR="00D056CD" w:rsidRDefault="00D056CD" w:rsidP="00D056CD">
      <w:pPr>
        <w:ind w:firstLine="708"/>
        <w:jc w:val="both"/>
      </w:pPr>
      <w:r>
        <w:t>1.2. До 10.05.2017 р. вжити заходів  щодо  забезпечення  належного зовнішнього  освітлення  території зазначеного  садочка та проїзду біля нього.</w:t>
      </w:r>
    </w:p>
    <w:p w:rsidR="00D056CD" w:rsidRDefault="00D056CD" w:rsidP="00D056CD">
      <w:pPr>
        <w:ind w:firstLine="708"/>
        <w:jc w:val="both"/>
        <w:rPr>
          <w:szCs w:val="28"/>
        </w:rPr>
      </w:pPr>
      <w:r>
        <w:t xml:space="preserve">1.3. Запросити керівників  </w:t>
      </w:r>
      <w:proofErr w:type="spellStart"/>
      <w:r>
        <w:t>мікроринку</w:t>
      </w:r>
      <w:proofErr w:type="spellEnd"/>
      <w:r>
        <w:t xml:space="preserve">   «Карпати» та  ДНЗ №10  на чергове засідання </w:t>
      </w:r>
      <w:r>
        <w:rPr>
          <w:szCs w:val="28"/>
        </w:rPr>
        <w:t>комісії з питань  організації  роботи громадського транспорту та безпеки дорожнього  руху в  м. Чернівцях з метою врегулювання  ситуації із організацією  паркування транспортних засобів у районі ДНЗ №10  та створення   безпечних умов  відвідувачам ДНЗ.</w:t>
      </w:r>
    </w:p>
    <w:p w:rsidR="00D056CD" w:rsidRDefault="00D056CD" w:rsidP="00D056CD">
      <w:pPr>
        <w:ind w:firstLine="708"/>
        <w:jc w:val="both"/>
        <w:rPr>
          <w:b/>
        </w:rPr>
      </w:pPr>
    </w:p>
    <w:p w:rsidR="00D056CD" w:rsidRDefault="00D056CD" w:rsidP="00D056C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proofErr w:type="spellStart"/>
      <w:r>
        <w:t>Паскаря</w:t>
      </w:r>
      <w:proofErr w:type="spellEnd"/>
      <w:r>
        <w:t xml:space="preserve"> О.Є. та </w:t>
      </w:r>
      <w:r>
        <w:br/>
      </w:r>
      <w:proofErr w:type="spellStart"/>
      <w:r>
        <w:t>Середюка</w:t>
      </w:r>
      <w:proofErr w:type="spellEnd"/>
      <w:r>
        <w:t xml:space="preserve"> В.Б.</w:t>
      </w:r>
    </w:p>
    <w:p w:rsidR="00D056CD" w:rsidRPr="00AD3102" w:rsidRDefault="00D056CD" w:rsidP="00D056CD">
      <w:pPr>
        <w:tabs>
          <w:tab w:val="left" w:pos="-6948"/>
        </w:tabs>
        <w:jc w:val="both"/>
        <w:rPr>
          <w:i/>
        </w:rPr>
      </w:pPr>
    </w:p>
    <w:p w:rsidR="00D056CD" w:rsidRDefault="00D056CD" w:rsidP="00D056CD">
      <w:pPr>
        <w:rPr>
          <w:b/>
        </w:rPr>
      </w:pPr>
    </w:p>
    <w:p w:rsidR="00D056CD" w:rsidRDefault="00D056CD" w:rsidP="00D056C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CD"/>
    <w:rsid w:val="00D056CD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056C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56C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6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6C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056C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56C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6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6C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2017-07-24T08:29:00Z</dcterms:created>
  <dcterms:modified xsi:type="dcterms:W3CDTF">2017-07-24T08:30:00Z</dcterms:modified>
</cp:coreProperties>
</file>