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18" w:rsidRPr="00243239" w:rsidRDefault="00FE6818" w:rsidP="00FE6818">
      <w:pPr>
        <w:ind w:left="6372" w:firstLine="4608"/>
        <w:rPr>
          <w:b/>
          <w:sz w:val="28"/>
          <w:szCs w:val="28"/>
          <w:lang w:val="ru-RU"/>
        </w:rPr>
      </w:pPr>
      <w:r w:rsidRPr="00243239">
        <w:rPr>
          <w:b/>
          <w:sz w:val="28"/>
          <w:szCs w:val="28"/>
        </w:rPr>
        <w:t xml:space="preserve">Додаток </w:t>
      </w:r>
    </w:p>
    <w:p w:rsidR="00FE6818" w:rsidRPr="00243239" w:rsidRDefault="00FE6818" w:rsidP="00FE6818">
      <w:pPr>
        <w:ind w:left="10980"/>
        <w:rPr>
          <w:b/>
          <w:sz w:val="28"/>
          <w:szCs w:val="28"/>
        </w:rPr>
      </w:pPr>
      <w:r w:rsidRPr="00243239">
        <w:rPr>
          <w:b/>
          <w:sz w:val="28"/>
          <w:szCs w:val="28"/>
        </w:rPr>
        <w:t xml:space="preserve">до рішення  міської ради </w:t>
      </w:r>
    </w:p>
    <w:p w:rsidR="00FE6818" w:rsidRPr="00F14205" w:rsidRDefault="009D020E" w:rsidP="00FE6818">
      <w:pPr>
        <w:ind w:left="10272" w:firstLine="708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u w:val="single"/>
        </w:rPr>
        <w:t>08</w:t>
      </w:r>
      <w:r w:rsidR="00FE6818" w:rsidRPr="00243239">
        <w:rPr>
          <w:b/>
          <w:sz w:val="28"/>
          <w:szCs w:val="28"/>
          <w:u w:val="single"/>
        </w:rPr>
        <w:t>.</w:t>
      </w:r>
      <w:r w:rsidR="00FE6818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2</w:t>
      </w:r>
      <w:r w:rsidR="00FE6818" w:rsidRPr="00243239">
        <w:rPr>
          <w:b/>
          <w:sz w:val="28"/>
          <w:szCs w:val="28"/>
          <w:u w:val="single"/>
        </w:rPr>
        <w:t>.20</w:t>
      </w:r>
      <w:r w:rsidR="00FE6818">
        <w:rPr>
          <w:b/>
          <w:sz w:val="28"/>
          <w:szCs w:val="28"/>
          <w:u w:val="single"/>
        </w:rPr>
        <w:t>20</w:t>
      </w:r>
      <w:r w:rsidR="00FE6818" w:rsidRPr="00243239">
        <w:rPr>
          <w:b/>
          <w:sz w:val="28"/>
          <w:szCs w:val="28"/>
        </w:rPr>
        <w:t xml:space="preserve"> № </w:t>
      </w:r>
      <w:r w:rsidR="00F14205" w:rsidRPr="00F14205">
        <w:rPr>
          <w:b/>
          <w:sz w:val="28"/>
          <w:szCs w:val="28"/>
          <w:lang w:val="ru-RU"/>
        </w:rPr>
        <w:t>2</w:t>
      </w:r>
      <w:r w:rsidR="00F14205">
        <w:rPr>
          <w:b/>
          <w:sz w:val="28"/>
          <w:szCs w:val="28"/>
          <w:lang w:val="en-US"/>
        </w:rPr>
        <w:t>524</w:t>
      </w:r>
      <w:bookmarkStart w:id="0" w:name="_GoBack"/>
      <w:bookmarkEnd w:id="0"/>
    </w:p>
    <w:p w:rsidR="00FE6818" w:rsidRDefault="00FE6818" w:rsidP="00FE6818">
      <w:pPr>
        <w:ind w:left="10272" w:firstLine="708"/>
        <w:rPr>
          <w:sz w:val="28"/>
          <w:szCs w:val="28"/>
        </w:rPr>
      </w:pPr>
    </w:p>
    <w:p w:rsidR="00FE6818" w:rsidRPr="00243239" w:rsidRDefault="00FE6818" w:rsidP="00FE6818">
      <w:pPr>
        <w:ind w:left="10272" w:firstLine="708"/>
        <w:rPr>
          <w:sz w:val="28"/>
          <w:szCs w:val="28"/>
        </w:rPr>
      </w:pPr>
    </w:p>
    <w:p w:rsidR="00FE6818" w:rsidRPr="00F04711" w:rsidRDefault="00FE6818" w:rsidP="00FE6818">
      <w:pPr>
        <w:jc w:val="center"/>
        <w:rPr>
          <w:b/>
          <w:sz w:val="28"/>
          <w:szCs w:val="28"/>
        </w:rPr>
      </w:pPr>
      <w:r w:rsidRPr="00F04711">
        <w:rPr>
          <w:b/>
          <w:sz w:val="28"/>
          <w:szCs w:val="28"/>
        </w:rPr>
        <w:t xml:space="preserve">План діяльності Чернівецької міської ради </w:t>
      </w:r>
    </w:p>
    <w:p w:rsidR="00FE6818" w:rsidRPr="00F04711" w:rsidRDefault="00FE6818" w:rsidP="00FE6818">
      <w:pPr>
        <w:jc w:val="center"/>
        <w:rPr>
          <w:b/>
          <w:sz w:val="28"/>
          <w:szCs w:val="28"/>
        </w:rPr>
      </w:pPr>
      <w:r w:rsidRPr="00F04711">
        <w:rPr>
          <w:b/>
          <w:sz w:val="28"/>
          <w:szCs w:val="28"/>
        </w:rPr>
        <w:t xml:space="preserve">з підготовки </w:t>
      </w:r>
      <w:proofErr w:type="spellStart"/>
      <w:r w:rsidRPr="00F04711">
        <w:rPr>
          <w:b/>
          <w:sz w:val="28"/>
          <w:szCs w:val="28"/>
        </w:rPr>
        <w:t>про</w:t>
      </w:r>
      <w:r w:rsidR="009D020E">
        <w:rPr>
          <w:b/>
          <w:sz w:val="28"/>
          <w:szCs w:val="28"/>
        </w:rPr>
        <w:t>є</w:t>
      </w:r>
      <w:r w:rsidRPr="00F04711">
        <w:rPr>
          <w:b/>
          <w:sz w:val="28"/>
          <w:szCs w:val="28"/>
        </w:rPr>
        <w:t>ктів</w:t>
      </w:r>
      <w:proofErr w:type="spellEnd"/>
      <w:r w:rsidRPr="00F04711">
        <w:rPr>
          <w:b/>
          <w:sz w:val="28"/>
          <w:szCs w:val="28"/>
        </w:rPr>
        <w:t xml:space="preserve"> регуляторних актів на 202</w:t>
      </w:r>
      <w:r>
        <w:rPr>
          <w:b/>
          <w:sz w:val="28"/>
          <w:szCs w:val="28"/>
        </w:rPr>
        <w:t>1</w:t>
      </w:r>
      <w:r w:rsidRPr="00F04711">
        <w:rPr>
          <w:b/>
          <w:sz w:val="28"/>
          <w:szCs w:val="28"/>
        </w:rPr>
        <w:t xml:space="preserve"> рік</w:t>
      </w:r>
    </w:p>
    <w:p w:rsidR="00FE6818" w:rsidRPr="00F03E9B" w:rsidRDefault="00FE6818" w:rsidP="00FE6818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FE6818" w:rsidRPr="00616871" w:rsidTr="00A12088">
        <w:trPr>
          <w:trHeight w:val="1562"/>
        </w:trPr>
        <w:tc>
          <w:tcPr>
            <w:tcW w:w="90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FE6818" w:rsidRPr="00616871" w:rsidRDefault="00FE6818" w:rsidP="00A120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FE6818" w:rsidRPr="00616871" w:rsidRDefault="00FE6818" w:rsidP="00A12088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FE6818" w:rsidRPr="00616871" w:rsidRDefault="00FE6818" w:rsidP="00A12088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Обгрунтування</w:t>
            </w:r>
            <w:proofErr w:type="spellEnd"/>
            <w:r>
              <w:rPr>
                <w:b/>
                <w:sz w:val="24"/>
                <w:szCs w:val="24"/>
              </w:rPr>
              <w:t xml:space="preserve">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FE6818" w:rsidRPr="00616871" w:rsidTr="00A12088">
        <w:trPr>
          <w:trHeight w:val="342"/>
        </w:trPr>
        <w:tc>
          <w:tcPr>
            <w:tcW w:w="90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FE6818" w:rsidRPr="00616871" w:rsidTr="00A12088">
        <w:trPr>
          <w:trHeight w:val="343"/>
        </w:trPr>
        <w:tc>
          <w:tcPr>
            <w:tcW w:w="15120" w:type="dxa"/>
            <w:gridSpan w:val="5"/>
          </w:tcPr>
          <w:p w:rsidR="00FE6818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FE6818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FE6818" w:rsidRPr="00F03E9B" w:rsidRDefault="00FE6818" w:rsidP="00A12088">
            <w:pPr>
              <w:jc w:val="center"/>
              <w:rPr>
                <w:sz w:val="16"/>
                <w:szCs w:val="16"/>
              </w:rPr>
            </w:pPr>
          </w:p>
        </w:tc>
      </w:tr>
      <w:tr w:rsidR="00FE6818" w:rsidRPr="00616871" w:rsidTr="000107D8">
        <w:trPr>
          <w:trHeight w:val="343"/>
        </w:trPr>
        <w:tc>
          <w:tcPr>
            <w:tcW w:w="900" w:type="dxa"/>
          </w:tcPr>
          <w:p w:rsidR="00FE6818" w:rsidRPr="00616871" w:rsidRDefault="00FE6818" w:rsidP="00A12088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860" w:type="dxa"/>
            <w:vAlign w:val="center"/>
          </w:tcPr>
          <w:p w:rsidR="00FE6818" w:rsidRPr="00485635" w:rsidRDefault="00FE6818" w:rsidP="00FE6818">
            <w:pPr>
              <w:pStyle w:val="a3"/>
              <w:tabs>
                <w:tab w:val="left" w:pos="142"/>
              </w:tabs>
              <w:jc w:val="both"/>
              <w:rPr>
                <w:sz w:val="24"/>
              </w:rPr>
            </w:pPr>
            <w:r w:rsidRPr="00485635">
              <w:rPr>
                <w:sz w:val="24"/>
              </w:rPr>
              <w:t>Про затвердження П</w:t>
            </w:r>
            <w:r>
              <w:rPr>
                <w:sz w:val="24"/>
              </w:rPr>
              <w:t xml:space="preserve">орядку передачі в оренду майна та розрахунку плати за оренду майна, що належить до комунальної власності територіальної громади </w:t>
            </w:r>
            <w:proofErr w:type="spellStart"/>
            <w:r>
              <w:rPr>
                <w:sz w:val="24"/>
              </w:rPr>
              <w:t>м.Чернівців</w:t>
            </w:r>
            <w:proofErr w:type="spellEnd"/>
            <w:r>
              <w:rPr>
                <w:sz w:val="24"/>
              </w:rPr>
              <w:t xml:space="preserve"> (крім землі).</w:t>
            </w:r>
          </w:p>
        </w:tc>
        <w:tc>
          <w:tcPr>
            <w:tcW w:w="5040" w:type="dxa"/>
            <w:vAlign w:val="center"/>
          </w:tcPr>
          <w:p w:rsidR="00FE6818" w:rsidRPr="00485635" w:rsidRDefault="00FE6818" w:rsidP="0033372B">
            <w:pPr>
              <w:pStyle w:val="a3"/>
              <w:tabs>
                <w:tab w:val="left" w:pos="142"/>
              </w:tabs>
              <w:jc w:val="both"/>
              <w:rPr>
                <w:sz w:val="24"/>
              </w:rPr>
            </w:pPr>
            <w:r w:rsidRPr="00485635">
              <w:rPr>
                <w:sz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  <w:r>
              <w:rPr>
                <w:sz w:val="24"/>
              </w:rPr>
              <w:t>, п</w:t>
            </w:r>
            <w:r w:rsidRPr="00485635">
              <w:rPr>
                <w:sz w:val="24"/>
              </w:rPr>
              <w:t xml:space="preserve">рийняття нового законодавства </w:t>
            </w:r>
          </w:p>
        </w:tc>
        <w:tc>
          <w:tcPr>
            <w:tcW w:w="1620" w:type="dxa"/>
            <w:vAlign w:val="center"/>
          </w:tcPr>
          <w:p w:rsidR="00FE6818" w:rsidRPr="00485635" w:rsidRDefault="00FE6818" w:rsidP="00625D18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І</w:t>
            </w:r>
            <w:r w:rsidRPr="00485635">
              <w:rPr>
                <w:sz w:val="24"/>
              </w:rPr>
              <w:t>-</w:t>
            </w:r>
            <w:r>
              <w:rPr>
                <w:sz w:val="24"/>
              </w:rPr>
              <w:t>І</w:t>
            </w:r>
            <w:r w:rsidR="00625D18">
              <w:rPr>
                <w:sz w:val="24"/>
              </w:rPr>
              <w:t xml:space="preserve">І </w:t>
            </w:r>
            <w:r>
              <w:rPr>
                <w:sz w:val="24"/>
              </w:rPr>
              <w:t>квартал</w:t>
            </w:r>
            <w:r w:rsidRPr="00485635">
              <w:rPr>
                <w:sz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FE6818" w:rsidRPr="00485635" w:rsidRDefault="00FE6818" w:rsidP="0033372B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Департамент розвитку Чернівецької міської ради</w:t>
            </w:r>
          </w:p>
          <w:p w:rsidR="00FE6818" w:rsidRPr="00485635" w:rsidRDefault="00FE6818" w:rsidP="00C23366">
            <w:pPr>
              <w:pStyle w:val="a3"/>
              <w:tabs>
                <w:tab w:val="left" w:pos="142"/>
              </w:tabs>
              <w:jc w:val="center"/>
              <w:rPr>
                <w:color w:val="FFFFFF" w:themeColor="background1"/>
                <w:sz w:val="24"/>
              </w:rPr>
            </w:pPr>
            <w:proofErr w:type="spellStart"/>
            <w:r w:rsidRPr="00485635">
              <w:rPr>
                <w:color w:val="FFFFFF" w:themeColor="background1"/>
                <w:sz w:val="24"/>
              </w:rPr>
              <w:t>Бузіла</w:t>
            </w:r>
            <w:proofErr w:type="spellEnd"/>
            <w:r w:rsidRPr="00485635">
              <w:rPr>
                <w:color w:val="FFFFFF" w:themeColor="background1"/>
                <w:sz w:val="24"/>
              </w:rPr>
              <w:t xml:space="preserve"> В.В.</w:t>
            </w:r>
          </w:p>
        </w:tc>
      </w:tr>
      <w:tr w:rsidR="003C3B5E" w:rsidRPr="00616871" w:rsidTr="00A12088">
        <w:trPr>
          <w:trHeight w:val="343"/>
        </w:trPr>
        <w:tc>
          <w:tcPr>
            <w:tcW w:w="900" w:type="dxa"/>
          </w:tcPr>
          <w:p w:rsidR="003C3B5E" w:rsidRPr="00616871" w:rsidRDefault="003C3B5E" w:rsidP="00A120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860" w:type="dxa"/>
          </w:tcPr>
          <w:p w:rsidR="003C3B5E" w:rsidRPr="00485635" w:rsidRDefault="003C3B5E" w:rsidP="00F255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 затвердження порядку списання безнадійної та простроченої заборгованості з орендної плати та пені, нарахованої за договором оренди майна, що належить до комунальної власності територіальної громади міста Чернівців</w:t>
            </w:r>
          </w:p>
        </w:tc>
        <w:tc>
          <w:tcPr>
            <w:tcW w:w="5040" w:type="dxa"/>
          </w:tcPr>
          <w:p w:rsidR="003C3B5E" w:rsidRPr="00485635" w:rsidRDefault="003C3B5E" w:rsidP="00F255B7">
            <w:pPr>
              <w:jc w:val="both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3C3B5E" w:rsidRDefault="003C3B5E" w:rsidP="00F255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І</w:t>
            </w:r>
            <w:r w:rsidRPr="00485635">
              <w:rPr>
                <w:sz w:val="24"/>
              </w:rPr>
              <w:t>-</w:t>
            </w:r>
            <w:r>
              <w:rPr>
                <w:sz w:val="24"/>
              </w:rPr>
              <w:t>ІІ квартал</w:t>
            </w:r>
          </w:p>
        </w:tc>
        <w:tc>
          <w:tcPr>
            <w:tcW w:w="2700" w:type="dxa"/>
          </w:tcPr>
          <w:p w:rsidR="003C3B5E" w:rsidRPr="00485635" w:rsidRDefault="003C3B5E" w:rsidP="00F255B7">
            <w:pPr>
              <w:pStyle w:val="a3"/>
              <w:tabs>
                <w:tab w:val="left" w:pos="142"/>
              </w:tabs>
              <w:jc w:val="center"/>
              <w:rPr>
                <w:sz w:val="24"/>
              </w:rPr>
            </w:pPr>
            <w:r w:rsidRPr="00485635">
              <w:rPr>
                <w:sz w:val="24"/>
              </w:rPr>
              <w:t>Департамент розвитку Чернівецької міської ради</w:t>
            </w:r>
          </w:p>
          <w:p w:rsidR="003C3B5E" w:rsidRPr="00485635" w:rsidRDefault="003C3B5E" w:rsidP="00F255B7">
            <w:pPr>
              <w:jc w:val="center"/>
              <w:rPr>
                <w:sz w:val="24"/>
                <w:szCs w:val="24"/>
              </w:rPr>
            </w:pPr>
          </w:p>
        </w:tc>
      </w:tr>
      <w:tr w:rsidR="003C3B5E" w:rsidRPr="00616871" w:rsidTr="00A12088">
        <w:trPr>
          <w:trHeight w:val="343"/>
        </w:trPr>
        <w:tc>
          <w:tcPr>
            <w:tcW w:w="900" w:type="dxa"/>
          </w:tcPr>
          <w:p w:rsidR="003C3B5E" w:rsidRDefault="003C3B5E" w:rsidP="00A120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860" w:type="dxa"/>
          </w:tcPr>
          <w:p w:rsidR="003C3B5E" w:rsidRPr="00485635" w:rsidRDefault="003C3B5E" w:rsidP="005C2822">
            <w:pPr>
              <w:jc w:val="both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 xml:space="preserve">Про затвердження Порядку визначення розміру плати за право тимчасового користування місць для розміщення об’єктів зовнішньої реклами, які перебувають у комунальній власності територіальної громади міста Чернівців  </w:t>
            </w:r>
          </w:p>
        </w:tc>
        <w:tc>
          <w:tcPr>
            <w:tcW w:w="5040" w:type="dxa"/>
          </w:tcPr>
          <w:p w:rsidR="003C3B5E" w:rsidRPr="00485635" w:rsidRDefault="003C3B5E" w:rsidP="005C2822">
            <w:pPr>
              <w:jc w:val="both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3C3B5E" w:rsidRDefault="003C3B5E" w:rsidP="005C2822">
            <w:pPr>
              <w:jc w:val="center"/>
              <w:rPr>
                <w:sz w:val="24"/>
                <w:szCs w:val="24"/>
              </w:rPr>
            </w:pPr>
          </w:p>
          <w:p w:rsidR="003C3B5E" w:rsidRDefault="003C3B5E" w:rsidP="005C2822">
            <w:pPr>
              <w:jc w:val="center"/>
              <w:rPr>
                <w:sz w:val="24"/>
                <w:szCs w:val="24"/>
              </w:rPr>
            </w:pPr>
          </w:p>
          <w:p w:rsidR="003C3B5E" w:rsidRPr="00485635" w:rsidRDefault="003C3B5E" w:rsidP="005C2822">
            <w:pPr>
              <w:jc w:val="center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>І</w:t>
            </w:r>
            <w:r w:rsidRPr="00485635">
              <w:rPr>
                <w:sz w:val="24"/>
                <w:szCs w:val="24"/>
                <w:lang w:val="en-US"/>
              </w:rPr>
              <w:t>V</w:t>
            </w:r>
            <w:r w:rsidRPr="00485635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700" w:type="dxa"/>
          </w:tcPr>
          <w:p w:rsidR="003C3B5E" w:rsidRPr="00485635" w:rsidRDefault="003C3B5E" w:rsidP="005C2822">
            <w:pPr>
              <w:jc w:val="center"/>
              <w:rPr>
                <w:sz w:val="24"/>
                <w:szCs w:val="24"/>
              </w:rPr>
            </w:pPr>
            <w:r w:rsidRPr="00485635">
              <w:rPr>
                <w:sz w:val="24"/>
                <w:szCs w:val="24"/>
              </w:rPr>
              <w:t>Департамент містобудівного комплексу та земельних відносин</w:t>
            </w:r>
            <w:r>
              <w:rPr>
                <w:sz w:val="24"/>
                <w:szCs w:val="24"/>
              </w:rPr>
              <w:t xml:space="preserve"> міської ради</w:t>
            </w:r>
          </w:p>
        </w:tc>
      </w:tr>
    </w:tbl>
    <w:p w:rsidR="00FE6818" w:rsidRDefault="00FE6818" w:rsidP="00FE6818">
      <w:pPr>
        <w:rPr>
          <w:b/>
          <w:sz w:val="24"/>
          <w:szCs w:val="24"/>
        </w:rPr>
      </w:pPr>
      <w:r w:rsidRPr="00045EE0">
        <w:rPr>
          <w:b/>
          <w:sz w:val="24"/>
          <w:szCs w:val="24"/>
        </w:rPr>
        <w:tab/>
      </w:r>
    </w:p>
    <w:p w:rsidR="00FE6818" w:rsidRPr="00DC7DAE" w:rsidRDefault="00FE6818" w:rsidP="00625D18">
      <w:pPr>
        <w:ind w:firstLine="708"/>
        <w:rPr>
          <w:b/>
          <w:sz w:val="28"/>
          <w:szCs w:val="28"/>
        </w:rPr>
      </w:pPr>
      <w:r w:rsidRPr="00DC7DAE">
        <w:rPr>
          <w:b/>
          <w:sz w:val="28"/>
          <w:szCs w:val="28"/>
        </w:rPr>
        <w:t>Секретар Чернівецької міської ради</w:t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Pr="00DC7DAE">
        <w:rPr>
          <w:b/>
          <w:sz w:val="28"/>
          <w:szCs w:val="28"/>
        </w:rPr>
        <w:tab/>
      </w:r>
      <w:r w:rsidR="003C3B5E">
        <w:rPr>
          <w:b/>
          <w:sz w:val="28"/>
          <w:szCs w:val="28"/>
        </w:rPr>
        <w:t>В.</w:t>
      </w:r>
      <w:r w:rsidRPr="00DC7DAE">
        <w:rPr>
          <w:b/>
          <w:sz w:val="28"/>
          <w:szCs w:val="28"/>
        </w:rPr>
        <w:t>Продан</w:t>
      </w:r>
    </w:p>
    <w:p w:rsidR="003C1A53" w:rsidRDefault="00F14205"/>
    <w:sectPr w:rsidR="003C1A53" w:rsidSect="003C3B5E">
      <w:pgSz w:w="16838" w:h="11906" w:orient="landscape"/>
      <w:pgMar w:top="71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818"/>
    <w:rsid w:val="0033372B"/>
    <w:rsid w:val="003C3B5E"/>
    <w:rsid w:val="00404A8D"/>
    <w:rsid w:val="004E60E1"/>
    <w:rsid w:val="00625D18"/>
    <w:rsid w:val="009D020E"/>
    <w:rsid w:val="00AC2A70"/>
    <w:rsid w:val="00E72334"/>
    <w:rsid w:val="00F14205"/>
    <w:rsid w:val="00F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6818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E68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68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68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FE6818"/>
    <w:pPr>
      <w:spacing w:after="120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FE68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FE681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6818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E68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68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68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FE6818"/>
    <w:pPr>
      <w:spacing w:after="120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FE68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FE681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2020-12-17T07:19:00Z</dcterms:created>
  <dcterms:modified xsi:type="dcterms:W3CDTF">2020-12-17T07:19:00Z</dcterms:modified>
</cp:coreProperties>
</file>