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205" w:rsidRPr="00081F57" w:rsidRDefault="00055205" w:rsidP="00055205">
      <w:pPr>
        <w:tabs>
          <w:tab w:val="left" w:pos="10317"/>
          <w:tab w:val="left" w:pos="11880"/>
        </w:tabs>
        <w:ind w:left="5940" w:right="120" w:firstLine="360"/>
        <w:jc w:val="center"/>
        <w:rPr>
          <w:b/>
          <w:color w:val="000000"/>
          <w:sz w:val="20"/>
          <w:szCs w:val="20"/>
          <w:lang w:val="uk-UA"/>
        </w:rPr>
      </w:pPr>
      <w:bookmarkStart w:id="0" w:name="_GoBack"/>
      <w:bookmarkEnd w:id="0"/>
      <w:r w:rsidRPr="00081F57">
        <w:rPr>
          <w:b/>
          <w:color w:val="000000"/>
          <w:lang w:val="uk-UA"/>
        </w:rPr>
        <w:t xml:space="preserve">                                                 </w:t>
      </w:r>
      <w:r w:rsidRPr="00081F57">
        <w:rPr>
          <w:b/>
          <w:color w:val="000000"/>
          <w:sz w:val="20"/>
          <w:szCs w:val="20"/>
          <w:lang w:val="uk-UA"/>
        </w:rPr>
        <w:t xml:space="preserve">Додаток 2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до Програми економічного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і соціального розвитку міста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Чернівців на 202</w:t>
      </w:r>
      <w:r w:rsidR="00F84B4B">
        <w:rPr>
          <w:color w:val="000000"/>
          <w:sz w:val="20"/>
          <w:szCs w:val="20"/>
          <w:lang w:val="uk-UA"/>
        </w:rPr>
        <w:t>1</w:t>
      </w:r>
      <w:r w:rsidRPr="004F4F14">
        <w:rPr>
          <w:color w:val="000000"/>
          <w:sz w:val="20"/>
          <w:szCs w:val="20"/>
          <w:lang w:val="uk-UA"/>
        </w:rPr>
        <w:t xml:space="preserve"> рік,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затвердженої рі</w:t>
      </w:r>
      <w:r w:rsidR="00F3763C">
        <w:rPr>
          <w:color w:val="000000"/>
          <w:sz w:val="20"/>
          <w:szCs w:val="20"/>
          <w:lang w:val="uk-UA"/>
        </w:rPr>
        <w:t>ш</w:t>
      </w:r>
      <w:r w:rsidRPr="004F4F14">
        <w:rPr>
          <w:color w:val="000000"/>
          <w:sz w:val="20"/>
          <w:szCs w:val="20"/>
          <w:lang w:val="uk-UA"/>
        </w:rPr>
        <w:t xml:space="preserve">енням </w:t>
      </w:r>
    </w:p>
    <w:p w:rsidR="00055205" w:rsidRPr="004F4F14" w:rsidRDefault="00055205" w:rsidP="00055205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міської ради </w:t>
      </w:r>
      <w:r w:rsidRPr="004F4F14">
        <w:rPr>
          <w:color w:val="000000"/>
          <w:sz w:val="20"/>
          <w:szCs w:val="20"/>
          <w:lang w:val="en-US"/>
        </w:rPr>
        <w:t>VII</w:t>
      </w:r>
      <w:r w:rsidRPr="00055205">
        <w:rPr>
          <w:color w:val="000000"/>
          <w:sz w:val="20"/>
          <w:szCs w:val="20"/>
          <w:lang w:val="uk-UA"/>
        </w:rPr>
        <w:t xml:space="preserve"> </w:t>
      </w:r>
      <w:r w:rsidRPr="004F4F14">
        <w:rPr>
          <w:color w:val="000000"/>
          <w:sz w:val="20"/>
          <w:szCs w:val="20"/>
          <w:lang w:val="uk-UA"/>
        </w:rPr>
        <w:t>скликання</w:t>
      </w:r>
    </w:p>
    <w:p w:rsidR="00055205" w:rsidRDefault="00055205" w:rsidP="003D5B8A">
      <w:pPr>
        <w:tabs>
          <w:tab w:val="left" w:pos="10317"/>
        </w:tabs>
        <w:ind w:left="6300" w:right="120"/>
        <w:jc w:val="center"/>
        <w:rPr>
          <w:color w:val="000000"/>
          <w:sz w:val="20"/>
          <w:szCs w:val="20"/>
          <w:lang w:val="uk-UA"/>
        </w:rPr>
      </w:pPr>
      <w:r w:rsidRPr="004F4F14">
        <w:rPr>
          <w:color w:val="000000"/>
          <w:sz w:val="20"/>
          <w:szCs w:val="20"/>
          <w:lang w:val="uk-UA"/>
        </w:rPr>
        <w:t xml:space="preserve">                                                                                </w:t>
      </w:r>
      <w:r w:rsidR="00E603AD">
        <w:rPr>
          <w:color w:val="000000"/>
          <w:sz w:val="20"/>
          <w:szCs w:val="20"/>
          <w:lang w:val="uk-UA"/>
        </w:rPr>
        <w:t>08.12.2020</w:t>
      </w:r>
      <w:r w:rsidR="00F84B4B">
        <w:rPr>
          <w:color w:val="000000"/>
          <w:sz w:val="20"/>
          <w:szCs w:val="20"/>
          <w:lang w:val="uk-UA"/>
        </w:rPr>
        <w:t xml:space="preserve"> </w:t>
      </w:r>
      <w:r w:rsidRPr="00E45AC1">
        <w:rPr>
          <w:color w:val="000000"/>
          <w:sz w:val="20"/>
          <w:szCs w:val="20"/>
          <w:u w:val="single"/>
          <w:lang w:val="uk-UA"/>
        </w:rPr>
        <w:t xml:space="preserve"> </w:t>
      </w:r>
      <w:r w:rsidRPr="004F4F14">
        <w:rPr>
          <w:color w:val="000000"/>
          <w:sz w:val="20"/>
          <w:szCs w:val="20"/>
          <w:lang w:val="uk-UA"/>
        </w:rPr>
        <w:t xml:space="preserve">№ </w:t>
      </w:r>
      <w:r w:rsidR="00E603AD">
        <w:rPr>
          <w:color w:val="000000"/>
          <w:sz w:val="20"/>
          <w:szCs w:val="20"/>
          <w:lang w:val="uk-UA"/>
        </w:rPr>
        <w:t>2515</w:t>
      </w:r>
    </w:p>
    <w:p w:rsidR="003D5B8A" w:rsidRPr="00EF2600" w:rsidRDefault="003D5B8A" w:rsidP="003D5B8A">
      <w:pPr>
        <w:tabs>
          <w:tab w:val="left" w:pos="10317"/>
        </w:tabs>
        <w:ind w:left="6300" w:right="120"/>
        <w:jc w:val="center"/>
        <w:rPr>
          <w:color w:val="000000"/>
          <w:sz w:val="22"/>
          <w:szCs w:val="22"/>
          <w:lang w:val="uk-UA"/>
        </w:rPr>
      </w:pPr>
    </w:p>
    <w:p w:rsidR="00F84B4B" w:rsidRDefault="00055205" w:rsidP="00055205">
      <w:pPr>
        <w:jc w:val="center"/>
        <w:rPr>
          <w:b/>
          <w:color w:val="000000"/>
          <w:sz w:val="28"/>
          <w:szCs w:val="28"/>
          <w:lang w:val="uk-UA"/>
        </w:rPr>
      </w:pPr>
      <w:r w:rsidRPr="00F84B4B">
        <w:rPr>
          <w:b/>
          <w:color w:val="000000"/>
          <w:sz w:val="28"/>
          <w:szCs w:val="28"/>
          <w:lang w:val="uk-UA"/>
        </w:rPr>
        <w:t>Перелік інвестиційних проектів</w:t>
      </w:r>
    </w:p>
    <w:p w:rsidR="00F84B4B" w:rsidRPr="00F84B4B" w:rsidRDefault="00F84B4B" w:rsidP="00055205">
      <w:pPr>
        <w:jc w:val="center"/>
        <w:rPr>
          <w:color w:val="000000"/>
          <w:sz w:val="28"/>
          <w:szCs w:val="28"/>
          <w:lang w:val="uk-UA"/>
        </w:rPr>
      </w:pPr>
      <w:r w:rsidRPr="00F84B4B">
        <w:rPr>
          <w:color w:val="000000"/>
          <w:sz w:val="28"/>
          <w:szCs w:val="28"/>
          <w:lang w:val="uk-UA"/>
        </w:rPr>
        <w:t>(капітальне будівництво)</w:t>
      </w:r>
      <w:r>
        <w:rPr>
          <w:color w:val="000000"/>
          <w:sz w:val="28"/>
          <w:szCs w:val="28"/>
          <w:lang w:val="uk-UA"/>
        </w:rPr>
        <w:t>,</w:t>
      </w:r>
    </w:p>
    <w:p w:rsidR="00055205" w:rsidRPr="00F84B4B" w:rsidRDefault="00055205" w:rsidP="00055205">
      <w:pPr>
        <w:jc w:val="center"/>
        <w:rPr>
          <w:b/>
          <w:color w:val="000000"/>
          <w:sz w:val="28"/>
          <w:szCs w:val="28"/>
          <w:lang w:val="uk-UA"/>
        </w:rPr>
      </w:pPr>
      <w:r w:rsidRPr="00F84B4B">
        <w:rPr>
          <w:b/>
          <w:color w:val="000000"/>
          <w:sz w:val="28"/>
          <w:szCs w:val="28"/>
          <w:lang w:val="uk-UA"/>
        </w:rPr>
        <w:t>які передбачається реалізовувати у 202</w:t>
      </w:r>
      <w:r w:rsidR="003D5B8A" w:rsidRPr="00F84B4B">
        <w:rPr>
          <w:b/>
          <w:color w:val="000000"/>
          <w:sz w:val="28"/>
          <w:szCs w:val="28"/>
          <w:lang w:val="uk-UA"/>
        </w:rPr>
        <w:t>1</w:t>
      </w:r>
      <w:r w:rsidRPr="00F84B4B">
        <w:rPr>
          <w:b/>
          <w:color w:val="000000"/>
          <w:sz w:val="28"/>
          <w:szCs w:val="28"/>
          <w:lang w:val="uk-UA"/>
        </w:rPr>
        <w:t xml:space="preserve"> році</w:t>
      </w:r>
    </w:p>
    <w:p w:rsidR="00055205" w:rsidRDefault="00055205" w:rsidP="00055205">
      <w:pPr>
        <w:tabs>
          <w:tab w:val="left" w:pos="1800"/>
        </w:tabs>
        <w:jc w:val="center"/>
        <w:rPr>
          <w:b/>
          <w:color w:val="000000"/>
          <w:lang w:val="uk-UA"/>
        </w:rPr>
      </w:pPr>
    </w:p>
    <w:tbl>
      <w:tblPr>
        <w:tblStyle w:val="a3"/>
        <w:tblW w:w="15048" w:type="dxa"/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1800"/>
        <w:gridCol w:w="1620"/>
        <w:gridCol w:w="1980"/>
        <w:gridCol w:w="1980"/>
        <w:gridCol w:w="1260"/>
        <w:gridCol w:w="1620"/>
        <w:gridCol w:w="1440"/>
      </w:tblGrid>
      <w:tr w:rsidR="00055205" w:rsidTr="00AB65E8">
        <w:tc>
          <w:tcPr>
            <w:tcW w:w="648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270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проекту</w:t>
            </w:r>
          </w:p>
        </w:tc>
        <w:tc>
          <w:tcPr>
            <w:tcW w:w="1800" w:type="dxa"/>
            <w:vMerge w:val="restart"/>
            <w:vAlign w:val="center"/>
          </w:tcPr>
          <w:p w:rsidR="00055205" w:rsidRDefault="00055205" w:rsidP="00055205">
            <w:pPr>
              <w:ind w:left="72" w:hanging="72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Термін реалізації проекту </w:t>
            </w:r>
          </w:p>
          <w:p w:rsidR="00055205" w:rsidRDefault="00055205" w:rsidP="00055205">
            <w:pPr>
              <w:ind w:left="72" w:hanging="72"/>
              <w:jc w:val="center"/>
              <w:rPr>
                <w:b/>
                <w:color w:val="000000"/>
                <w:lang w:val="uk-UA"/>
              </w:rPr>
            </w:pPr>
            <w:r w:rsidRPr="00E12CF3">
              <w:rPr>
                <w:color w:val="000000"/>
                <w:lang w:val="uk-UA"/>
              </w:rPr>
              <w:t>(роки)</w:t>
            </w:r>
          </w:p>
        </w:tc>
        <w:tc>
          <w:tcPr>
            <w:tcW w:w="162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Загальна вартість проекту</w:t>
            </w:r>
          </w:p>
          <w:p w:rsidR="00055205" w:rsidRPr="00E12CF3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E12CF3">
              <w:rPr>
                <w:color w:val="000000"/>
                <w:lang w:val="uk-UA"/>
              </w:rPr>
              <w:t>(</w:t>
            </w:r>
            <w:proofErr w:type="spellStart"/>
            <w:r w:rsidRPr="00E12CF3">
              <w:rPr>
                <w:color w:val="000000"/>
                <w:lang w:val="uk-UA"/>
              </w:rPr>
              <w:t>тис.грн</w:t>
            </w:r>
            <w:proofErr w:type="spellEnd"/>
            <w:r w:rsidRPr="00E12CF3">
              <w:rPr>
                <w:color w:val="000000"/>
                <w:lang w:val="uk-UA"/>
              </w:rPr>
              <w:t>.)</w:t>
            </w:r>
          </w:p>
        </w:tc>
        <w:tc>
          <w:tcPr>
            <w:tcW w:w="198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Відповідальний виконавець проекту</w:t>
            </w:r>
          </w:p>
        </w:tc>
        <w:tc>
          <w:tcPr>
            <w:tcW w:w="1980" w:type="dxa"/>
            <w:vMerge w:val="restart"/>
            <w:vAlign w:val="center"/>
          </w:tcPr>
          <w:p w:rsidR="00055205" w:rsidRPr="00E12CF3" w:rsidRDefault="00055205" w:rsidP="0005520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E12CF3">
              <w:rPr>
                <w:b/>
                <w:color w:val="000000"/>
                <w:sz w:val="22"/>
                <w:szCs w:val="22"/>
                <w:lang w:val="uk-UA"/>
              </w:rPr>
              <w:t>Профінансовано станом на 01.07.20</w:t>
            </w:r>
            <w:r w:rsidR="003D5B8A">
              <w:rPr>
                <w:b/>
                <w:color w:val="000000"/>
                <w:sz w:val="22"/>
                <w:szCs w:val="22"/>
                <w:lang w:val="uk-UA"/>
              </w:rPr>
              <w:t>20</w:t>
            </w:r>
            <w:r w:rsidRPr="00E12CF3">
              <w:rPr>
                <w:b/>
                <w:color w:val="000000"/>
                <w:sz w:val="22"/>
                <w:szCs w:val="22"/>
                <w:lang w:val="uk-UA"/>
              </w:rPr>
              <w:t>р.</w:t>
            </w:r>
          </w:p>
          <w:p w:rsidR="00055205" w:rsidRPr="00E12CF3" w:rsidRDefault="00055205" w:rsidP="00055205">
            <w:pPr>
              <w:jc w:val="center"/>
              <w:rPr>
                <w:color w:val="000000"/>
                <w:lang w:val="uk-UA"/>
              </w:rPr>
            </w:pPr>
            <w:r w:rsidRPr="00E12CF3">
              <w:rPr>
                <w:color w:val="000000"/>
                <w:lang w:val="uk-UA"/>
              </w:rPr>
              <w:t>(</w:t>
            </w:r>
            <w:proofErr w:type="spellStart"/>
            <w:r w:rsidRPr="00E12CF3">
              <w:rPr>
                <w:color w:val="000000"/>
                <w:lang w:val="uk-UA"/>
              </w:rPr>
              <w:t>тис.грн</w:t>
            </w:r>
            <w:proofErr w:type="spellEnd"/>
            <w:r w:rsidRPr="00E12CF3">
              <w:rPr>
                <w:color w:val="000000"/>
                <w:lang w:val="uk-UA"/>
              </w:rPr>
              <w:t>.)</w:t>
            </w:r>
          </w:p>
        </w:tc>
        <w:tc>
          <w:tcPr>
            <w:tcW w:w="4320" w:type="dxa"/>
            <w:gridSpan w:val="3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Орієнтовний обсяг фінансування проекту на 202</w:t>
            </w:r>
            <w:r w:rsidR="003D5B8A">
              <w:rPr>
                <w:b/>
                <w:color w:val="000000"/>
                <w:lang w:val="uk-UA"/>
              </w:rPr>
              <w:t>1</w:t>
            </w:r>
            <w:r>
              <w:rPr>
                <w:b/>
                <w:color w:val="000000"/>
                <w:lang w:val="uk-UA"/>
              </w:rPr>
              <w:t xml:space="preserve"> рік</w:t>
            </w:r>
          </w:p>
          <w:p w:rsidR="00055205" w:rsidRPr="00E12CF3" w:rsidRDefault="00055205" w:rsidP="0005520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12CF3">
              <w:rPr>
                <w:color w:val="000000"/>
                <w:sz w:val="22"/>
                <w:szCs w:val="22"/>
                <w:lang w:val="uk-UA"/>
              </w:rPr>
              <w:t>(</w:t>
            </w:r>
            <w:proofErr w:type="spellStart"/>
            <w:r w:rsidRPr="00E12CF3">
              <w:rPr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E12CF3"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</w:tr>
      <w:tr w:rsidR="00055205" w:rsidTr="00AB65E8">
        <w:tc>
          <w:tcPr>
            <w:tcW w:w="648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7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2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3060" w:type="dxa"/>
            <w:gridSpan w:val="2"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 т.ч.:</w:t>
            </w:r>
          </w:p>
        </w:tc>
      </w:tr>
      <w:tr w:rsidR="00055205" w:rsidTr="00AB65E8">
        <w:tc>
          <w:tcPr>
            <w:tcW w:w="648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7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2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98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260" w:type="dxa"/>
            <w:vMerge/>
            <w:vAlign w:val="center"/>
          </w:tcPr>
          <w:p w:rsidR="00055205" w:rsidRDefault="00055205" w:rsidP="0005520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055205" w:rsidRPr="00E12CF3" w:rsidRDefault="00AB65E8" w:rsidP="000552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</w:p>
        </w:tc>
        <w:tc>
          <w:tcPr>
            <w:tcW w:w="1440" w:type="dxa"/>
            <w:vAlign w:val="center"/>
          </w:tcPr>
          <w:p w:rsidR="00055205" w:rsidRPr="00E12CF3" w:rsidRDefault="00055205" w:rsidP="000552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12CF3">
              <w:rPr>
                <w:color w:val="000000"/>
                <w:sz w:val="20"/>
                <w:szCs w:val="20"/>
                <w:lang w:val="uk-UA"/>
              </w:rPr>
              <w:t>інші джерела фінансування</w:t>
            </w:r>
          </w:p>
        </w:tc>
      </w:tr>
      <w:tr w:rsidR="00055205" w:rsidTr="00AB65E8">
        <w:tc>
          <w:tcPr>
            <w:tcW w:w="648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0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62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98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98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62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40" w:type="dxa"/>
            <w:vAlign w:val="center"/>
          </w:tcPr>
          <w:p w:rsidR="00055205" w:rsidRPr="00003A03" w:rsidRDefault="00055205" w:rsidP="00055205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003A03">
              <w:rPr>
                <w:b/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F84B4B" w:rsidTr="00AB65E8">
        <w:tc>
          <w:tcPr>
            <w:tcW w:w="648" w:type="dxa"/>
          </w:tcPr>
          <w:p w:rsidR="00F84B4B" w:rsidRPr="00003A03" w:rsidRDefault="00F84B4B" w:rsidP="00055205">
            <w:pPr>
              <w:jc w:val="center"/>
              <w:rPr>
                <w:color w:val="000000"/>
                <w:lang w:val="uk-UA"/>
              </w:rPr>
            </w:pPr>
            <w:r w:rsidRPr="00003A03">
              <w:rPr>
                <w:color w:val="000000"/>
                <w:lang w:val="uk-UA"/>
              </w:rPr>
              <w:t>1.</w:t>
            </w:r>
          </w:p>
        </w:tc>
        <w:tc>
          <w:tcPr>
            <w:tcW w:w="2700" w:type="dxa"/>
          </w:tcPr>
          <w:p w:rsidR="000A636D" w:rsidRPr="000325D1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781EDB">
              <w:rPr>
                <w:b/>
                <w:color w:val="000000"/>
                <w:lang w:val="uk-UA"/>
              </w:rPr>
              <w:t xml:space="preserve">Будівництво каналізаційних мереж по </w:t>
            </w:r>
            <w:proofErr w:type="spellStart"/>
            <w:r w:rsidRPr="00781EDB">
              <w:rPr>
                <w:b/>
                <w:color w:val="000000"/>
                <w:lang w:val="uk-UA"/>
              </w:rPr>
              <w:t>вул.Лемківській</w:t>
            </w:r>
            <w:proofErr w:type="spellEnd"/>
            <w:r w:rsidRPr="00781EDB">
              <w:rPr>
                <w:b/>
                <w:color w:val="000000"/>
                <w:lang w:val="uk-UA"/>
              </w:rPr>
              <w:t xml:space="preserve">, </w:t>
            </w:r>
            <w:proofErr w:type="spellStart"/>
            <w:r w:rsidRPr="00781EDB">
              <w:rPr>
                <w:b/>
                <w:color w:val="000000"/>
                <w:lang w:val="uk-UA"/>
              </w:rPr>
              <w:t>вул.Жванецькій</w:t>
            </w:r>
            <w:proofErr w:type="spellEnd"/>
            <w:r w:rsidRPr="00781EDB">
              <w:rPr>
                <w:b/>
                <w:color w:val="000000"/>
                <w:lang w:val="uk-UA"/>
              </w:rPr>
              <w:t xml:space="preserve">, </w:t>
            </w:r>
            <w:proofErr w:type="spellStart"/>
            <w:r w:rsidRPr="00781EDB">
              <w:rPr>
                <w:b/>
                <w:color w:val="000000"/>
                <w:lang w:val="uk-UA"/>
              </w:rPr>
              <w:t>пров.Жванецькому</w:t>
            </w:r>
            <w:proofErr w:type="spellEnd"/>
            <w:r w:rsidRPr="00781EDB">
              <w:rPr>
                <w:b/>
                <w:color w:val="000000"/>
                <w:lang w:val="uk-UA"/>
              </w:rPr>
              <w:t xml:space="preserve">, </w:t>
            </w:r>
            <w:proofErr w:type="spellStart"/>
            <w:r w:rsidRPr="00781EDB">
              <w:rPr>
                <w:b/>
                <w:color w:val="000000"/>
                <w:lang w:val="uk-UA"/>
              </w:rPr>
              <w:t>вул.Ясинуватській</w:t>
            </w:r>
            <w:proofErr w:type="spellEnd"/>
            <w:r w:rsidRPr="00781EDB">
              <w:rPr>
                <w:b/>
                <w:color w:val="000000"/>
                <w:lang w:val="uk-UA"/>
              </w:rPr>
              <w:t xml:space="preserve">  </w:t>
            </w:r>
          </w:p>
        </w:tc>
        <w:tc>
          <w:tcPr>
            <w:tcW w:w="180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2021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5219,549</w:t>
            </w:r>
          </w:p>
        </w:tc>
        <w:tc>
          <w:tcPr>
            <w:tcW w:w="1980" w:type="dxa"/>
          </w:tcPr>
          <w:p w:rsidR="00F84B4B" w:rsidRPr="00F84B4B" w:rsidRDefault="00F84B4B" w:rsidP="00F84B4B">
            <w:pPr>
              <w:jc w:val="both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98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5219,549</w:t>
            </w:r>
          </w:p>
        </w:tc>
        <w:tc>
          <w:tcPr>
            <w:tcW w:w="126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5219,549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2609,775</w:t>
            </w:r>
          </w:p>
        </w:tc>
        <w:tc>
          <w:tcPr>
            <w:tcW w:w="144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2609,774</w:t>
            </w:r>
          </w:p>
        </w:tc>
      </w:tr>
      <w:tr w:rsidR="00F84B4B" w:rsidTr="00AB65E8">
        <w:tc>
          <w:tcPr>
            <w:tcW w:w="648" w:type="dxa"/>
          </w:tcPr>
          <w:p w:rsidR="00F84B4B" w:rsidRPr="00003A03" w:rsidRDefault="00F84B4B" w:rsidP="000552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</w:p>
        </w:tc>
        <w:tc>
          <w:tcPr>
            <w:tcW w:w="2700" w:type="dxa"/>
          </w:tcPr>
          <w:p w:rsidR="000A636D" w:rsidRPr="00D1490F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D1490F">
              <w:rPr>
                <w:b/>
                <w:color w:val="000000"/>
                <w:lang w:val="uk-UA"/>
              </w:rPr>
              <w:t xml:space="preserve">Будівництво водопровідної та каналізаційної мережі по </w:t>
            </w:r>
            <w:proofErr w:type="spellStart"/>
            <w:r w:rsidRPr="00D1490F">
              <w:rPr>
                <w:b/>
                <w:color w:val="000000"/>
                <w:lang w:val="uk-UA"/>
              </w:rPr>
              <w:t>вул.Букшованого</w:t>
            </w:r>
            <w:proofErr w:type="spellEnd"/>
            <w:r w:rsidRPr="00D1490F">
              <w:rPr>
                <w:b/>
                <w:color w:val="000000"/>
                <w:lang w:val="uk-UA"/>
              </w:rPr>
              <w:t xml:space="preserve"> Осипа, 1,2,3 </w:t>
            </w:r>
            <w:proofErr w:type="spellStart"/>
            <w:r w:rsidRPr="00D1490F">
              <w:rPr>
                <w:b/>
                <w:color w:val="000000"/>
                <w:lang w:val="uk-UA"/>
              </w:rPr>
              <w:t>провул.Букшованого</w:t>
            </w:r>
            <w:proofErr w:type="spellEnd"/>
            <w:r w:rsidRPr="00D1490F">
              <w:rPr>
                <w:b/>
                <w:color w:val="000000"/>
                <w:lang w:val="uk-UA"/>
              </w:rPr>
              <w:t xml:space="preserve"> Осипа та прилеглих до них вулиць і провулків (І черга)</w:t>
            </w:r>
          </w:p>
        </w:tc>
        <w:tc>
          <w:tcPr>
            <w:tcW w:w="180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2018-2021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4682,77</w:t>
            </w:r>
          </w:p>
        </w:tc>
        <w:tc>
          <w:tcPr>
            <w:tcW w:w="1980" w:type="dxa"/>
          </w:tcPr>
          <w:p w:rsidR="00F84B4B" w:rsidRPr="00F84B4B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98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2258,7924</w:t>
            </w:r>
          </w:p>
        </w:tc>
        <w:tc>
          <w:tcPr>
            <w:tcW w:w="126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2423,977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1923,977</w:t>
            </w:r>
          </w:p>
        </w:tc>
        <w:tc>
          <w:tcPr>
            <w:tcW w:w="144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500,00</w:t>
            </w:r>
          </w:p>
        </w:tc>
      </w:tr>
      <w:tr w:rsidR="00F84B4B" w:rsidTr="00AB65E8">
        <w:tc>
          <w:tcPr>
            <w:tcW w:w="648" w:type="dxa"/>
          </w:tcPr>
          <w:p w:rsidR="00F84B4B" w:rsidRDefault="00F84B4B" w:rsidP="000552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3.</w:t>
            </w:r>
          </w:p>
        </w:tc>
        <w:tc>
          <w:tcPr>
            <w:tcW w:w="2700" w:type="dxa"/>
          </w:tcPr>
          <w:p w:rsidR="00F84B4B" w:rsidRPr="00D1490F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781EDB">
              <w:rPr>
                <w:b/>
                <w:color w:val="000000"/>
                <w:lang w:val="uk-UA"/>
              </w:rPr>
              <w:t xml:space="preserve">Будівництво каналізаційної мережі по </w:t>
            </w:r>
            <w:proofErr w:type="spellStart"/>
            <w:r w:rsidRPr="00781EDB">
              <w:rPr>
                <w:b/>
                <w:color w:val="000000"/>
                <w:lang w:val="uk-UA"/>
              </w:rPr>
              <w:t>вул.Ярослава</w:t>
            </w:r>
            <w:proofErr w:type="spellEnd"/>
            <w:r w:rsidRPr="00781EDB">
              <w:rPr>
                <w:b/>
                <w:color w:val="000000"/>
                <w:lang w:val="uk-UA"/>
              </w:rPr>
              <w:t xml:space="preserve"> Мудрого (колишня </w:t>
            </w:r>
            <w:proofErr w:type="spellStart"/>
            <w:r w:rsidRPr="00781EDB">
              <w:rPr>
                <w:b/>
                <w:color w:val="000000"/>
                <w:lang w:val="uk-UA"/>
              </w:rPr>
              <w:t>вул.Тореза</w:t>
            </w:r>
            <w:proofErr w:type="spellEnd"/>
            <w:r w:rsidRPr="00781EDB">
              <w:rPr>
                <w:b/>
                <w:color w:val="000000"/>
                <w:lang w:val="uk-UA"/>
              </w:rPr>
              <w:t xml:space="preserve"> Моріса) та І провулку Ярослава Мудрого (колишній І </w:t>
            </w:r>
            <w:proofErr w:type="spellStart"/>
            <w:r w:rsidRPr="00781EDB">
              <w:rPr>
                <w:b/>
                <w:color w:val="000000"/>
                <w:lang w:val="uk-UA"/>
              </w:rPr>
              <w:t>пров.Тореза</w:t>
            </w:r>
            <w:proofErr w:type="spellEnd"/>
            <w:r w:rsidRPr="00781EDB">
              <w:rPr>
                <w:b/>
                <w:color w:val="000000"/>
                <w:lang w:val="uk-UA"/>
              </w:rPr>
              <w:t xml:space="preserve"> Моріса)</w:t>
            </w:r>
          </w:p>
        </w:tc>
        <w:tc>
          <w:tcPr>
            <w:tcW w:w="180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2021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1901,956</w:t>
            </w:r>
          </w:p>
        </w:tc>
        <w:tc>
          <w:tcPr>
            <w:tcW w:w="1980" w:type="dxa"/>
          </w:tcPr>
          <w:p w:rsidR="00F84B4B" w:rsidRPr="00F84B4B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98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1901,956</w:t>
            </w:r>
          </w:p>
        </w:tc>
        <w:tc>
          <w:tcPr>
            <w:tcW w:w="126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1901,956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950,978</w:t>
            </w:r>
          </w:p>
        </w:tc>
        <w:tc>
          <w:tcPr>
            <w:tcW w:w="144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950,978</w:t>
            </w:r>
          </w:p>
        </w:tc>
      </w:tr>
      <w:tr w:rsidR="00F84B4B" w:rsidTr="00AB65E8">
        <w:tc>
          <w:tcPr>
            <w:tcW w:w="648" w:type="dxa"/>
          </w:tcPr>
          <w:p w:rsidR="00F84B4B" w:rsidRDefault="00F84B4B" w:rsidP="000552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</w:p>
        </w:tc>
        <w:tc>
          <w:tcPr>
            <w:tcW w:w="2700" w:type="dxa"/>
          </w:tcPr>
          <w:p w:rsidR="00F84B4B" w:rsidRPr="000325D1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0325D1">
              <w:rPr>
                <w:b/>
                <w:color w:val="000000"/>
                <w:lang w:val="uk-UA"/>
              </w:rPr>
              <w:t>Реконструкція басейну ЗОШ №27 на вул. С.</w:t>
            </w:r>
            <w:proofErr w:type="spellStart"/>
            <w:r w:rsidRPr="000325D1">
              <w:rPr>
                <w:b/>
                <w:color w:val="000000"/>
                <w:lang w:val="uk-UA"/>
              </w:rPr>
              <w:t>Воробкевича</w:t>
            </w:r>
            <w:proofErr w:type="spellEnd"/>
            <w:r w:rsidRPr="000325D1">
              <w:rPr>
                <w:b/>
                <w:color w:val="000000"/>
                <w:lang w:val="uk-UA"/>
              </w:rPr>
              <w:t>,19</w:t>
            </w:r>
          </w:p>
        </w:tc>
        <w:tc>
          <w:tcPr>
            <w:tcW w:w="180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2016-2022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26446,476</w:t>
            </w:r>
          </w:p>
        </w:tc>
        <w:tc>
          <w:tcPr>
            <w:tcW w:w="1980" w:type="dxa"/>
          </w:tcPr>
          <w:p w:rsidR="00F84B4B" w:rsidRPr="00F84B4B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98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533,0012</w:t>
            </w:r>
          </w:p>
        </w:tc>
        <w:tc>
          <w:tcPr>
            <w:tcW w:w="126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25913,47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5913,47</w:t>
            </w:r>
          </w:p>
        </w:tc>
        <w:tc>
          <w:tcPr>
            <w:tcW w:w="144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20000</w:t>
            </w:r>
          </w:p>
        </w:tc>
      </w:tr>
      <w:tr w:rsidR="00F84B4B" w:rsidTr="00AB65E8">
        <w:tc>
          <w:tcPr>
            <w:tcW w:w="648" w:type="dxa"/>
          </w:tcPr>
          <w:p w:rsidR="00F84B4B" w:rsidRDefault="00F84B4B" w:rsidP="000552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</w:p>
        </w:tc>
        <w:tc>
          <w:tcPr>
            <w:tcW w:w="2700" w:type="dxa"/>
          </w:tcPr>
          <w:p w:rsidR="00F84B4B" w:rsidRPr="000325D1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C2558C">
              <w:rPr>
                <w:b/>
                <w:color w:val="000000"/>
                <w:lang w:val="uk-UA"/>
              </w:rPr>
              <w:t xml:space="preserve">Будівництво багатоквартирного житлового будинку  на </w:t>
            </w:r>
            <w:proofErr w:type="spellStart"/>
            <w:r w:rsidRPr="00C2558C">
              <w:rPr>
                <w:b/>
                <w:color w:val="000000"/>
                <w:lang w:val="uk-UA"/>
              </w:rPr>
              <w:t>провул</w:t>
            </w:r>
            <w:proofErr w:type="spellEnd"/>
            <w:r w:rsidRPr="00C2558C">
              <w:rPr>
                <w:b/>
                <w:color w:val="000000"/>
                <w:lang w:val="uk-UA"/>
              </w:rPr>
              <w:t>. Смотрицькому,5, 5-А, 5-Б</w:t>
            </w:r>
          </w:p>
        </w:tc>
        <w:tc>
          <w:tcPr>
            <w:tcW w:w="180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2018-2023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140894,459</w:t>
            </w:r>
          </w:p>
        </w:tc>
        <w:tc>
          <w:tcPr>
            <w:tcW w:w="1980" w:type="dxa"/>
          </w:tcPr>
          <w:p w:rsidR="00F84B4B" w:rsidRPr="00F84B4B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98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1084,1182</w:t>
            </w:r>
          </w:p>
        </w:tc>
        <w:tc>
          <w:tcPr>
            <w:tcW w:w="126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30000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5000</w:t>
            </w:r>
          </w:p>
        </w:tc>
        <w:tc>
          <w:tcPr>
            <w:tcW w:w="144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25000</w:t>
            </w:r>
          </w:p>
        </w:tc>
      </w:tr>
      <w:tr w:rsidR="00F84B4B" w:rsidTr="00AB65E8">
        <w:tc>
          <w:tcPr>
            <w:tcW w:w="648" w:type="dxa"/>
          </w:tcPr>
          <w:p w:rsidR="00F84B4B" w:rsidRDefault="00F84B4B" w:rsidP="0005520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</w:t>
            </w:r>
          </w:p>
        </w:tc>
        <w:tc>
          <w:tcPr>
            <w:tcW w:w="2700" w:type="dxa"/>
          </w:tcPr>
          <w:p w:rsidR="00F84B4B" w:rsidRPr="00D1490F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C2558C">
              <w:rPr>
                <w:b/>
                <w:color w:val="000000"/>
                <w:lang w:val="uk-UA"/>
              </w:rPr>
              <w:t xml:space="preserve">Будівництво проспекту Незалежності на ділянці вул. </w:t>
            </w:r>
            <w:proofErr w:type="spellStart"/>
            <w:r w:rsidRPr="00C2558C">
              <w:rPr>
                <w:b/>
                <w:color w:val="000000"/>
                <w:lang w:val="uk-UA"/>
              </w:rPr>
              <w:t>Сторожинецької-</w:t>
            </w:r>
            <w:proofErr w:type="spellEnd"/>
            <w:r w:rsidRPr="00C2558C">
              <w:rPr>
                <w:b/>
                <w:color w:val="000000"/>
                <w:lang w:val="uk-UA"/>
              </w:rPr>
              <w:t xml:space="preserve"> Героїв Майдану</w:t>
            </w:r>
          </w:p>
        </w:tc>
        <w:tc>
          <w:tcPr>
            <w:tcW w:w="180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2015-2022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118469,632</w:t>
            </w:r>
          </w:p>
        </w:tc>
        <w:tc>
          <w:tcPr>
            <w:tcW w:w="1980" w:type="dxa"/>
          </w:tcPr>
          <w:p w:rsidR="00F84B4B" w:rsidRPr="00F84B4B" w:rsidRDefault="00F84B4B" w:rsidP="00F84B4B">
            <w:pPr>
              <w:jc w:val="both"/>
              <w:rPr>
                <w:b/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98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1948,93123</w:t>
            </w:r>
          </w:p>
        </w:tc>
        <w:tc>
          <w:tcPr>
            <w:tcW w:w="1260" w:type="dxa"/>
            <w:vAlign w:val="center"/>
          </w:tcPr>
          <w:p w:rsidR="00F84B4B" w:rsidRPr="00F84B4B" w:rsidRDefault="00F84B4B" w:rsidP="00F84B4B">
            <w:pPr>
              <w:jc w:val="center"/>
              <w:rPr>
                <w:b/>
                <w:color w:val="000000"/>
                <w:lang w:val="uk-UA"/>
              </w:rPr>
            </w:pPr>
            <w:r w:rsidRPr="00F84B4B">
              <w:rPr>
                <w:b/>
                <w:color w:val="000000"/>
                <w:lang w:val="uk-UA"/>
              </w:rPr>
              <w:t>20000</w:t>
            </w:r>
          </w:p>
        </w:tc>
        <w:tc>
          <w:tcPr>
            <w:tcW w:w="162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2000</w:t>
            </w:r>
          </w:p>
        </w:tc>
        <w:tc>
          <w:tcPr>
            <w:tcW w:w="1440" w:type="dxa"/>
            <w:vAlign w:val="center"/>
          </w:tcPr>
          <w:p w:rsidR="00F84B4B" w:rsidRPr="00F84B4B" w:rsidRDefault="00F84B4B" w:rsidP="00F84B4B">
            <w:pPr>
              <w:jc w:val="center"/>
              <w:rPr>
                <w:color w:val="000000"/>
                <w:lang w:val="uk-UA"/>
              </w:rPr>
            </w:pPr>
            <w:r w:rsidRPr="00F84B4B">
              <w:rPr>
                <w:color w:val="000000"/>
                <w:lang w:val="uk-UA"/>
              </w:rPr>
              <w:t>18000</w:t>
            </w:r>
          </w:p>
        </w:tc>
      </w:tr>
    </w:tbl>
    <w:p w:rsidR="00055205" w:rsidRDefault="00055205" w:rsidP="00055205">
      <w:pPr>
        <w:jc w:val="center"/>
        <w:rPr>
          <w:b/>
          <w:color w:val="000000"/>
          <w:lang w:val="uk-UA"/>
        </w:rPr>
      </w:pPr>
    </w:p>
    <w:p w:rsidR="00AB65E8" w:rsidRDefault="00AB65E8" w:rsidP="00AB65E8">
      <w:pPr>
        <w:rPr>
          <w:b/>
          <w:color w:val="000000"/>
          <w:lang w:val="uk-UA"/>
        </w:rPr>
      </w:pPr>
    </w:p>
    <w:p w:rsidR="00AB65E8" w:rsidRPr="00AB65E8" w:rsidRDefault="00AB65E8" w:rsidP="00AB65E8">
      <w:pPr>
        <w:rPr>
          <w:b/>
          <w:color w:val="000000"/>
          <w:sz w:val="28"/>
          <w:szCs w:val="28"/>
          <w:lang w:val="uk-UA"/>
        </w:rPr>
      </w:pPr>
      <w:r w:rsidRPr="00AB65E8"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                                                                        В.</w:t>
      </w:r>
      <w:proofErr w:type="spellStart"/>
      <w:r w:rsidRPr="00AB65E8">
        <w:rPr>
          <w:b/>
          <w:color w:val="000000"/>
          <w:sz w:val="28"/>
          <w:szCs w:val="28"/>
          <w:lang w:val="uk-UA"/>
        </w:rPr>
        <w:t>Продан</w:t>
      </w:r>
      <w:proofErr w:type="spellEnd"/>
    </w:p>
    <w:p w:rsidR="00055205" w:rsidRPr="00AB65E8" w:rsidRDefault="00055205" w:rsidP="00055205">
      <w:pPr>
        <w:jc w:val="both"/>
        <w:rPr>
          <w:b/>
          <w:color w:val="000000"/>
          <w:sz w:val="28"/>
          <w:szCs w:val="28"/>
          <w:lang w:val="uk-UA"/>
        </w:rPr>
      </w:pPr>
    </w:p>
    <w:sectPr w:rsidR="00055205" w:rsidRPr="00AB65E8" w:rsidSect="00055205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205"/>
    <w:rsid w:val="00055205"/>
    <w:rsid w:val="00081F57"/>
    <w:rsid w:val="000A636D"/>
    <w:rsid w:val="000C643E"/>
    <w:rsid w:val="00146AFB"/>
    <w:rsid w:val="002366C2"/>
    <w:rsid w:val="003D5B8A"/>
    <w:rsid w:val="004C25FA"/>
    <w:rsid w:val="00715534"/>
    <w:rsid w:val="0084331C"/>
    <w:rsid w:val="009571F6"/>
    <w:rsid w:val="00AB65E8"/>
    <w:rsid w:val="00B1668F"/>
    <w:rsid w:val="00BA1273"/>
    <w:rsid w:val="00E603AD"/>
    <w:rsid w:val="00F3763C"/>
    <w:rsid w:val="00F8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35B90-B8FD-437D-B2DA-0AEA655C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205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5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4B4B"/>
    <w:pPr>
      <w:tabs>
        <w:tab w:val="center" w:pos="4153"/>
        <w:tab w:val="right" w:pos="8306"/>
      </w:tabs>
    </w:pPr>
    <w:rPr>
      <w:szCs w:val="20"/>
    </w:rPr>
  </w:style>
  <w:style w:type="character" w:customStyle="1" w:styleId="a5">
    <w:name w:val="Верхний колонтитул Знак"/>
    <w:basedOn w:val="a0"/>
    <w:link w:val="a4"/>
    <w:locked/>
    <w:rsid w:val="00F84B4B"/>
    <w:rPr>
      <w:rFonts w:eastAsia="Calibri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Додаток 2 </vt:lpstr>
    </vt:vector>
  </TitlesOfParts>
  <Company>MoBIL GROUP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SPA</dc:creator>
  <cp:keywords/>
  <dc:description/>
  <cp:lastModifiedBy>kompvid2</cp:lastModifiedBy>
  <cp:revision>2</cp:revision>
  <cp:lastPrinted>2020-08-14T11:52:00Z</cp:lastPrinted>
  <dcterms:created xsi:type="dcterms:W3CDTF">2020-12-24T13:54:00Z</dcterms:created>
  <dcterms:modified xsi:type="dcterms:W3CDTF">2020-12-24T13:54:00Z</dcterms:modified>
</cp:coreProperties>
</file>