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4EE" w:rsidRPr="008F4634" w:rsidRDefault="000534EE" w:rsidP="000534EE">
      <w:pPr>
        <w:tabs>
          <w:tab w:val="left" w:pos="10317"/>
        </w:tabs>
        <w:ind w:left="5940" w:right="120" w:firstLine="360"/>
        <w:rPr>
          <w:color w:val="000000"/>
          <w:sz w:val="22"/>
          <w:szCs w:val="22"/>
          <w:lang w:val="uk-UA"/>
        </w:rPr>
      </w:pPr>
      <w:bookmarkStart w:id="0" w:name="_GoBack"/>
      <w:bookmarkEnd w:id="0"/>
      <w:r w:rsidRPr="008F4634">
        <w:rPr>
          <w:color w:val="000000"/>
          <w:sz w:val="22"/>
          <w:szCs w:val="22"/>
          <w:lang w:val="uk-UA"/>
        </w:rPr>
        <w:t xml:space="preserve">Додаток </w:t>
      </w:r>
      <w:r>
        <w:rPr>
          <w:color w:val="000000"/>
          <w:sz w:val="22"/>
          <w:szCs w:val="22"/>
          <w:lang w:val="uk-UA"/>
        </w:rPr>
        <w:t xml:space="preserve"> </w:t>
      </w:r>
      <w:r w:rsidRPr="008F4634">
        <w:rPr>
          <w:color w:val="000000"/>
          <w:sz w:val="22"/>
          <w:szCs w:val="22"/>
          <w:lang w:val="uk-UA"/>
        </w:rPr>
        <w:t xml:space="preserve">1 </w:t>
      </w:r>
    </w:p>
    <w:p w:rsidR="000534EE" w:rsidRPr="008F4634" w:rsidRDefault="000534EE" w:rsidP="000534EE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 w:rsidRPr="008F4634">
        <w:rPr>
          <w:color w:val="000000"/>
          <w:sz w:val="22"/>
          <w:szCs w:val="22"/>
          <w:lang w:val="uk-UA"/>
        </w:rPr>
        <w:t>до Програми економічного і соціального розвитку міста Чернівців на 202</w:t>
      </w:r>
      <w:r>
        <w:rPr>
          <w:color w:val="000000"/>
          <w:sz w:val="22"/>
          <w:szCs w:val="22"/>
          <w:lang w:val="uk-UA"/>
        </w:rPr>
        <w:t>1</w:t>
      </w:r>
      <w:r w:rsidRPr="008F4634">
        <w:rPr>
          <w:color w:val="000000"/>
          <w:sz w:val="22"/>
          <w:szCs w:val="22"/>
          <w:lang w:val="uk-UA"/>
        </w:rPr>
        <w:t xml:space="preserve"> рік, затвердженої рішенням міської ради </w:t>
      </w:r>
      <w:r w:rsidRPr="008F4634">
        <w:rPr>
          <w:color w:val="000000"/>
          <w:sz w:val="22"/>
          <w:szCs w:val="22"/>
          <w:lang w:val="en-US"/>
        </w:rPr>
        <w:t>VII</w:t>
      </w:r>
      <w:r w:rsidRPr="008F4634">
        <w:rPr>
          <w:color w:val="000000"/>
          <w:sz w:val="22"/>
          <w:szCs w:val="22"/>
        </w:rPr>
        <w:t xml:space="preserve"> </w:t>
      </w:r>
      <w:r w:rsidRPr="008F4634">
        <w:rPr>
          <w:color w:val="000000"/>
          <w:sz w:val="22"/>
          <w:szCs w:val="22"/>
          <w:lang w:val="uk-UA"/>
        </w:rPr>
        <w:t>скликання</w:t>
      </w:r>
    </w:p>
    <w:p w:rsidR="000534EE" w:rsidRDefault="00076F66" w:rsidP="000534EE">
      <w:pPr>
        <w:tabs>
          <w:tab w:val="left" w:pos="10317"/>
        </w:tabs>
        <w:ind w:left="6300" w:right="120"/>
        <w:rPr>
          <w:color w:val="000000"/>
          <w:sz w:val="22"/>
          <w:szCs w:val="22"/>
          <w:u w:val="single"/>
          <w:lang w:val="uk-UA"/>
        </w:rPr>
      </w:pPr>
      <w:r>
        <w:rPr>
          <w:color w:val="000000"/>
          <w:sz w:val="22"/>
          <w:szCs w:val="22"/>
          <w:lang w:val="uk-UA"/>
        </w:rPr>
        <w:t>08.12.</w:t>
      </w:r>
      <w:r w:rsidR="000534EE">
        <w:rPr>
          <w:color w:val="000000"/>
          <w:sz w:val="22"/>
          <w:szCs w:val="22"/>
          <w:lang w:val="uk-UA"/>
        </w:rPr>
        <w:t>2020</w:t>
      </w:r>
      <w:r w:rsidR="00F96A51">
        <w:rPr>
          <w:color w:val="000000"/>
          <w:sz w:val="22"/>
          <w:szCs w:val="22"/>
          <w:lang w:val="uk-UA"/>
        </w:rPr>
        <w:t xml:space="preserve"> </w:t>
      </w:r>
      <w:r w:rsidR="000534EE" w:rsidRPr="008F4634">
        <w:rPr>
          <w:color w:val="000000"/>
          <w:sz w:val="22"/>
          <w:szCs w:val="22"/>
          <w:lang w:val="uk-UA"/>
        </w:rPr>
        <w:t xml:space="preserve">№ </w:t>
      </w:r>
      <w:r>
        <w:rPr>
          <w:color w:val="000000"/>
          <w:sz w:val="22"/>
          <w:szCs w:val="22"/>
          <w:lang w:val="uk-UA"/>
        </w:rPr>
        <w:t>2515</w:t>
      </w:r>
    </w:p>
    <w:p w:rsidR="000534EE" w:rsidRDefault="000534EE" w:rsidP="000534EE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</w:p>
    <w:p w:rsidR="000534EE" w:rsidRPr="00FB41E4" w:rsidRDefault="000534EE" w:rsidP="000534EE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</w:p>
    <w:p w:rsidR="000534EE" w:rsidRPr="00EF2600" w:rsidRDefault="000534EE" w:rsidP="000534EE">
      <w:pPr>
        <w:jc w:val="right"/>
        <w:rPr>
          <w:color w:val="000000"/>
          <w:sz w:val="22"/>
          <w:szCs w:val="22"/>
          <w:lang w:val="uk-UA"/>
        </w:rPr>
      </w:pPr>
    </w:p>
    <w:p w:rsidR="000534EE" w:rsidRPr="00EF2600" w:rsidRDefault="000534EE" w:rsidP="000534EE">
      <w:pPr>
        <w:jc w:val="center"/>
        <w:rPr>
          <w:b/>
          <w:color w:val="000000"/>
          <w:lang w:val="uk-UA"/>
        </w:rPr>
      </w:pPr>
    </w:p>
    <w:p w:rsidR="000534EE" w:rsidRPr="000534EE" w:rsidRDefault="000534EE" w:rsidP="000534EE">
      <w:pPr>
        <w:jc w:val="center"/>
        <w:rPr>
          <w:b/>
          <w:lang w:val="uk-UA"/>
        </w:rPr>
      </w:pPr>
      <w:r w:rsidRPr="000534EE">
        <w:rPr>
          <w:b/>
          <w:lang w:val="uk-UA"/>
        </w:rPr>
        <w:t>Перелік міських програм розвитку,</w:t>
      </w:r>
    </w:p>
    <w:p w:rsidR="000534EE" w:rsidRPr="0074532D" w:rsidRDefault="000534EE" w:rsidP="000534EE">
      <w:pPr>
        <w:jc w:val="center"/>
        <w:rPr>
          <w:color w:val="000000"/>
          <w:sz w:val="22"/>
          <w:szCs w:val="22"/>
          <w:lang w:val="uk-UA"/>
        </w:rPr>
      </w:pPr>
      <w:r w:rsidRPr="000534EE">
        <w:rPr>
          <w:b/>
          <w:lang w:val="uk-UA"/>
        </w:rPr>
        <w:t xml:space="preserve">які передбачається виконувати у 2021 році </w:t>
      </w:r>
    </w:p>
    <w:p w:rsidR="000534EE" w:rsidRPr="008F2535" w:rsidRDefault="000534EE" w:rsidP="000534EE">
      <w:pPr>
        <w:ind w:firstLine="855"/>
        <w:jc w:val="both"/>
        <w:rPr>
          <w:i/>
          <w:color w:val="000000"/>
          <w:sz w:val="22"/>
          <w:szCs w:val="22"/>
          <w:lang w:val="uk-UA"/>
        </w:rPr>
      </w:pPr>
    </w:p>
    <w:p w:rsidR="000534EE" w:rsidRDefault="000534EE" w:rsidP="000534E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1.</w:t>
      </w:r>
      <w:r w:rsidRPr="0074532D">
        <w:rPr>
          <w:b/>
          <w:color w:val="000000"/>
          <w:lang w:val="uk-UA"/>
        </w:rPr>
        <w:t>Інтегрована концепція розвитку міста Чернівців до 2030 року</w:t>
      </w:r>
      <w:r w:rsidRPr="0074532D">
        <w:rPr>
          <w:color w:val="000000"/>
          <w:lang w:val="uk-UA"/>
        </w:rPr>
        <w:t xml:space="preserve"> (рішення міської ради від 20.06.2019р. № 1728).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2.</w:t>
      </w:r>
      <w:r w:rsidRPr="0074532D">
        <w:rPr>
          <w:b/>
          <w:color w:val="000000"/>
          <w:lang w:val="uk-UA"/>
        </w:rPr>
        <w:t>Інтегрована концепція розвитку середмістя Чернівців до 2030 року</w:t>
      </w:r>
      <w:r w:rsidRPr="0074532D">
        <w:rPr>
          <w:color w:val="000000"/>
          <w:lang w:val="uk-UA"/>
        </w:rPr>
        <w:t xml:space="preserve"> (рішення міської ради від 25.09.2015р. № 1727).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3.</w:t>
      </w:r>
      <w:r w:rsidRPr="0074532D">
        <w:rPr>
          <w:b/>
          <w:color w:val="000000"/>
          <w:lang w:val="uk-UA"/>
        </w:rPr>
        <w:t xml:space="preserve">Програма утеплення зовнішніх огороджувальних конструкцій (фасадів) багатоквартирних будинків м.Чернівців на 2018-2022 роки </w:t>
      </w:r>
      <w:r w:rsidRPr="0074532D">
        <w:rPr>
          <w:color w:val="000000"/>
          <w:lang w:val="uk-UA"/>
        </w:rPr>
        <w:t xml:space="preserve"> (затверджена в новій редакції рішенням міської ради від 07.02.2020р. № 2065).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4.</w:t>
      </w:r>
      <w:r w:rsidRPr="0074532D">
        <w:rPr>
          <w:b/>
          <w:color w:val="000000"/>
          <w:lang w:val="uk-UA"/>
        </w:rPr>
        <w:t>Програма</w:t>
      </w:r>
      <w:r w:rsidRPr="0074532D">
        <w:rPr>
          <w:color w:val="000000"/>
          <w:lang w:val="uk-UA"/>
        </w:rPr>
        <w:t xml:space="preserve"> </w:t>
      </w:r>
      <w:r w:rsidRPr="0074532D">
        <w:rPr>
          <w:b/>
          <w:color w:val="000000"/>
          <w:lang w:val="uk-UA"/>
        </w:rPr>
        <w:t>каналізування міста Чернівців на 2013-2025 роки</w:t>
      </w:r>
      <w:r w:rsidRPr="0074532D">
        <w:rPr>
          <w:color w:val="000000"/>
          <w:lang w:val="uk-UA"/>
        </w:rPr>
        <w:t xml:space="preserve"> (рішення міської ради від 28.11.2013 р. № 1032).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0C6C40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0C6C40">
        <w:rPr>
          <w:color w:val="000000"/>
          <w:lang w:val="uk-UA"/>
        </w:rPr>
        <w:t>5.</w:t>
      </w:r>
      <w:r w:rsidRPr="000C6C40">
        <w:rPr>
          <w:b/>
          <w:color w:val="000000"/>
          <w:lang w:val="uk-UA"/>
        </w:rPr>
        <w:t>Програма фінансування робіт, пов’язаних з благоустроєм м.Чернівців на 2018-2022 роки (</w:t>
      </w:r>
      <w:r w:rsidRPr="000C6C40">
        <w:rPr>
          <w:color w:val="000000"/>
          <w:lang w:val="uk-UA"/>
        </w:rPr>
        <w:t>рішення міської ради від 31.10.2019р. № 1908).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  <w:r w:rsidRPr="0074532D">
        <w:rPr>
          <w:color w:val="000000"/>
          <w:lang w:val="uk-UA"/>
        </w:rPr>
        <w:t>6.</w:t>
      </w:r>
      <w:r w:rsidRPr="0074532D">
        <w:rPr>
          <w:b/>
          <w:color w:val="000000"/>
          <w:lang w:val="uk-UA"/>
        </w:rPr>
        <w:t xml:space="preserve">Програма будівництва, реконструкції  та капітального ремонту об’єктів житлово-комунального господарства в </w:t>
      </w:r>
      <w:proofErr w:type="spellStart"/>
      <w:r w:rsidRPr="0074532D">
        <w:rPr>
          <w:b/>
          <w:color w:val="000000"/>
          <w:lang w:val="uk-UA"/>
        </w:rPr>
        <w:t>м.Чернівцях</w:t>
      </w:r>
      <w:proofErr w:type="spellEnd"/>
      <w:r w:rsidRPr="0074532D">
        <w:rPr>
          <w:b/>
          <w:color w:val="000000"/>
          <w:lang w:val="uk-UA"/>
        </w:rPr>
        <w:t xml:space="preserve"> на 2017–2021 роки  «Комфортне місто»</w:t>
      </w:r>
      <w:r w:rsidRPr="0074532D">
        <w:rPr>
          <w:color w:val="000000"/>
          <w:lang w:val="uk-UA"/>
        </w:rPr>
        <w:t xml:space="preserve"> (рішення міської ради від 05.03.2019р. № 1684).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7.</w:t>
      </w:r>
      <w:r w:rsidRPr="0074532D">
        <w:rPr>
          <w:b/>
          <w:color w:val="000000"/>
          <w:lang w:val="uk-UA"/>
        </w:rPr>
        <w:t>Комплексна Програма забезпечення молоді житлом у місті Чернівці на 2018-2022 роки</w:t>
      </w:r>
      <w:r w:rsidRPr="0074532D">
        <w:rPr>
          <w:color w:val="000000"/>
          <w:lang w:val="uk-UA"/>
        </w:rPr>
        <w:t xml:space="preserve"> (рішення міської ради від 27.12.2017р. № 1074).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8.</w:t>
      </w:r>
      <w:r w:rsidRPr="0074532D">
        <w:rPr>
          <w:b/>
          <w:color w:val="000000"/>
          <w:lang w:val="uk-UA"/>
        </w:rPr>
        <w:t xml:space="preserve">Програма мобілізаційної підготовки, оборонної роботи міста Чернівців та шефської допомоги військовим частинам А2582 та А2308 на  2018-2022 роки </w:t>
      </w:r>
      <w:r w:rsidRPr="0074532D">
        <w:rPr>
          <w:color w:val="000000"/>
          <w:lang w:val="uk-UA"/>
        </w:rPr>
        <w:t>(рішення міської ради від 05.03.2019р. № 1672).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9.</w:t>
      </w:r>
      <w:r w:rsidRPr="0074532D">
        <w:rPr>
          <w:b/>
          <w:color w:val="000000"/>
          <w:lang w:val="uk-UA"/>
        </w:rPr>
        <w:t xml:space="preserve">Програма забезпечення своєчасної ліквідації аварійних ситуацій об’єктів житлового господарства м.Чернівців на 2018-2022 роки </w:t>
      </w:r>
      <w:r w:rsidRPr="0074532D">
        <w:rPr>
          <w:color w:val="000000"/>
          <w:lang w:val="uk-UA"/>
        </w:rPr>
        <w:t>(затверджена в новій редакції рішенням міської ради від 07.02.2020р. № 2066).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10.</w:t>
      </w:r>
      <w:r w:rsidRPr="0074532D">
        <w:rPr>
          <w:b/>
          <w:color w:val="000000"/>
          <w:lang w:val="uk-UA"/>
        </w:rPr>
        <w:t xml:space="preserve">Програма фінансової підтримки комунальних підприємств міста Чернівців та здійснення внесків до їх статутних капіталів на 2017-2022 роки (покриття збитків, які  виникли на комунальних підприємствах внаслідок неефективного менеджменту та інші заходи) </w:t>
      </w:r>
      <w:r w:rsidRPr="0074532D">
        <w:rPr>
          <w:color w:val="000000"/>
          <w:lang w:val="uk-UA"/>
        </w:rPr>
        <w:t>(рішення міської ради від  02.02.2017р.</w:t>
      </w:r>
      <w:r>
        <w:rPr>
          <w:color w:val="000000"/>
          <w:lang w:val="uk-UA"/>
        </w:rPr>
        <w:t>)</w:t>
      </w:r>
      <w:r w:rsidRPr="0074532D">
        <w:rPr>
          <w:color w:val="000000"/>
          <w:lang w:val="uk-UA"/>
        </w:rPr>
        <w:t xml:space="preserve">   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11.</w:t>
      </w:r>
      <w:r w:rsidRPr="0074532D">
        <w:rPr>
          <w:b/>
          <w:color w:val="000000"/>
          <w:lang w:val="uk-UA"/>
        </w:rPr>
        <w:t>Програма «Захист» м.Чернівців на 2019-2021 роки</w:t>
      </w:r>
      <w:r w:rsidRPr="0074532D">
        <w:rPr>
          <w:color w:val="000000"/>
          <w:lang w:val="uk-UA"/>
        </w:rPr>
        <w:t xml:space="preserve"> (рішення міської ради від 27.09.2018р. № 1439).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12.</w:t>
      </w:r>
      <w:r w:rsidRPr="0074532D">
        <w:rPr>
          <w:b/>
          <w:color w:val="000000"/>
          <w:lang w:val="uk-UA"/>
        </w:rPr>
        <w:t>Програма підтримки громадян міста Чернівці,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21.11.2013р. по 21.02.2014р., на 2019-2021 роки</w:t>
      </w:r>
      <w:r w:rsidRPr="0074532D">
        <w:rPr>
          <w:color w:val="000000"/>
          <w:lang w:val="uk-UA"/>
        </w:rPr>
        <w:t xml:space="preserve"> (рішення міської ради від 25.10.2018р.    № 1462).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13.</w:t>
      </w:r>
      <w:r w:rsidRPr="0074532D">
        <w:rPr>
          <w:b/>
          <w:color w:val="000000"/>
          <w:lang w:val="uk-UA"/>
        </w:rPr>
        <w:t>Програма покращання обслуговування платників податків в місті Чернівцях та збільшення надходжень до державного та місцевих бюджетів на 2019-2021 роки</w:t>
      </w:r>
      <w:r w:rsidRPr="0074532D">
        <w:rPr>
          <w:color w:val="000000"/>
          <w:lang w:val="uk-UA"/>
        </w:rPr>
        <w:t xml:space="preserve"> (рішення міської ради від 20.06.2019р. № 1757).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CF4C29">
        <w:rPr>
          <w:color w:val="000000"/>
          <w:lang w:val="uk-UA"/>
        </w:rPr>
        <w:t>14</w:t>
      </w:r>
      <w:r w:rsidRPr="0074532D">
        <w:rPr>
          <w:b/>
          <w:color w:val="000000"/>
          <w:lang w:val="uk-UA"/>
        </w:rPr>
        <w:t>.Чернівецька міська Програма підтримки книговидання  імені бургомістра Антона Кохановського на 2020-2024 роки</w:t>
      </w:r>
      <w:r w:rsidRPr="0074532D">
        <w:rPr>
          <w:color w:val="000000"/>
          <w:lang w:val="uk-UA"/>
        </w:rPr>
        <w:t xml:space="preserve"> (рішення міської ради від 28.12.2019р. № 2023).</w:t>
      </w:r>
    </w:p>
    <w:p w:rsidR="00076F66" w:rsidRPr="0074532D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4532D">
        <w:rPr>
          <w:color w:val="000000"/>
          <w:lang w:val="uk-UA"/>
        </w:rPr>
        <w:t>15.</w:t>
      </w:r>
      <w:r w:rsidRPr="0074532D">
        <w:rPr>
          <w:b/>
          <w:color w:val="000000"/>
          <w:lang w:val="uk-UA"/>
        </w:rPr>
        <w:t>Програма розвитку інвестиційної діяльності в місті Чернівцях на 2020-2023 роки</w:t>
      </w:r>
      <w:r w:rsidRPr="0074532D">
        <w:rPr>
          <w:color w:val="000000"/>
          <w:lang w:val="uk-UA"/>
        </w:rPr>
        <w:t xml:space="preserve"> (рішення міської ради від 17.03.2020р. № 2098).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035ABF">
        <w:rPr>
          <w:color w:val="000000"/>
          <w:lang w:val="uk-UA"/>
        </w:rPr>
        <w:t>16.</w:t>
      </w:r>
      <w:r w:rsidRPr="00035ABF">
        <w:rPr>
          <w:b/>
          <w:bCs/>
          <w:color w:val="000000"/>
          <w:szCs w:val="28"/>
          <w:lang w:val="uk-UA"/>
        </w:rPr>
        <w:t xml:space="preserve">Програма реалізації Бюджету ініціатив чернівчан (бюджету участі) у місті Чернівцях на 2021-2024 роки </w:t>
      </w:r>
      <w:r w:rsidRPr="00035ABF">
        <w:rPr>
          <w:color w:val="000000"/>
          <w:lang w:val="uk-UA"/>
        </w:rPr>
        <w:t>(рішення міської ради від 11.06.2020р. № 2182).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17</w:t>
      </w:r>
      <w:r w:rsidRPr="0046549A">
        <w:rPr>
          <w:color w:val="000000"/>
          <w:lang w:val="uk-UA"/>
        </w:rPr>
        <w:t>.</w:t>
      </w:r>
      <w:r w:rsidRPr="0046549A">
        <w:rPr>
          <w:b/>
          <w:color w:val="000000"/>
          <w:lang w:val="uk-UA"/>
        </w:rPr>
        <w:t xml:space="preserve">Програма </w:t>
      </w:r>
      <w:r>
        <w:rPr>
          <w:b/>
          <w:color w:val="000000"/>
          <w:lang w:val="uk-UA"/>
        </w:rPr>
        <w:t xml:space="preserve">підтримки </w:t>
      </w:r>
      <w:r w:rsidRPr="0046549A">
        <w:rPr>
          <w:b/>
          <w:color w:val="000000"/>
          <w:lang w:val="uk-UA"/>
        </w:rPr>
        <w:t>Револьверного фонду</w:t>
      </w:r>
      <w:r>
        <w:rPr>
          <w:b/>
          <w:color w:val="000000"/>
          <w:lang w:val="uk-UA"/>
        </w:rPr>
        <w:t xml:space="preserve">, створеного Асоціацією </w:t>
      </w:r>
      <w:r w:rsidRPr="0046549A">
        <w:rPr>
          <w:b/>
          <w:color w:val="000000"/>
          <w:lang w:val="uk-UA"/>
        </w:rPr>
        <w:t>об’єднань співвласників багатоквартирних будинків</w:t>
      </w:r>
      <w:r>
        <w:rPr>
          <w:b/>
          <w:color w:val="000000"/>
          <w:lang w:val="uk-UA"/>
        </w:rPr>
        <w:t xml:space="preserve"> «Чернівці» </w:t>
      </w:r>
      <w:r w:rsidRPr="0046549A">
        <w:rPr>
          <w:b/>
          <w:color w:val="000000"/>
          <w:lang w:val="uk-UA"/>
        </w:rPr>
        <w:t>на 2020-2023 роки</w:t>
      </w:r>
      <w:r>
        <w:rPr>
          <w:b/>
          <w:color w:val="000000"/>
          <w:lang w:val="uk-UA"/>
        </w:rPr>
        <w:t xml:space="preserve"> </w:t>
      </w:r>
      <w:r w:rsidRPr="0046549A">
        <w:rPr>
          <w:b/>
          <w:bCs/>
          <w:color w:val="000000"/>
          <w:lang w:val="uk-UA"/>
        </w:rPr>
        <w:t xml:space="preserve"> </w:t>
      </w:r>
      <w:r w:rsidRPr="0046549A">
        <w:rPr>
          <w:color w:val="000000"/>
          <w:lang w:val="uk-UA"/>
        </w:rPr>
        <w:t xml:space="preserve">(рішення міської ради від </w:t>
      </w:r>
      <w:r>
        <w:rPr>
          <w:color w:val="000000"/>
          <w:lang w:val="uk-UA"/>
        </w:rPr>
        <w:t>27.08</w:t>
      </w:r>
      <w:r w:rsidRPr="0046549A">
        <w:rPr>
          <w:color w:val="000000"/>
          <w:lang w:val="uk-UA"/>
        </w:rPr>
        <w:t>.2020р. № 2</w:t>
      </w:r>
      <w:r>
        <w:rPr>
          <w:color w:val="000000"/>
          <w:lang w:val="uk-UA"/>
        </w:rPr>
        <w:t>366</w:t>
      </w:r>
      <w:r w:rsidRPr="0046549A">
        <w:rPr>
          <w:color w:val="000000"/>
          <w:lang w:val="uk-UA"/>
        </w:rPr>
        <w:t>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46549A" w:rsidRDefault="00076F66" w:rsidP="00076F66">
      <w:pPr>
        <w:tabs>
          <w:tab w:val="left" w:pos="851"/>
          <w:tab w:val="left" w:pos="7088"/>
          <w:tab w:val="left" w:pos="7513"/>
        </w:tabs>
        <w:jc w:val="both"/>
        <w:rPr>
          <w:b/>
          <w:bCs/>
          <w:color w:val="000000"/>
          <w:szCs w:val="28"/>
          <w:lang w:val="uk-UA"/>
        </w:rPr>
      </w:pPr>
      <w:r>
        <w:rPr>
          <w:color w:val="000000"/>
          <w:lang w:val="uk-UA"/>
        </w:rPr>
        <w:tab/>
        <w:t>18</w:t>
      </w:r>
      <w:r w:rsidRPr="0046549A">
        <w:rPr>
          <w:color w:val="000000"/>
          <w:lang w:val="uk-UA"/>
        </w:rPr>
        <w:t>.</w:t>
      </w:r>
      <w:r w:rsidRPr="0046549A">
        <w:rPr>
          <w:b/>
          <w:color w:val="000000"/>
          <w:lang w:val="uk-UA"/>
        </w:rPr>
        <w:t xml:space="preserve">Програма </w:t>
      </w:r>
      <w:r w:rsidRPr="0046549A">
        <w:rPr>
          <w:rStyle w:val="spelle"/>
          <w:b/>
          <w:color w:val="000000"/>
          <w:lang w:val="uk-UA"/>
        </w:rPr>
        <w:t xml:space="preserve">часткового відшкодування витрат за залученими кредитами, що надаються об’єднанням співвласників багатоквартирних будинків міста Чернівців на заходи з енергоефективності в багатоквартирних будинках «Тепла оселя» на 2020-2023 роки </w:t>
      </w:r>
      <w:r w:rsidRPr="0046549A">
        <w:rPr>
          <w:color w:val="000000"/>
          <w:lang w:val="uk-UA"/>
        </w:rPr>
        <w:t>(рішення міської ради від 11.06.2020р. № 2218).</w:t>
      </w:r>
    </w:p>
    <w:p w:rsidR="00076F66" w:rsidRPr="0046549A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rStyle w:val="spelle"/>
          <w:b/>
          <w:lang w:val="uk-UA"/>
        </w:rPr>
      </w:pPr>
    </w:p>
    <w:p w:rsidR="00076F66" w:rsidRPr="00357017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bCs/>
          <w:color w:val="000000"/>
          <w:szCs w:val="28"/>
          <w:lang w:val="uk-UA"/>
        </w:rPr>
      </w:pPr>
      <w:r w:rsidRPr="00CF4C29">
        <w:rPr>
          <w:bCs/>
          <w:color w:val="000000"/>
          <w:szCs w:val="28"/>
          <w:lang w:val="uk-UA"/>
        </w:rPr>
        <w:t>19</w:t>
      </w:r>
      <w:r w:rsidRPr="00357017">
        <w:rPr>
          <w:b/>
          <w:bCs/>
          <w:color w:val="000000"/>
          <w:szCs w:val="28"/>
          <w:lang w:val="uk-UA"/>
        </w:rPr>
        <w:t xml:space="preserve">.Програма інформатизації Чернівецької міської ради на 2020-2022 роки </w:t>
      </w:r>
      <w:r w:rsidRPr="00357017">
        <w:rPr>
          <w:color w:val="000000"/>
          <w:lang w:val="uk-UA"/>
        </w:rPr>
        <w:t>(рішення міської ради від 01.07.2020р. № 2230).</w:t>
      </w:r>
    </w:p>
    <w:p w:rsidR="00076F66" w:rsidRPr="00357017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bCs/>
          <w:color w:val="000000"/>
          <w:szCs w:val="28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bCs/>
          <w:color w:val="000000"/>
          <w:szCs w:val="28"/>
          <w:lang w:val="uk-UA"/>
        </w:rPr>
        <w:t>20</w:t>
      </w:r>
      <w:r w:rsidRPr="003908CC">
        <w:rPr>
          <w:bCs/>
          <w:color w:val="000000"/>
          <w:szCs w:val="28"/>
          <w:lang w:val="uk-UA"/>
        </w:rPr>
        <w:t>.</w:t>
      </w:r>
      <w:r w:rsidRPr="003908CC">
        <w:rPr>
          <w:b/>
          <w:color w:val="000000"/>
          <w:szCs w:val="28"/>
          <w:lang w:val="uk-UA"/>
        </w:rPr>
        <w:t>Програма</w:t>
      </w:r>
      <w:r w:rsidRPr="003908CC">
        <w:rPr>
          <w:color w:val="000000"/>
          <w:szCs w:val="28"/>
          <w:lang w:val="uk-UA"/>
        </w:rPr>
        <w:t xml:space="preserve"> </w:t>
      </w:r>
      <w:r w:rsidRPr="003908CC">
        <w:rPr>
          <w:b/>
          <w:bCs/>
          <w:color w:val="000000"/>
          <w:szCs w:val="28"/>
          <w:lang w:val="uk-UA"/>
        </w:rPr>
        <w:t>з</w:t>
      </w:r>
      <w:r w:rsidRPr="003908CC">
        <w:rPr>
          <w:b/>
          <w:color w:val="000000"/>
          <w:szCs w:val="28"/>
          <w:lang w:val="uk-UA"/>
        </w:rPr>
        <w:t xml:space="preserve">апобігання надзвичайним ситуаціям та ліквідації  їх  наслідків в </w:t>
      </w:r>
      <w:proofErr w:type="spellStart"/>
      <w:r w:rsidRPr="003908CC">
        <w:rPr>
          <w:b/>
          <w:color w:val="000000"/>
          <w:szCs w:val="28"/>
          <w:lang w:val="uk-UA"/>
        </w:rPr>
        <w:t>м.Чернівці</w:t>
      </w:r>
      <w:proofErr w:type="spellEnd"/>
      <w:r w:rsidRPr="003908CC">
        <w:rPr>
          <w:b/>
          <w:color w:val="000000"/>
          <w:szCs w:val="28"/>
          <w:lang w:val="uk-UA"/>
        </w:rPr>
        <w:t xml:space="preserve"> на 2021-2025 роки </w:t>
      </w:r>
      <w:r w:rsidRPr="003908CC">
        <w:rPr>
          <w:color w:val="000000"/>
          <w:lang w:val="uk-UA"/>
        </w:rPr>
        <w:t>(рішення міської ради від 27.08.2020р. № 2364).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21</w:t>
      </w:r>
      <w:r w:rsidRPr="000377AE">
        <w:rPr>
          <w:color w:val="000000"/>
          <w:lang w:val="uk-UA"/>
        </w:rPr>
        <w:t>.</w:t>
      </w:r>
      <w:r w:rsidRPr="00133641">
        <w:rPr>
          <w:b/>
          <w:color w:val="000000"/>
          <w:lang w:val="uk-UA"/>
        </w:rPr>
        <w:t xml:space="preserve">Програма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2015-2024 роки </w:t>
      </w:r>
      <w:r w:rsidRPr="00133641">
        <w:rPr>
          <w:color w:val="000000"/>
          <w:lang w:val="uk-UA"/>
        </w:rPr>
        <w:t>(затверджена в новій редакції рішенням міської ради від 28.12.2019р. № 2034).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bCs/>
          <w:color w:val="000000"/>
          <w:szCs w:val="28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  <w:r w:rsidRPr="00316CA1">
        <w:rPr>
          <w:bCs/>
          <w:color w:val="000000"/>
          <w:szCs w:val="28"/>
          <w:lang w:val="uk-UA"/>
        </w:rPr>
        <w:t>22.</w:t>
      </w:r>
      <w:r w:rsidRPr="00316CA1">
        <w:rPr>
          <w:b/>
          <w:bCs/>
          <w:color w:val="000000"/>
          <w:szCs w:val="28"/>
          <w:lang w:val="uk-UA"/>
        </w:rPr>
        <w:t>Програма розвитку туризму міста Чернівців на 2021-2023 роки</w:t>
      </w:r>
      <w:r>
        <w:rPr>
          <w:bCs/>
          <w:color w:val="000000"/>
          <w:szCs w:val="28"/>
          <w:lang w:val="uk-UA"/>
        </w:rPr>
        <w:t xml:space="preserve"> (рішення міської ради від 18.11.2020р. №2477).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23.</w:t>
      </w:r>
      <w:r w:rsidRPr="00316CA1">
        <w:rPr>
          <w:b/>
          <w:bCs/>
          <w:color w:val="000000"/>
          <w:szCs w:val="28"/>
          <w:lang w:val="uk-UA"/>
        </w:rPr>
        <w:t>П</w:t>
      </w:r>
      <w:r>
        <w:rPr>
          <w:b/>
          <w:bCs/>
          <w:color w:val="000000"/>
          <w:szCs w:val="28"/>
          <w:lang w:val="uk-UA"/>
        </w:rPr>
        <w:t xml:space="preserve">рограма зайнятості населення міста Чернівців на 2021-2023 роки </w:t>
      </w:r>
      <w:r>
        <w:rPr>
          <w:bCs/>
          <w:color w:val="000000"/>
          <w:szCs w:val="28"/>
          <w:lang w:val="uk-UA"/>
        </w:rPr>
        <w:t>(рішення міської ради від 18.11.2020р. №2474).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24.</w:t>
      </w:r>
      <w:r>
        <w:rPr>
          <w:b/>
          <w:bCs/>
          <w:color w:val="000000"/>
          <w:szCs w:val="28"/>
          <w:lang w:val="uk-UA"/>
        </w:rPr>
        <w:t xml:space="preserve">Програма розвитку культури міста Чернівців на 2021-2023 роки «Чернівці – місто культури» </w:t>
      </w:r>
      <w:r>
        <w:rPr>
          <w:bCs/>
          <w:color w:val="000000"/>
          <w:szCs w:val="28"/>
          <w:lang w:val="uk-UA"/>
        </w:rPr>
        <w:t>(рішення міської ради від 18.11.2020р. №2472).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lastRenderedPageBreak/>
        <w:t>25.</w:t>
      </w:r>
      <w:r>
        <w:rPr>
          <w:b/>
          <w:bCs/>
          <w:color w:val="000000"/>
          <w:szCs w:val="28"/>
          <w:lang w:val="uk-UA"/>
        </w:rPr>
        <w:t xml:space="preserve">Програма протидії розповсюдженню наркотиків в місті Чернівцях на 2021-2023 роки «Місто соціальної рівності, можливостей та безпеки» </w:t>
      </w:r>
      <w:r>
        <w:rPr>
          <w:bCs/>
          <w:color w:val="000000"/>
          <w:szCs w:val="28"/>
          <w:lang w:val="uk-UA"/>
        </w:rPr>
        <w:t>(рішення міської ради від 18.11.2020р. №2470).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26.</w:t>
      </w:r>
      <w:r>
        <w:rPr>
          <w:b/>
          <w:bCs/>
          <w:color w:val="000000"/>
          <w:szCs w:val="28"/>
          <w:lang w:val="uk-UA"/>
        </w:rPr>
        <w:t xml:space="preserve">Програма з будівництва об’єктів житла і соціальної сфери в місті Чернівцях на 2021-2024 роки «Сучасне місто» </w:t>
      </w:r>
      <w:r>
        <w:rPr>
          <w:bCs/>
          <w:color w:val="000000"/>
          <w:szCs w:val="28"/>
          <w:lang w:val="uk-UA"/>
        </w:rPr>
        <w:t xml:space="preserve">(рішення міської ради від </w:t>
      </w:r>
      <w:r w:rsidRPr="00B864C6">
        <w:rPr>
          <w:bCs/>
          <w:szCs w:val="28"/>
          <w:lang w:val="uk-UA"/>
        </w:rPr>
        <w:t>23.11.2020р.</w:t>
      </w:r>
      <w:r>
        <w:rPr>
          <w:bCs/>
          <w:color w:val="000000"/>
          <w:szCs w:val="28"/>
          <w:lang w:val="uk-UA"/>
        </w:rPr>
        <w:t xml:space="preserve"> №2487).</w:t>
      </w:r>
    </w:p>
    <w:p w:rsidR="00076F66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</w:p>
    <w:p w:rsidR="00076F66" w:rsidRPr="00316CA1" w:rsidRDefault="00076F66" w:rsidP="00076F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27.</w:t>
      </w:r>
      <w:r>
        <w:rPr>
          <w:b/>
          <w:bCs/>
          <w:color w:val="000000"/>
          <w:szCs w:val="28"/>
          <w:lang w:val="uk-UA"/>
        </w:rPr>
        <w:t xml:space="preserve">Програма розвитку малого і середнього підприємництва в місті Чернівцях на 2021-2022 роки </w:t>
      </w:r>
      <w:r>
        <w:rPr>
          <w:bCs/>
          <w:color w:val="000000"/>
          <w:szCs w:val="28"/>
          <w:lang w:val="uk-UA"/>
        </w:rPr>
        <w:t>(рішення міської ради від 08.12.2020р. № 2516).</w:t>
      </w:r>
    </w:p>
    <w:p w:rsidR="00076F66" w:rsidRDefault="00076F66" w:rsidP="000534E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Default="00076F66" w:rsidP="000534E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76F66" w:rsidRPr="0074532D" w:rsidRDefault="00076F66" w:rsidP="000534E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534EE" w:rsidRPr="0074532D" w:rsidRDefault="000534EE" w:rsidP="000534E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534EE" w:rsidRDefault="000534EE" w:rsidP="000534EE">
      <w:pPr>
        <w:rPr>
          <w:b/>
          <w:color w:val="000000"/>
          <w:lang w:val="uk-UA"/>
        </w:rPr>
      </w:pPr>
      <w:r w:rsidRPr="0074532D">
        <w:rPr>
          <w:b/>
          <w:color w:val="000000"/>
          <w:lang w:val="uk-UA"/>
        </w:rPr>
        <w:t xml:space="preserve">Секретар Чернівецької міської ради                                                        </w:t>
      </w:r>
      <w:proofErr w:type="spellStart"/>
      <w:r w:rsidRPr="0074532D">
        <w:rPr>
          <w:b/>
          <w:color w:val="000000"/>
          <w:lang w:val="uk-UA"/>
        </w:rPr>
        <w:t>В.Продан</w:t>
      </w:r>
      <w:proofErr w:type="spellEnd"/>
    </w:p>
    <w:p w:rsidR="000534EE" w:rsidRDefault="000534EE" w:rsidP="000534EE">
      <w:pPr>
        <w:rPr>
          <w:b/>
          <w:color w:val="000000"/>
          <w:lang w:val="uk-UA"/>
        </w:rPr>
      </w:pPr>
    </w:p>
    <w:p w:rsidR="0084331C" w:rsidRPr="000534EE" w:rsidRDefault="0084331C">
      <w:pPr>
        <w:rPr>
          <w:lang w:val="uk-UA"/>
        </w:rPr>
      </w:pPr>
    </w:p>
    <w:sectPr w:rsidR="0084331C" w:rsidRPr="000534EE" w:rsidSect="000534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4EE"/>
    <w:rsid w:val="00035ABF"/>
    <w:rsid w:val="000377AE"/>
    <w:rsid w:val="000534EE"/>
    <w:rsid w:val="00076F66"/>
    <w:rsid w:val="000C643E"/>
    <w:rsid w:val="000C6C40"/>
    <w:rsid w:val="00133641"/>
    <w:rsid w:val="00146AFB"/>
    <w:rsid w:val="001917FA"/>
    <w:rsid w:val="002366C2"/>
    <w:rsid w:val="00337B43"/>
    <w:rsid w:val="00357017"/>
    <w:rsid w:val="003908CC"/>
    <w:rsid w:val="003F4D4F"/>
    <w:rsid w:val="0046549A"/>
    <w:rsid w:val="00551E82"/>
    <w:rsid w:val="00641A26"/>
    <w:rsid w:val="0084331C"/>
    <w:rsid w:val="00957AAF"/>
    <w:rsid w:val="00AA7513"/>
    <w:rsid w:val="00B1668F"/>
    <w:rsid w:val="00B83A34"/>
    <w:rsid w:val="00BA1273"/>
    <w:rsid w:val="00BE43B1"/>
    <w:rsid w:val="00CF4C29"/>
    <w:rsid w:val="00F54A4B"/>
    <w:rsid w:val="00F9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DDB0B5-9914-46D3-873E-4A26BF5A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4E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spelle">
    <w:name w:val="spelle"/>
    <w:basedOn w:val="a0"/>
    <w:rsid w:val="00F96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1 </vt:lpstr>
    </vt:vector>
  </TitlesOfParts>
  <Company>MoBIL GROUP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1</dc:title>
  <dc:subject/>
  <dc:creator>SPA</dc:creator>
  <cp:keywords/>
  <dc:description/>
  <cp:lastModifiedBy>kompvid2</cp:lastModifiedBy>
  <cp:revision>2</cp:revision>
  <dcterms:created xsi:type="dcterms:W3CDTF">2020-12-24T13:53:00Z</dcterms:created>
  <dcterms:modified xsi:type="dcterms:W3CDTF">2020-12-24T13:53:00Z</dcterms:modified>
</cp:coreProperties>
</file>