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E42860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85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63FF5" w:rsidRDefault="00E42860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30.11.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 w:rsidR="009A0DBF">
        <w:rPr>
          <w:b/>
          <w:sz w:val="28"/>
          <w:szCs w:val="28"/>
          <w:u w:val="single"/>
          <w:lang w:val="en-US"/>
        </w:rPr>
        <w:t>2507</w:t>
      </w:r>
      <w:r w:rsidR="00063FF5">
        <w:rPr>
          <w:b/>
          <w:sz w:val="28"/>
          <w:szCs w:val="28"/>
          <w:lang w:val="uk-UA"/>
        </w:rPr>
        <w:t xml:space="preserve">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 w:rsidR="00E42860">
        <w:rPr>
          <w:sz w:val="28"/>
          <w:szCs w:val="28"/>
          <w:lang w:val="uk-UA"/>
        </w:rPr>
        <w:t xml:space="preserve"> </w:t>
      </w:r>
      <w:r w:rsidR="00367669">
        <w:rPr>
          <w:sz w:val="28"/>
          <w:szCs w:val="28"/>
          <w:lang w:val="uk-UA"/>
        </w:rPr>
        <w:t xml:space="preserve">і </w:t>
      </w:r>
      <w:r w:rsidR="00E42860">
        <w:rPr>
          <w:sz w:val="28"/>
          <w:szCs w:val="28"/>
          <w:lang w:val="uk-UA"/>
        </w:rPr>
        <w:t xml:space="preserve"> враховуючи пропозиції депутатів міської ради </w:t>
      </w:r>
      <w:r w:rsidR="00E42860">
        <w:rPr>
          <w:sz w:val="28"/>
          <w:szCs w:val="28"/>
          <w:lang w:val="en-US"/>
        </w:rPr>
        <w:t>VII</w:t>
      </w:r>
      <w:r w:rsidR="00E42860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8038B" w:rsidRDefault="00F8038B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E42860" w:rsidRDefault="00E42860" w:rsidP="00E42860">
      <w:pPr>
        <w:pStyle w:val="a6"/>
        <w:numPr>
          <w:ilvl w:val="0"/>
          <w:numId w:val="3"/>
        </w:numPr>
        <w:tabs>
          <w:tab w:val="left" w:pos="70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 дозвіл:</w:t>
      </w:r>
    </w:p>
    <w:p w:rsidR="00E42860" w:rsidRDefault="00E42860" w:rsidP="00E42860">
      <w:pPr>
        <w:pStyle w:val="a6"/>
        <w:tabs>
          <w:tab w:val="left" w:pos="708"/>
        </w:tabs>
        <w:ind w:left="1068"/>
        <w:rPr>
          <w:b/>
          <w:sz w:val="28"/>
          <w:szCs w:val="28"/>
          <w:lang w:val="uk-UA"/>
        </w:rPr>
      </w:pPr>
    </w:p>
    <w:p w:rsidR="00E42860" w:rsidRDefault="00FF60F3" w:rsidP="00E42860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1.1</w:t>
      </w:r>
      <w:r w:rsidR="00E42860">
        <w:rPr>
          <w:b/>
          <w:noProof/>
          <w:sz w:val="28"/>
          <w:lang w:val="uk-UA"/>
        </w:rPr>
        <w:t>.</w:t>
      </w:r>
      <w:r w:rsidR="00E42860">
        <w:rPr>
          <w:b/>
          <w:sz w:val="28"/>
          <w:szCs w:val="28"/>
          <w:lang w:val="uk-UA"/>
        </w:rPr>
        <w:t xml:space="preserve"> </w:t>
      </w:r>
      <w:proofErr w:type="spellStart"/>
      <w:r w:rsidR="00E42860">
        <w:rPr>
          <w:b/>
          <w:sz w:val="28"/>
          <w:szCs w:val="28"/>
          <w:lang w:val="uk-UA"/>
        </w:rPr>
        <w:t>Гауцель</w:t>
      </w:r>
      <w:proofErr w:type="spellEnd"/>
      <w:r w:rsidR="00E42860">
        <w:rPr>
          <w:b/>
          <w:sz w:val="28"/>
          <w:szCs w:val="28"/>
          <w:lang w:val="uk-UA"/>
        </w:rPr>
        <w:t xml:space="preserve"> Марії Петрівні</w:t>
      </w:r>
      <w:r w:rsidR="00E42860">
        <w:rPr>
          <w:sz w:val="28"/>
          <w:szCs w:val="28"/>
          <w:lang w:val="uk-UA"/>
        </w:rPr>
        <w:t xml:space="preserve"> </w:t>
      </w:r>
      <w:r w:rsidR="00E42860" w:rsidRPr="005D3C55">
        <w:rPr>
          <w:bCs/>
          <w:sz w:val="28"/>
          <w:szCs w:val="28"/>
          <w:lang w:val="uk-UA"/>
        </w:rPr>
        <w:t>на складання про</w:t>
      </w:r>
      <w:r w:rsidR="00E42860">
        <w:rPr>
          <w:bCs/>
          <w:sz w:val="28"/>
          <w:szCs w:val="28"/>
          <w:lang w:val="uk-UA"/>
        </w:rPr>
        <w:t>є</w:t>
      </w:r>
      <w:r w:rsidR="00E42860" w:rsidRPr="005D3C55">
        <w:rPr>
          <w:bCs/>
          <w:sz w:val="28"/>
          <w:szCs w:val="28"/>
          <w:lang w:val="uk-UA"/>
        </w:rPr>
        <w:t xml:space="preserve">кту </w:t>
      </w:r>
      <w:r w:rsidR="00E42860">
        <w:rPr>
          <w:bCs/>
          <w:sz w:val="28"/>
          <w:szCs w:val="28"/>
          <w:lang w:val="uk-UA"/>
        </w:rPr>
        <w:t>землеустрою щодо  відведення</w:t>
      </w:r>
      <w:r w:rsidR="00E42860" w:rsidRPr="005D3C55">
        <w:rPr>
          <w:bCs/>
          <w:sz w:val="28"/>
          <w:szCs w:val="28"/>
          <w:lang w:val="uk-UA"/>
        </w:rPr>
        <w:t xml:space="preserve"> земельної</w:t>
      </w:r>
      <w:r w:rsidR="00E42860">
        <w:rPr>
          <w:bCs/>
          <w:sz w:val="28"/>
          <w:szCs w:val="28"/>
          <w:lang w:val="uk-UA"/>
        </w:rPr>
        <w:t xml:space="preserve"> </w:t>
      </w:r>
      <w:r w:rsidR="00E42860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E42860">
        <w:rPr>
          <w:bCs/>
          <w:sz w:val="28"/>
          <w:szCs w:val="28"/>
          <w:lang w:val="uk-UA"/>
        </w:rPr>
        <w:t xml:space="preserve"> </w:t>
      </w:r>
      <w:r w:rsidR="00E42860" w:rsidRPr="005D3C55">
        <w:rPr>
          <w:bCs/>
          <w:sz w:val="28"/>
          <w:szCs w:val="28"/>
          <w:lang w:val="uk-UA"/>
        </w:rPr>
        <w:t xml:space="preserve"> </w:t>
      </w:r>
      <w:r w:rsidR="00E42860" w:rsidRPr="00E42860">
        <w:rPr>
          <w:bCs/>
          <w:sz w:val="28"/>
          <w:szCs w:val="28"/>
          <w:lang w:val="uk-UA"/>
        </w:rPr>
        <w:t>0,1000га,</w:t>
      </w:r>
      <w:r w:rsidR="00E42860" w:rsidRPr="005D3C55">
        <w:rPr>
          <w:bCs/>
          <w:sz w:val="28"/>
          <w:szCs w:val="28"/>
          <w:lang w:val="uk-UA"/>
        </w:rPr>
        <w:t xml:space="preserve"> </w:t>
      </w:r>
      <w:r w:rsidR="00E42860" w:rsidRPr="005D3C55">
        <w:rPr>
          <w:sz w:val="28"/>
          <w:szCs w:val="28"/>
          <w:lang w:val="uk-UA"/>
        </w:rPr>
        <w:t>у власність</w:t>
      </w:r>
      <w:r w:rsidR="00E42860">
        <w:rPr>
          <w:sz w:val="28"/>
          <w:szCs w:val="28"/>
          <w:lang w:val="uk-UA"/>
        </w:rPr>
        <w:t xml:space="preserve"> </w:t>
      </w:r>
      <w:r w:rsidR="00E42860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E42860">
        <w:rPr>
          <w:sz w:val="28"/>
          <w:szCs w:val="28"/>
          <w:lang w:val="uk-UA"/>
        </w:rPr>
        <w:t xml:space="preserve">  </w:t>
      </w:r>
      <w:r w:rsidR="00E42860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E42860">
        <w:rPr>
          <w:sz w:val="28"/>
          <w:szCs w:val="28"/>
          <w:lang w:val="uk-UA"/>
        </w:rPr>
        <w:t xml:space="preserve"> </w:t>
      </w:r>
      <w:r w:rsidR="00E42860" w:rsidRPr="005D3C55">
        <w:rPr>
          <w:sz w:val="28"/>
          <w:szCs w:val="28"/>
          <w:lang w:val="uk-UA"/>
        </w:rPr>
        <w:t xml:space="preserve"> (код 02.01)</w:t>
      </w:r>
      <w:r w:rsidR="00E42860" w:rsidRPr="00992C7B">
        <w:rPr>
          <w:sz w:val="28"/>
          <w:szCs w:val="28"/>
          <w:lang w:val="uk-UA"/>
        </w:rPr>
        <w:t xml:space="preserve"> за адресою</w:t>
      </w:r>
      <w:r w:rsidR="00E42860">
        <w:rPr>
          <w:b/>
          <w:bCs/>
          <w:sz w:val="28"/>
          <w:szCs w:val="28"/>
          <w:lang w:val="uk-UA"/>
        </w:rPr>
        <w:t xml:space="preserve"> вул. </w:t>
      </w:r>
      <w:r w:rsidR="00E42860" w:rsidRPr="00C80E8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E42860">
        <w:rPr>
          <w:b/>
          <w:bCs/>
          <w:sz w:val="28"/>
          <w:szCs w:val="28"/>
          <w:lang w:val="uk-UA"/>
        </w:rPr>
        <w:t>Селезнівська</w:t>
      </w:r>
      <w:proofErr w:type="spellEnd"/>
      <w:r w:rsidR="00E42860">
        <w:rPr>
          <w:b/>
          <w:bCs/>
          <w:sz w:val="28"/>
          <w:szCs w:val="28"/>
          <w:lang w:val="uk-UA"/>
        </w:rPr>
        <w:t>, навпроти будинковолодіння №22</w:t>
      </w:r>
      <w:r w:rsidR="00E42860" w:rsidRPr="00DE3CF2">
        <w:rPr>
          <w:sz w:val="28"/>
          <w:szCs w:val="28"/>
          <w:lang w:val="uk-UA"/>
        </w:rPr>
        <w:t xml:space="preserve"> </w:t>
      </w:r>
      <w:r w:rsidR="009B56D6">
        <w:rPr>
          <w:sz w:val="28"/>
          <w:szCs w:val="28"/>
          <w:lang w:val="uk-UA"/>
        </w:rPr>
        <w:t xml:space="preserve">(підстава: заява  </w:t>
      </w:r>
      <w:proofErr w:type="spellStart"/>
      <w:r w:rsidR="009B56D6">
        <w:rPr>
          <w:sz w:val="28"/>
          <w:szCs w:val="28"/>
          <w:lang w:val="uk-UA"/>
        </w:rPr>
        <w:t>Гауцель</w:t>
      </w:r>
      <w:proofErr w:type="spellEnd"/>
      <w:r w:rsidR="009B56D6">
        <w:rPr>
          <w:sz w:val="28"/>
          <w:szCs w:val="28"/>
          <w:lang w:val="uk-UA"/>
        </w:rPr>
        <w:t xml:space="preserve"> М.П., зареєстрована 10.09.2020р. за №Г-5850/0-04/01, </w:t>
      </w:r>
      <w:r w:rsidR="00E42860">
        <w:rPr>
          <w:sz w:val="28"/>
          <w:szCs w:val="28"/>
          <w:lang w:val="uk-UA"/>
        </w:rPr>
        <w:t>в обліку індивідуальних забудовників зареєстрована за №1424  від 22.12.2016р.)</w:t>
      </w:r>
      <w:r w:rsidR="00E42860">
        <w:rPr>
          <w:noProof/>
          <w:sz w:val="28"/>
          <w:lang w:val="uk-UA"/>
        </w:rPr>
        <w:t>.</w:t>
      </w:r>
    </w:p>
    <w:p w:rsidR="00E42860" w:rsidRDefault="00E42860" w:rsidP="00E42860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42860" w:rsidRDefault="00FF60F3" w:rsidP="00E4286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1.2</w:t>
      </w:r>
      <w:r w:rsidR="00E42860" w:rsidRPr="00397559">
        <w:rPr>
          <w:b/>
          <w:bCs/>
          <w:sz w:val="28"/>
          <w:szCs w:val="28"/>
          <w:lang w:val="uk-UA"/>
        </w:rPr>
        <w:t>.</w:t>
      </w:r>
      <w:r w:rsidR="00E42860" w:rsidRPr="00397559">
        <w:rPr>
          <w:b/>
          <w:sz w:val="28"/>
          <w:szCs w:val="28"/>
          <w:lang w:val="uk-UA"/>
        </w:rPr>
        <w:t xml:space="preserve"> </w:t>
      </w:r>
      <w:proofErr w:type="spellStart"/>
      <w:r w:rsidR="00E42860">
        <w:rPr>
          <w:b/>
          <w:sz w:val="28"/>
          <w:szCs w:val="28"/>
          <w:lang w:val="uk-UA"/>
        </w:rPr>
        <w:t>Присяжнюку</w:t>
      </w:r>
      <w:proofErr w:type="spellEnd"/>
      <w:r w:rsidR="00E42860">
        <w:rPr>
          <w:b/>
          <w:sz w:val="28"/>
          <w:szCs w:val="28"/>
          <w:lang w:val="uk-UA"/>
        </w:rPr>
        <w:t xml:space="preserve"> Віктору Афанасійовичу</w:t>
      </w:r>
      <w:r w:rsidR="00E42860" w:rsidRPr="00992C7B">
        <w:rPr>
          <w:b/>
          <w:sz w:val="28"/>
          <w:szCs w:val="28"/>
          <w:lang w:val="uk-UA"/>
        </w:rPr>
        <w:t xml:space="preserve"> </w:t>
      </w:r>
      <w:r w:rsidR="00E42860">
        <w:rPr>
          <w:bCs/>
          <w:sz w:val="28"/>
          <w:szCs w:val="28"/>
          <w:lang w:val="uk-UA"/>
        </w:rPr>
        <w:t>на складання проє</w:t>
      </w:r>
      <w:r w:rsidR="00E42860" w:rsidRPr="00992C7B">
        <w:rPr>
          <w:bCs/>
          <w:sz w:val="28"/>
          <w:szCs w:val="28"/>
          <w:lang w:val="uk-UA"/>
        </w:rPr>
        <w:t xml:space="preserve">кту </w:t>
      </w:r>
      <w:r w:rsidR="00E42860">
        <w:rPr>
          <w:bCs/>
          <w:sz w:val="28"/>
          <w:szCs w:val="28"/>
          <w:lang w:val="uk-UA"/>
        </w:rPr>
        <w:t>землеустрою щодо  відведення</w:t>
      </w:r>
      <w:r w:rsidR="00E42860" w:rsidRPr="005D3C55">
        <w:rPr>
          <w:bCs/>
          <w:sz w:val="28"/>
          <w:szCs w:val="28"/>
          <w:lang w:val="uk-UA"/>
        </w:rPr>
        <w:t xml:space="preserve"> земельної</w:t>
      </w:r>
      <w:r w:rsidR="00E42860">
        <w:rPr>
          <w:bCs/>
          <w:sz w:val="28"/>
          <w:szCs w:val="28"/>
          <w:lang w:val="uk-UA"/>
        </w:rPr>
        <w:t xml:space="preserve"> </w:t>
      </w:r>
      <w:r w:rsidR="00E42860" w:rsidRPr="005D3C55">
        <w:rPr>
          <w:bCs/>
          <w:sz w:val="28"/>
          <w:szCs w:val="28"/>
          <w:lang w:val="uk-UA"/>
        </w:rPr>
        <w:t xml:space="preserve"> ділянки</w:t>
      </w:r>
      <w:r w:rsidR="00E42860" w:rsidRPr="00992C7B">
        <w:rPr>
          <w:bCs/>
          <w:sz w:val="28"/>
          <w:szCs w:val="28"/>
          <w:lang w:val="uk-UA"/>
        </w:rPr>
        <w:t>, орієнтовною площею 0,</w:t>
      </w:r>
      <w:r w:rsidR="00E42860">
        <w:rPr>
          <w:bCs/>
          <w:sz w:val="28"/>
          <w:szCs w:val="28"/>
          <w:lang w:val="uk-UA"/>
        </w:rPr>
        <w:t>10</w:t>
      </w:r>
      <w:r w:rsidR="00E42860" w:rsidRPr="00992C7B">
        <w:rPr>
          <w:bCs/>
          <w:sz w:val="28"/>
          <w:szCs w:val="28"/>
          <w:lang w:val="uk-UA"/>
        </w:rPr>
        <w:t xml:space="preserve">00га, </w:t>
      </w:r>
      <w:r w:rsidR="00E42860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 w:rsidR="00E42860">
        <w:rPr>
          <w:sz w:val="28"/>
          <w:szCs w:val="28"/>
          <w:lang w:val="uk-UA"/>
        </w:rPr>
        <w:t xml:space="preserve">  </w:t>
      </w:r>
      <w:r w:rsidR="00E42860" w:rsidRPr="00992C7B">
        <w:rPr>
          <w:sz w:val="28"/>
          <w:szCs w:val="28"/>
          <w:lang w:val="uk-UA"/>
        </w:rPr>
        <w:t>(код 02.01)</w:t>
      </w:r>
      <w:r w:rsidR="00E42860">
        <w:rPr>
          <w:sz w:val="28"/>
          <w:szCs w:val="28"/>
          <w:lang w:val="uk-UA"/>
        </w:rPr>
        <w:t xml:space="preserve"> за адресою </w:t>
      </w:r>
      <w:r w:rsidR="00E42860">
        <w:rPr>
          <w:b/>
          <w:bCs/>
          <w:sz w:val="28"/>
          <w:szCs w:val="28"/>
          <w:lang w:val="uk-UA"/>
        </w:rPr>
        <w:t xml:space="preserve">вул. </w:t>
      </w:r>
      <w:r w:rsidR="00E42860" w:rsidRPr="00C80E8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E42860">
        <w:rPr>
          <w:b/>
          <w:bCs/>
          <w:sz w:val="28"/>
          <w:szCs w:val="28"/>
          <w:lang w:val="uk-UA"/>
        </w:rPr>
        <w:t>Марморозька</w:t>
      </w:r>
      <w:proofErr w:type="spellEnd"/>
      <w:r w:rsidR="00E42860">
        <w:rPr>
          <w:b/>
          <w:bCs/>
          <w:sz w:val="28"/>
          <w:szCs w:val="28"/>
          <w:lang w:val="uk-UA"/>
        </w:rPr>
        <w:t>, навпроти будинковолодіння №25</w:t>
      </w:r>
      <w:r w:rsidR="009B56D6">
        <w:rPr>
          <w:b/>
          <w:bCs/>
          <w:sz w:val="28"/>
          <w:szCs w:val="28"/>
          <w:lang w:val="uk-UA"/>
        </w:rPr>
        <w:t xml:space="preserve"> </w:t>
      </w:r>
      <w:r w:rsidR="009B56D6">
        <w:rPr>
          <w:sz w:val="28"/>
          <w:szCs w:val="28"/>
          <w:lang w:val="uk-UA"/>
        </w:rPr>
        <w:t xml:space="preserve">(підстава: заява  </w:t>
      </w:r>
      <w:proofErr w:type="spellStart"/>
      <w:r w:rsidR="009B56D6">
        <w:rPr>
          <w:sz w:val="28"/>
          <w:szCs w:val="28"/>
          <w:lang w:val="uk-UA"/>
        </w:rPr>
        <w:t>Присяжнюка</w:t>
      </w:r>
      <w:proofErr w:type="spellEnd"/>
      <w:r w:rsidR="009B56D6">
        <w:rPr>
          <w:sz w:val="28"/>
          <w:szCs w:val="28"/>
          <w:lang w:val="uk-UA"/>
        </w:rPr>
        <w:t xml:space="preserve"> В.Ф., зареєстрована 08.09.2020р. за №П-5778/0-04/01</w:t>
      </w:r>
      <w:r w:rsidR="003E12E8">
        <w:rPr>
          <w:sz w:val="28"/>
          <w:szCs w:val="28"/>
          <w:lang w:val="uk-UA"/>
        </w:rPr>
        <w:t>)</w:t>
      </w:r>
      <w:r w:rsidR="00AE1D28">
        <w:rPr>
          <w:bCs/>
          <w:sz w:val="28"/>
          <w:szCs w:val="28"/>
          <w:lang w:val="uk-UA"/>
        </w:rPr>
        <w:t>.</w:t>
      </w:r>
    </w:p>
    <w:p w:rsidR="009B56D6" w:rsidRDefault="009B56D6" w:rsidP="00E42860">
      <w:pPr>
        <w:ind w:firstLine="708"/>
        <w:jc w:val="both"/>
        <w:rPr>
          <w:b/>
          <w:sz w:val="28"/>
          <w:szCs w:val="28"/>
          <w:lang w:val="uk-UA"/>
        </w:rPr>
      </w:pPr>
    </w:p>
    <w:p w:rsidR="00E42860" w:rsidRDefault="00FF60F3" w:rsidP="00E42860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E42860" w:rsidRPr="0066710E">
        <w:rPr>
          <w:b/>
          <w:sz w:val="28"/>
          <w:szCs w:val="28"/>
          <w:lang w:val="uk-UA"/>
        </w:rPr>
        <w:t>.</w:t>
      </w:r>
      <w:r w:rsidR="00E42860" w:rsidRPr="005D3C55">
        <w:rPr>
          <w:b/>
          <w:sz w:val="28"/>
          <w:szCs w:val="28"/>
          <w:lang w:val="uk-UA"/>
        </w:rPr>
        <w:t xml:space="preserve"> </w:t>
      </w:r>
      <w:proofErr w:type="spellStart"/>
      <w:r w:rsidR="00E42860">
        <w:rPr>
          <w:b/>
          <w:sz w:val="28"/>
          <w:szCs w:val="28"/>
          <w:lang w:val="uk-UA"/>
        </w:rPr>
        <w:t>Мошнязі</w:t>
      </w:r>
      <w:proofErr w:type="spellEnd"/>
      <w:r w:rsidR="00E42860">
        <w:rPr>
          <w:b/>
          <w:sz w:val="28"/>
          <w:szCs w:val="28"/>
          <w:lang w:val="uk-UA"/>
        </w:rPr>
        <w:t xml:space="preserve"> (</w:t>
      </w:r>
      <w:proofErr w:type="spellStart"/>
      <w:r w:rsidR="00E42860">
        <w:rPr>
          <w:b/>
          <w:sz w:val="28"/>
          <w:szCs w:val="28"/>
          <w:lang w:val="uk-UA"/>
        </w:rPr>
        <w:t>Мошняга</w:t>
      </w:r>
      <w:proofErr w:type="spellEnd"/>
      <w:r w:rsidR="00E42860">
        <w:rPr>
          <w:b/>
          <w:sz w:val="28"/>
          <w:szCs w:val="28"/>
          <w:lang w:val="uk-UA"/>
        </w:rPr>
        <w:t>) Наталії Миколаївні</w:t>
      </w:r>
      <w:r w:rsidR="00E42860" w:rsidRPr="001A2F49">
        <w:rPr>
          <w:sz w:val="28"/>
          <w:szCs w:val="28"/>
          <w:lang w:val="uk-UA"/>
        </w:rPr>
        <w:t xml:space="preserve"> </w:t>
      </w:r>
      <w:r w:rsidR="00E42860" w:rsidRPr="005D3C55">
        <w:rPr>
          <w:sz w:val="28"/>
          <w:szCs w:val="28"/>
          <w:lang w:val="uk-UA"/>
        </w:rPr>
        <w:t xml:space="preserve"> </w:t>
      </w:r>
      <w:r w:rsidR="00E42860" w:rsidRPr="005D3C55">
        <w:rPr>
          <w:bCs/>
          <w:sz w:val="28"/>
          <w:szCs w:val="28"/>
          <w:lang w:val="uk-UA"/>
        </w:rPr>
        <w:t>на складання про</w:t>
      </w:r>
      <w:r w:rsidR="00E42860">
        <w:rPr>
          <w:bCs/>
          <w:sz w:val="28"/>
          <w:szCs w:val="28"/>
          <w:lang w:val="uk-UA"/>
        </w:rPr>
        <w:t>є</w:t>
      </w:r>
      <w:r w:rsidR="00E42860" w:rsidRPr="005D3C55">
        <w:rPr>
          <w:bCs/>
          <w:sz w:val="28"/>
          <w:szCs w:val="28"/>
          <w:lang w:val="uk-UA"/>
        </w:rPr>
        <w:t xml:space="preserve">кту </w:t>
      </w:r>
      <w:r w:rsidR="00E42860">
        <w:rPr>
          <w:bCs/>
          <w:sz w:val="28"/>
          <w:szCs w:val="28"/>
          <w:lang w:val="uk-UA"/>
        </w:rPr>
        <w:t>землеустрою щодо відведення</w:t>
      </w:r>
      <w:r w:rsidR="00E42860" w:rsidRPr="005D3C55">
        <w:rPr>
          <w:bCs/>
          <w:sz w:val="28"/>
          <w:szCs w:val="28"/>
          <w:lang w:val="uk-UA"/>
        </w:rPr>
        <w:t xml:space="preserve"> земельної</w:t>
      </w:r>
      <w:r w:rsidR="00E42860">
        <w:rPr>
          <w:bCs/>
          <w:sz w:val="28"/>
          <w:szCs w:val="28"/>
          <w:lang w:val="uk-UA"/>
        </w:rPr>
        <w:t xml:space="preserve"> </w:t>
      </w:r>
      <w:r w:rsidR="00E42860" w:rsidRPr="005D3C55">
        <w:rPr>
          <w:bCs/>
          <w:sz w:val="28"/>
          <w:szCs w:val="28"/>
          <w:lang w:val="uk-UA"/>
        </w:rPr>
        <w:t xml:space="preserve"> ділянки, орієнтовною площею 0,</w:t>
      </w:r>
      <w:r w:rsidR="00E42860">
        <w:rPr>
          <w:bCs/>
          <w:sz w:val="28"/>
          <w:szCs w:val="28"/>
          <w:lang w:val="uk-UA"/>
        </w:rPr>
        <w:t>0700</w:t>
      </w:r>
      <w:r w:rsidR="00E42860" w:rsidRPr="005D3C55">
        <w:rPr>
          <w:bCs/>
          <w:sz w:val="28"/>
          <w:szCs w:val="28"/>
          <w:lang w:val="uk-UA"/>
        </w:rPr>
        <w:t xml:space="preserve">га, </w:t>
      </w:r>
      <w:r w:rsidR="00E42860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E42860">
        <w:rPr>
          <w:sz w:val="28"/>
          <w:szCs w:val="28"/>
          <w:lang w:val="uk-UA"/>
        </w:rPr>
        <w:t xml:space="preserve">                     </w:t>
      </w:r>
      <w:r w:rsidR="00E42860" w:rsidRPr="005D3C55">
        <w:rPr>
          <w:sz w:val="28"/>
          <w:szCs w:val="28"/>
          <w:lang w:val="uk-UA"/>
        </w:rPr>
        <w:lastRenderedPageBreak/>
        <w:t xml:space="preserve">(код 02.01) </w:t>
      </w:r>
      <w:r w:rsidR="00E42860" w:rsidRPr="005B4451">
        <w:rPr>
          <w:sz w:val="28"/>
          <w:szCs w:val="28"/>
          <w:lang w:val="uk-UA"/>
        </w:rPr>
        <w:t>за адресою</w:t>
      </w:r>
      <w:r w:rsidR="00E42860">
        <w:rPr>
          <w:b/>
          <w:sz w:val="28"/>
          <w:szCs w:val="28"/>
          <w:lang w:val="uk-UA"/>
        </w:rPr>
        <w:t xml:space="preserve"> вул. Підлісна</w:t>
      </w:r>
      <w:r w:rsidR="00E42860" w:rsidRPr="00901B84">
        <w:rPr>
          <w:sz w:val="28"/>
          <w:szCs w:val="28"/>
          <w:lang w:val="uk-UA"/>
        </w:rPr>
        <w:t>,</w:t>
      </w:r>
      <w:r w:rsidR="00E42860" w:rsidRPr="00B737B7">
        <w:rPr>
          <w:b/>
          <w:sz w:val="28"/>
          <w:szCs w:val="28"/>
          <w:lang w:val="uk-UA"/>
        </w:rPr>
        <w:t xml:space="preserve"> </w:t>
      </w:r>
      <w:r w:rsidR="00E42860">
        <w:rPr>
          <w:b/>
          <w:sz w:val="28"/>
          <w:szCs w:val="28"/>
          <w:lang w:val="uk-UA"/>
        </w:rPr>
        <w:t>поруч з будинковолодінням №9</w:t>
      </w:r>
      <w:r w:rsidR="009B56D6">
        <w:rPr>
          <w:b/>
          <w:sz w:val="28"/>
          <w:szCs w:val="28"/>
          <w:lang w:val="uk-UA"/>
        </w:rPr>
        <w:t xml:space="preserve"> </w:t>
      </w:r>
      <w:r w:rsidR="009B56D6">
        <w:rPr>
          <w:sz w:val="28"/>
          <w:szCs w:val="28"/>
          <w:lang w:val="uk-UA"/>
        </w:rPr>
        <w:t xml:space="preserve">(підстава: заява  </w:t>
      </w:r>
      <w:proofErr w:type="spellStart"/>
      <w:r w:rsidR="009B56D6">
        <w:rPr>
          <w:sz w:val="28"/>
          <w:szCs w:val="28"/>
          <w:lang w:val="uk-UA"/>
        </w:rPr>
        <w:t>Мошняги</w:t>
      </w:r>
      <w:proofErr w:type="spellEnd"/>
      <w:r w:rsidR="009B56D6">
        <w:rPr>
          <w:sz w:val="28"/>
          <w:szCs w:val="28"/>
          <w:lang w:val="uk-UA"/>
        </w:rPr>
        <w:t xml:space="preserve"> Н.М., зареєстрована 08.09.2020р. за                                       №М-5788/0-04/01</w:t>
      </w:r>
      <w:r w:rsidR="003E12E8">
        <w:rPr>
          <w:sz w:val="28"/>
          <w:szCs w:val="28"/>
          <w:lang w:val="uk-UA"/>
        </w:rPr>
        <w:t>)</w:t>
      </w:r>
      <w:r w:rsidR="00AE1D28">
        <w:rPr>
          <w:b/>
          <w:sz w:val="28"/>
          <w:szCs w:val="28"/>
          <w:lang w:val="uk-UA"/>
        </w:rPr>
        <w:t>.</w:t>
      </w:r>
    </w:p>
    <w:p w:rsidR="00FF60F3" w:rsidRDefault="00FF60F3" w:rsidP="00FF60F3">
      <w:pPr>
        <w:ind w:firstLine="708"/>
        <w:jc w:val="both"/>
        <w:rPr>
          <w:b/>
          <w:sz w:val="27"/>
          <w:szCs w:val="27"/>
          <w:lang w:val="uk-UA"/>
        </w:rPr>
      </w:pPr>
    </w:p>
    <w:p w:rsidR="00FF60F3" w:rsidRPr="00436EC2" w:rsidRDefault="00FF60F3" w:rsidP="00FF60F3">
      <w:pPr>
        <w:ind w:firstLine="708"/>
        <w:jc w:val="both"/>
        <w:rPr>
          <w:spacing w:val="-20"/>
          <w:sz w:val="27"/>
          <w:szCs w:val="27"/>
          <w:lang w:val="uk-UA"/>
        </w:rPr>
      </w:pPr>
      <w:r w:rsidRPr="00436EC2">
        <w:rPr>
          <w:b/>
          <w:sz w:val="27"/>
          <w:szCs w:val="27"/>
          <w:lang w:val="uk-UA"/>
        </w:rPr>
        <w:t>1</w:t>
      </w:r>
      <w:r w:rsidRPr="00436E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436EC2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Николаєвич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Павліні</w:t>
      </w:r>
      <w:proofErr w:type="spellEnd"/>
      <w:r>
        <w:rPr>
          <w:b/>
          <w:sz w:val="28"/>
          <w:szCs w:val="28"/>
          <w:lang w:val="uk-UA"/>
        </w:rPr>
        <w:t xml:space="preserve"> Василівні</w:t>
      </w:r>
      <w:r w:rsidRPr="00436EC2">
        <w:rPr>
          <w:sz w:val="28"/>
          <w:szCs w:val="28"/>
          <w:lang w:val="uk-UA"/>
        </w:rPr>
        <w:t xml:space="preserve">, </w:t>
      </w:r>
      <w:r w:rsidRPr="00436EC2">
        <w:rPr>
          <w:bCs/>
          <w:sz w:val="28"/>
          <w:szCs w:val="28"/>
          <w:lang w:val="uk-UA"/>
        </w:rPr>
        <w:t>на складання про</w:t>
      </w:r>
      <w:r w:rsidR="008A1EC9">
        <w:rPr>
          <w:bCs/>
          <w:sz w:val="28"/>
          <w:szCs w:val="28"/>
          <w:lang w:val="uk-UA"/>
        </w:rPr>
        <w:t>є</w:t>
      </w:r>
      <w:r w:rsidRPr="00436EC2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 xml:space="preserve">землеустрою щодо відведення </w:t>
      </w:r>
      <w:r w:rsidRPr="00436EC2">
        <w:rPr>
          <w:bCs/>
          <w:sz w:val="28"/>
          <w:szCs w:val="28"/>
          <w:lang w:val="uk-UA"/>
        </w:rPr>
        <w:t xml:space="preserve">земельної ділянки, орієнтовною площею 0,1000га, </w:t>
      </w:r>
      <w:r w:rsidRPr="00436EC2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A83EFF">
        <w:rPr>
          <w:sz w:val="28"/>
          <w:szCs w:val="28"/>
          <w:lang w:val="uk-UA"/>
        </w:rPr>
        <w:t xml:space="preserve">  </w:t>
      </w:r>
      <w:r w:rsidRPr="00436EC2">
        <w:rPr>
          <w:sz w:val="28"/>
          <w:szCs w:val="28"/>
          <w:lang w:val="uk-UA"/>
        </w:rPr>
        <w:t>(код 02.01) за адресою</w:t>
      </w:r>
      <w:r>
        <w:rPr>
          <w:sz w:val="28"/>
          <w:szCs w:val="28"/>
          <w:lang w:val="uk-UA"/>
        </w:rPr>
        <w:t xml:space="preserve"> </w:t>
      </w:r>
      <w:r w:rsidR="008A1EC9">
        <w:rPr>
          <w:sz w:val="28"/>
          <w:szCs w:val="28"/>
          <w:lang w:val="uk-UA"/>
        </w:rPr>
        <w:t xml:space="preserve">                                                   </w:t>
      </w:r>
      <w:r w:rsidRPr="00436EC2">
        <w:rPr>
          <w:b/>
          <w:sz w:val="28"/>
          <w:szCs w:val="28"/>
          <w:lang w:val="uk-UA"/>
        </w:rPr>
        <w:t xml:space="preserve">вул. </w:t>
      </w:r>
      <w:proofErr w:type="spellStart"/>
      <w:r>
        <w:rPr>
          <w:b/>
          <w:sz w:val="28"/>
          <w:szCs w:val="28"/>
          <w:lang w:val="uk-UA"/>
        </w:rPr>
        <w:t>Глинницька</w:t>
      </w:r>
      <w:proofErr w:type="spellEnd"/>
      <w:r>
        <w:rPr>
          <w:b/>
          <w:sz w:val="28"/>
          <w:szCs w:val="28"/>
          <w:lang w:val="uk-UA"/>
        </w:rPr>
        <w:t>, 12</w:t>
      </w:r>
      <w:r w:rsidR="008A1EC9">
        <w:rPr>
          <w:b/>
          <w:sz w:val="28"/>
          <w:szCs w:val="28"/>
          <w:lang w:val="uk-UA"/>
        </w:rPr>
        <w:t xml:space="preserve"> </w:t>
      </w:r>
      <w:r w:rsidR="008A1EC9">
        <w:rPr>
          <w:sz w:val="28"/>
          <w:szCs w:val="28"/>
          <w:lang w:val="uk-UA"/>
        </w:rPr>
        <w:t xml:space="preserve">(підстава: заява  </w:t>
      </w:r>
      <w:proofErr w:type="spellStart"/>
      <w:r w:rsidR="008A1EC9">
        <w:rPr>
          <w:sz w:val="28"/>
          <w:szCs w:val="28"/>
          <w:lang w:val="uk-UA"/>
        </w:rPr>
        <w:t>Николаєвич</w:t>
      </w:r>
      <w:proofErr w:type="spellEnd"/>
      <w:r w:rsidR="008A1EC9">
        <w:rPr>
          <w:sz w:val="28"/>
          <w:szCs w:val="28"/>
          <w:lang w:val="uk-UA"/>
        </w:rPr>
        <w:t xml:space="preserve"> П.В., зареєстрована 24.07.2020р. за №Н-4870/0-04/01</w:t>
      </w:r>
      <w:r w:rsidR="003E12E8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>.</w:t>
      </w:r>
    </w:p>
    <w:p w:rsidR="00E42860" w:rsidRDefault="00E42860" w:rsidP="00E42860">
      <w:pPr>
        <w:ind w:firstLine="708"/>
        <w:jc w:val="both"/>
        <w:rPr>
          <w:b/>
          <w:sz w:val="28"/>
          <w:szCs w:val="28"/>
          <w:lang w:val="uk-UA"/>
        </w:rPr>
      </w:pPr>
    </w:p>
    <w:p w:rsidR="00E42860" w:rsidRDefault="00E42860" w:rsidP="00E4286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Передати Леонтій Олені Мар’янівні, </w:t>
      </w:r>
      <w:r>
        <w:rPr>
          <w:sz w:val="28"/>
          <w:szCs w:val="28"/>
          <w:lang w:val="uk-UA"/>
        </w:rPr>
        <w:t xml:space="preserve">безоплатно у власність </w:t>
      </w:r>
      <w:r>
        <w:rPr>
          <w:bCs/>
          <w:sz w:val="28"/>
          <w:szCs w:val="28"/>
          <w:lang w:val="uk-UA"/>
        </w:rPr>
        <w:t>земельну ділянку</w:t>
      </w:r>
      <w:r w:rsidR="003E12E8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0,0746га </w:t>
      </w:r>
      <w:r>
        <w:rPr>
          <w:sz w:val="28"/>
          <w:szCs w:val="28"/>
          <w:lang w:val="uk-UA"/>
        </w:rPr>
        <w:t>(кадастровий номер 7310136300:19:001:1192)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 обслуговування житлового будинку, господарських будівель і споруд </w:t>
      </w:r>
      <w:r w:rsidR="00AE1D28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(код 02.01) за адресою </w:t>
      </w:r>
      <w:r>
        <w:rPr>
          <w:b/>
          <w:sz w:val="28"/>
          <w:szCs w:val="28"/>
          <w:lang w:val="uk-UA"/>
        </w:rPr>
        <w:t>вул. Ранкова, 1-А</w:t>
      </w:r>
      <w:r>
        <w:rPr>
          <w:bCs/>
          <w:sz w:val="28"/>
          <w:szCs w:val="28"/>
          <w:lang w:val="uk-UA"/>
        </w:rPr>
        <w:t xml:space="preserve"> </w:t>
      </w:r>
      <w:r w:rsidR="008A1EC9">
        <w:rPr>
          <w:sz w:val="28"/>
          <w:szCs w:val="28"/>
          <w:lang w:val="uk-UA"/>
        </w:rPr>
        <w:t>(підстава: заява  Леонтій О.М., зареєстрована 03.09.2020р. за №</w:t>
      </w:r>
      <w:r w:rsidR="003E12E8">
        <w:rPr>
          <w:sz w:val="28"/>
          <w:szCs w:val="28"/>
          <w:lang w:val="uk-UA"/>
        </w:rPr>
        <w:t>Л</w:t>
      </w:r>
      <w:r w:rsidR="008A1EC9">
        <w:rPr>
          <w:sz w:val="28"/>
          <w:szCs w:val="28"/>
          <w:lang w:val="uk-UA"/>
        </w:rPr>
        <w:t xml:space="preserve">-5714/0-04/01, </w:t>
      </w:r>
      <w:r>
        <w:rPr>
          <w:sz w:val="28"/>
          <w:szCs w:val="28"/>
          <w:lang w:val="uk-UA"/>
        </w:rPr>
        <w:t>в обліку індивідуальних забудовників зареєстрована за №732 від 07.04.2020р.)</w:t>
      </w:r>
    </w:p>
    <w:p w:rsidR="00E42860" w:rsidRDefault="00E42860" w:rsidP="00E42860">
      <w:pPr>
        <w:pStyle w:val="a6"/>
        <w:tabs>
          <w:tab w:val="left" w:pos="708"/>
        </w:tabs>
        <w:ind w:left="1068"/>
        <w:rPr>
          <w:b/>
          <w:sz w:val="28"/>
          <w:szCs w:val="28"/>
          <w:lang w:val="uk-UA"/>
        </w:rPr>
      </w:pPr>
    </w:p>
    <w:p w:rsidR="006A02D6" w:rsidRDefault="00AE1D28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6A02D6">
        <w:rPr>
          <w:b/>
          <w:noProof/>
          <w:sz w:val="28"/>
          <w:lang w:val="uk-UA"/>
        </w:rPr>
        <w:t>. Відмовити:</w:t>
      </w:r>
    </w:p>
    <w:p w:rsidR="00137B56" w:rsidRDefault="00137B56" w:rsidP="006A02D6">
      <w:pPr>
        <w:ind w:firstLine="708"/>
        <w:jc w:val="both"/>
        <w:rPr>
          <w:b/>
          <w:noProof/>
          <w:sz w:val="28"/>
          <w:lang w:val="uk-UA"/>
        </w:rPr>
      </w:pPr>
    </w:p>
    <w:p w:rsidR="003C3B9F" w:rsidRDefault="00AE1D28" w:rsidP="00137B56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="00137B56">
        <w:rPr>
          <w:b/>
          <w:noProof/>
          <w:sz w:val="28"/>
          <w:lang w:val="uk-UA"/>
        </w:rPr>
        <w:t>.1.</w:t>
      </w:r>
      <w:r w:rsidR="00137B56">
        <w:rPr>
          <w:b/>
          <w:sz w:val="28"/>
          <w:szCs w:val="28"/>
          <w:lang w:val="uk-UA"/>
        </w:rPr>
        <w:t xml:space="preserve"> </w:t>
      </w:r>
      <w:proofErr w:type="spellStart"/>
      <w:r w:rsidR="00D72404">
        <w:rPr>
          <w:b/>
          <w:sz w:val="28"/>
          <w:szCs w:val="28"/>
          <w:lang w:val="uk-UA"/>
        </w:rPr>
        <w:t>Г</w:t>
      </w:r>
      <w:r w:rsidR="00FF2449">
        <w:rPr>
          <w:b/>
          <w:sz w:val="28"/>
          <w:szCs w:val="28"/>
          <w:lang w:val="uk-UA"/>
        </w:rPr>
        <w:t>афійчуку</w:t>
      </w:r>
      <w:proofErr w:type="spellEnd"/>
      <w:r w:rsidR="00FF2449">
        <w:rPr>
          <w:b/>
          <w:sz w:val="28"/>
          <w:szCs w:val="28"/>
          <w:lang w:val="uk-UA"/>
        </w:rPr>
        <w:t xml:space="preserve"> Івану Миколайовичу</w:t>
      </w:r>
      <w:r w:rsidR="00137B56">
        <w:rPr>
          <w:sz w:val="28"/>
          <w:szCs w:val="28"/>
          <w:lang w:val="uk-UA"/>
        </w:rPr>
        <w:t xml:space="preserve"> </w:t>
      </w:r>
      <w:r w:rsidR="00137B56">
        <w:rPr>
          <w:noProof/>
          <w:sz w:val="28"/>
          <w:lang w:val="uk-UA"/>
        </w:rPr>
        <w:t xml:space="preserve">у наданні </w:t>
      </w:r>
      <w:r w:rsidR="00137B56">
        <w:rPr>
          <w:sz w:val="28"/>
          <w:szCs w:val="28"/>
          <w:lang w:val="uk-UA"/>
        </w:rPr>
        <w:t>дозволу</w:t>
      </w:r>
      <w:r w:rsidR="00137B56" w:rsidRPr="005D3C55">
        <w:rPr>
          <w:sz w:val="28"/>
          <w:szCs w:val="28"/>
          <w:lang w:val="uk-UA"/>
        </w:rPr>
        <w:t xml:space="preserve"> </w:t>
      </w:r>
      <w:r w:rsidR="00137B56" w:rsidRPr="005D3C55">
        <w:rPr>
          <w:bCs/>
          <w:sz w:val="28"/>
          <w:szCs w:val="28"/>
          <w:lang w:val="uk-UA"/>
        </w:rPr>
        <w:t>на складання про</w:t>
      </w:r>
      <w:r w:rsidR="00137B56">
        <w:rPr>
          <w:bCs/>
          <w:sz w:val="28"/>
          <w:szCs w:val="28"/>
          <w:lang w:val="uk-UA"/>
        </w:rPr>
        <w:t>є</w:t>
      </w:r>
      <w:r w:rsidR="00137B56" w:rsidRPr="005D3C55">
        <w:rPr>
          <w:bCs/>
          <w:sz w:val="28"/>
          <w:szCs w:val="28"/>
          <w:lang w:val="uk-UA"/>
        </w:rPr>
        <w:t xml:space="preserve">кту </w:t>
      </w:r>
      <w:r w:rsidR="00137B56">
        <w:rPr>
          <w:bCs/>
          <w:sz w:val="28"/>
          <w:szCs w:val="28"/>
          <w:lang w:val="uk-UA"/>
        </w:rPr>
        <w:t>землеустрою щодо  відведення</w:t>
      </w:r>
      <w:r w:rsidR="00137B56" w:rsidRPr="005D3C55">
        <w:rPr>
          <w:bCs/>
          <w:sz w:val="28"/>
          <w:szCs w:val="28"/>
          <w:lang w:val="uk-UA"/>
        </w:rPr>
        <w:t xml:space="preserve"> земельної</w:t>
      </w:r>
      <w:r w:rsidR="00137B56">
        <w:rPr>
          <w:bCs/>
          <w:sz w:val="28"/>
          <w:szCs w:val="28"/>
          <w:lang w:val="uk-UA"/>
        </w:rPr>
        <w:t xml:space="preserve"> </w:t>
      </w:r>
      <w:r w:rsidR="00137B5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137B56">
        <w:rPr>
          <w:bCs/>
          <w:sz w:val="28"/>
          <w:szCs w:val="28"/>
          <w:lang w:val="uk-UA"/>
        </w:rPr>
        <w:t xml:space="preserve"> </w:t>
      </w:r>
      <w:r w:rsidR="00137B56" w:rsidRPr="005D3C55">
        <w:rPr>
          <w:bCs/>
          <w:sz w:val="28"/>
          <w:szCs w:val="28"/>
          <w:lang w:val="uk-UA"/>
        </w:rPr>
        <w:t xml:space="preserve"> 0,</w:t>
      </w:r>
      <w:r w:rsidR="00137B56">
        <w:rPr>
          <w:bCs/>
          <w:sz w:val="28"/>
          <w:szCs w:val="28"/>
          <w:lang w:val="uk-UA"/>
        </w:rPr>
        <w:t>1000</w:t>
      </w:r>
      <w:r w:rsidR="00137B56" w:rsidRPr="005D3C55">
        <w:rPr>
          <w:bCs/>
          <w:sz w:val="28"/>
          <w:szCs w:val="28"/>
          <w:lang w:val="uk-UA"/>
        </w:rPr>
        <w:t xml:space="preserve">га, </w:t>
      </w:r>
      <w:r w:rsidR="00137B56" w:rsidRPr="005D3C55">
        <w:rPr>
          <w:sz w:val="28"/>
          <w:szCs w:val="28"/>
          <w:lang w:val="uk-UA"/>
        </w:rPr>
        <w:t>у власність</w:t>
      </w:r>
      <w:r w:rsidR="00137B56">
        <w:rPr>
          <w:sz w:val="28"/>
          <w:szCs w:val="28"/>
          <w:lang w:val="uk-UA"/>
        </w:rPr>
        <w:t xml:space="preserve"> </w:t>
      </w:r>
      <w:r w:rsidR="00137B56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137B56">
        <w:rPr>
          <w:sz w:val="28"/>
          <w:szCs w:val="28"/>
          <w:lang w:val="uk-UA"/>
        </w:rPr>
        <w:t xml:space="preserve">  </w:t>
      </w:r>
      <w:r w:rsidR="00137B56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137B56">
        <w:rPr>
          <w:sz w:val="28"/>
          <w:szCs w:val="28"/>
          <w:lang w:val="uk-UA"/>
        </w:rPr>
        <w:t xml:space="preserve"> </w:t>
      </w:r>
      <w:r w:rsidR="00137B56" w:rsidRPr="005D3C55">
        <w:rPr>
          <w:sz w:val="28"/>
          <w:szCs w:val="28"/>
          <w:lang w:val="uk-UA"/>
        </w:rPr>
        <w:t xml:space="preserve"> (код 02.01)</w:t>
      </w:r>
      <w:r w:rsidR="00137B56" w:rsidRPr="00992C7B">
        <w:rPr>
          <w:sz w:val="28"/>
          <w:szCs w:val="28"/>
          <w:lang w:val="uk-UA"/>
        </w:rPr>
        <w:t xml:space="preserve"> за адресою</w:t>
      </w:r>
      <w:r w:rsidR="00137B56">
        <w:rPr>
          <w:b/>
          <w:bCs/>
          <w:sz w:val="28"/>
          <w:szCs w:val="28"/>
          <w:lang w:val="uk-UA"/>
        </w:rPr>
        <w:t xml:space="preserve"> </w:t>
      </w:r>
      <w:r w:rsidR="00137B56" w:rsidRPr="00C80E88">
        <w:rPr>
          <w:b/>
          <w:bCs/>
          <w:sz w:val="28"/>
          <w:szCs w:val="28"/>
          <w:lang w:val="uk-UA"/>
        </w:rPr>
        <w:t xml:space="preserve">вул. </w:t>
      </w:r>
      <w:proofErr w:type="spellStart"/>
      <w:r w:rsidR="00FF2449">
        <w:rPr>
          <w:b/>
          <w:bCs/>
          <w:sz w:val="28"/>
          <w:szCs w:val="28"/>
          <w:lang w:val="uk-UA"/>
        </w:rPr>
        <w:t>Путильська</w:t>
      </w:r>
      <w:proofErr w:type="spellEnd"/>
      <w:r w:rsidR="00FF2449">
        <w:rPr>
          <w:b/>
          <w:bCs/>
          <w:sz w:val="28"/>
          <w:szCs w:val="28"/>
          <w:lang w:val="uk-UA"/>
        </w:rPr>
        <w:t>, позаду будинковолодіння №30</w:t>
      </w:r>
      <w:r w:rsidR="00137B56" w:rsidRPr="001035AF">
        <w:rPr>
          <w:bCs/>
          <w:sz w:val="28"/>
          <w:szCs w:val="28"/>
          <w:lang w:val="uk-UA"/>
        </w:rPr>
        <w:t>,</w:t>
      </w:r>
      <w:r w:rsidR="00137B56">
        <w:rPr>
          <w:sz w:val="28"/>
          <w:szCs w:val="28"/>
          <w:lang w:val="uk-UA"/>
        </w:rPr>
        <w:t xml:space="preserve"> </w:t>
      </w:r>
      <w:r w:rsidR="00FF2449">
        <w:rPr>
          <w:noProof/>
          <w:sz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FF2449">
        <w:rPr>
          <w:noProof/>
          <w:sz w:val="28"/>
          <w:lang w:val="en-US"/>
        </w:rPr>
        <w:t>VII</w:t>
      </w:r>
      <w:r w:rsidR="00FF2449">
        <w:rPr>
          <w:noProof/>
          <w:sz w:val="28"/>
          <w:lang w:val="uk-UA"/>
        </w:rPr>
        <w:t xml:space="preserve"> скликання  від 27.03.2014р. №1171</w:t>
      </w:r>
      <w:r w:rsidR="00FF2449">
        <w:rPr>
          <w:sz w:val="28"/>
          <w:szCs w:val="28"/>
          <w:lang w:val="uk-UA"/>
        </w:rPr>
        <w:t xml:space="preserve"> </w:t>
      </w:r>
      <w:r w:rsidR="00DE5E11">
        <w:rPr>
          <w:sz w:val="28"/>
          <w:szCs w:val="28"/>
          <w:lang w:val="uk-UA"/>
        </w:rPr>
        <w:t>(в обліку індивідуальних забудовників не зареєстрований)</w:t>
      </w:r>
      <w:r w:rsidR="003C3B9F">
        <w:rPr>
          <w:noProof/>
          <w:sz w:val="28"/>
          <w:lang w:val="uk-UA"/>
        </w:rPr>
        <w:t>.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547E1C" w:rsidRDefault="00AE1D28" w:rsidP="00547E1C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A545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F60451" w:rsidRPr="00547E1C">
        <w:rPr>
          <w:b/>
          <w:sz w:val="28"/>
          <w:szCs w:val="28"/>
          <w:lang w:val="uk-UA"/>
        </w:rPr>
        <w:t>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proofErr w:type="spellStart"/>
      <w:r w:rsidR="00547E1C">
        <w:rPr>
          <w:b/>
          <w:sz w:val="28"/>
          <w:szCs w:val="28"/>
          <w:lang w:val="uk-UA"/>
        </w:rPr>
        <w:t>Велечук</w:t>
      </w:r>
      <w:proofErr w:type="spellEnd"/>
      <w:r w:rsidR="00547E1C">
        <w:rPr>
          <w:b/>
          <w:sz w:val="28"/>
          <w:szCs w:val="28"/>
          <w:lang w:val="uk-UA"/>
        </w:rPr>
        <w:t xml:space="preserve"> Ірині Степанівні</w:t>
      </w:r>
      <w:r w:rsidR="00547E1C">
        <w:rPr>
          <w:sz w:val="28"/>
          <w:szCs w:val="28"/>
          <w:lang w:val="uk-UA"/>
        </w:rPr>
        <w:t xml:space="preserve"> </w:t>
      </w:r>
      <w:r w:rsidR="00547E1C">
        <w:rPr>
          <w:noProof/>
          <w:sz w:val="28"/>
          <w:lang w:val="uk-UA"/>
        </w:rPr>
        <w:t xml:space="preserve"> у наданні </w:t>
      </w:r>
      <w:r w:rsidR="00547E1C">
        <w:rPr>
          <w:sz w:val="28"/>
          <w:szCs w:val="28"/>
          <w:lang w:val="uk-UA"/>
        </w:rPr>
        <w:t>дозволу</w:t>
      </w:r>
      <w:r w:rsidR="00547E1C" w:rsidRPr="005D3C55">
        <w:rPr>
          <w:sz w:val="28"/>
          <w:szCs w:val="28"/>
          <w:lang w:val="uk-UA"/>
        </w:rPr>
        <w:t xml:space="preserve"> </w:t>
      </w:r>
      <w:r w:rsidR="00547E1C" w:rsidRPr="005D3C55">
        <w:rPr>
          <w:bCs/>
          <w:sz w:val="28"/>
          <w:szCs w:val="28"/>
          <w:lang w:val="uk-UA"/>
        </w:rPr>
        <w:t>на складання про</w:t>
      </w:r>
      <w:r w:rsidR="00547E1C">
        <w:rPr>
          <w:bCs/>
          <w:sz w:val="28"/>
          <w:szCs w:val="28"/>
          <w:lang w:val="uk-UA"/>
        </w:rPr>
        <w:t>є</w:t>
      </w:r>
      <w:r w:rsidR="00547E1C" w:rsidRPr="005D3C55">
        <w:rPr>
          <w:bCs/>
          <w:sz w:val="28"/>
          <w:szCs w:val="28"/>
          <w:lang w:val="uk-UA"/>
        </w:rPr>
        <w:t xml:space="preserve">кту </w:t>
      </w:r>
      <w:r w:rsidR="00547E1C">
        <w:rPr>
          <w:bCs/>
          <w:sz w:val="28"/>
          <w:szCs w:val="28"/>
          <w:lang w:val="uk-UA"/>
        </w:rPr>
        <w:t>землеустрою щодо  відведення</w:t>
      </w:r>
      <w:r w:rsidR="00547E1C" w:rsidRPr="005D3C55">
        <w:rPr>
          <w:bCs/>
          <w:sz w:val="28"/>
          <w:szCs w:val="28"/>
          <w:lang w:val="uk-UA"/>
        </w:rPr>
        <w:t xml:space="preserve"> земельної</w:t>
      </w:r>
      <w:r w:rsidR="00547E1C">
        <w:rPr>
          <w:bCs/>
          <w:sz w:val="28"/>
          <w:szCs w:val="28"/>
          <w:lang w:val="uk-UA"/>
        </w:rPr>
        <w:t xml:space="preserve"> </w:t>
      </w:r>
      <w:r w:rsidR="00547E1C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547E1C">
        <w:rPr>
          <w:bCs/>
          <w:sz w:val="28"/>
          <w:szCs w:val="28"/>
          <w:lang w:val="uk-UA"/>
        </w:rPr>
        <w:t xml:space="preserve"> </w:t>
      </w:r>
      <w:r w:rsidR="00547E1C" w:rsidRPr="005D3C55">
        <w:rPr>
          <w:bCs/>
          <w:sz w:val="28"/>
          <w:szCs w:val="28"/>
          <w:lang w:val="uk-UA"/>
        </w:rPr>
        <w:t xml:space="preserve"> 0,</w:t>
      </w:r>
      <w:r w:rsidR="00547E1C">
        <w:rPr>
          <w:bCs/>
          <w:sz w:val="28"/>
          <w:szCs w:val="28"/>
          <w:lang w:val="uk-UA"/>
        </w:rPr>
        <w:t>1000</w:t>
      </w:r>
      <w:r w:rsidR="00547E1C" w:rsidRPr="005D3C55">
        <w:rPr>
          <w:bCs/>
          <w:sz w:val="28"/>
          <w:szCs w:val="28"/>
          <w:lang w:val="uk-UA"/>
        </w:rPr>
        <w:t xml:space="preserve">га, </w:t>
      </w:r>
      <w:r w:rsidR="00547E1C" w:rsidRPr="005D3C55">
        <w:rPr>
          <w:sz w:val="28"/>
          <w:szCs w:val="28"/>
          <w:lang w:val="uk-UA"/>
        </w:rPr>
        <w:t>у власність</w:t>
      </w:r>
      <w:r w:rsidR="00547E1C">
        <w:rPr>
          <w:sz w:val="28"/>
          <w:szCs w:val="28"/>
          <w:lang w:val="uk-UA"/>
        </w:rPr>
        <w:t xml:space="preserve"> </w:t>
      </w:r>
      <w:r w:rsidR="00547E1C"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 w:rsidR="00547E1C">
        <w:rPr>
          <w:sz w:val="28"/>
          <w:szCs w:val="28"/>
          <w:lang w:val="uk-UA"/>
        </w:rPr>
        <w:t xml:space="preserve">  </w:t>
      </w:r>
      <w:r w:rsidR="00547E1C"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 w:rsidR="00547E1C">
        <w:rPr>
          <w:sz w:val="28"/>
          <w:szCs w:val="28"/>
          <w:lang w:val="uk-UA"/>
        </w:rPr>
        <w:t xml:space="preserve"> </w:t>
      </w:r>
      <w:r w:rsidR="00547E1C" w:rsidRPr="005D3C55">
        <w:rPr>
          <w:sz w:val="28"/>
          <w:szCs w:val="28"/>
          <w:lang w:val="uk-UA"/>
        </w:rPr>
        <w:t xml:space="preserve"> (код 02.01)</w:t>
      </w:r>
      <w:r w:rsidR="00547E1C" w:rsidRPr="00992C7B">
        <w:rPr>
          <w:sz w:val="28"/>
          <w:szCs w:val="28"/>
          <w:lang w:val="uk-UA"/>
        </w:rPr>
        <w:t xml:space="preserve"> за адресою</w:t>
      </w:r>
      <w:r w:rsidR="00547E1C">
        <w:rPr>
          <w:b/>
          <w:bCs/>
          <w:sz w:val="28"/>
          <w:szCs w:val="28"/>
          <w:lang w:val="uk-UA"/>
        </w:rPr>
        <w:t xml:space="preserve"> вул. </w:t>
      </w:r>
      <w:r w:rsidR="00547E1C" w:rsidRPr="00C80E88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547E1C">
        <w:rPr>
          <w:b/>
          <w:bCs/>
          <w:sz w:val="28"/>
          <w:szCs w:val="28"/>
          <w:lang w:val="uk-UA"/>
        </w:rPr>
        <w:t>Селезнівська</w:t>
      </w:r>
      <w:proofErr w:type="spellEnd"/>
      <w:r w:rsidR="00547E1C">
        <w:rPr>
          <w:b/>
          <w:bCs/>
          <w:sz w:val="28"/>
          <w:szCs w:val="28"/>
          <w:lang w:val="uk-UA"/>
        </w:rPr>
        <w:t xml:space="preserve"> </w:t>
      </w:r>
      <w:r w:rsidR="00547E1C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47E1C" w:rsidRPr="001035AF">
        <w:rPr>
          <w:bCs/>
          <w:sz w:val="28"/>
          <w:szCs w:val="28"/>
          <w:lang w:val="uk-UA"/>
        </w:rPr>
        <w:t>,</w:t>
      </w:r>
      <w:r w:rsidR="00547E1C">
        <w:rPr>
          <w:sz w:val="28"/>
          <w:szCs w:val="28"/>
          <w:lang w:val="uk-UA"/>
        </w:rPr>
        <w:t xml:space="preserve"> у зв’язку з відсутністю підстав  для надання переваги </w:t>
      </w:r>
      <w:proofErr w:type="spellStart"/>
      <w:r w:rsidR="00547E1C">
        <w:rPr>
          <w:sz w:val="28"/>
          <w:szCs w:val="28"/>
          <w:lang w:val="uk-UA"/>
        </w:rPr>
        <w:t>Велечук</w:t>
      </w:r>
      <w:proofErr w:type="spellEnd"/>
      <w:r w:rsidR="00547E1C">
        <w:rPr>
          <w:sz w:val="28"/>
          <w:szCs w:val="28"/>
          <w:lang w:val="uk-UA"/>
        </w:rPr>
        <w:t xml:space="preserve"> І.С.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="00547E1C" w:rsidRPr="00DE3CF2">
        <w:rPr>
          <w:sz w:val="28"/>
          <w:szCs w:val="28"/>
          <w:lang w:val="uk-UA"/>
        </w:rPr>
        <w:t xml:space="preserve"> </w:t>
      </w:r>
      <w:r w:rsidR="00547E1C">
        <w:rPr>
          <w:sz w:val="28"/>
          <w:szCs w:val="28"/>
          <w:lang w:val="uk-UA"/>
        </w:rPr>
        <w:t>(в обліку індивідуальних забудовників не зареєстрована)</w:t>
      </w:r>
      <w:r w:rsidR="00547E1C">
        <w:rPr>
          <w:noProof/>
          <w:sz w:val="28"/>
          <w:lang w:val="uk-UA"/>
        </w:rPr>
        <w:t>.</w:t>
      </w:r>
    </w:p>
    <w:p w:rsidR="0056579E" w:rsidRDefault="0056579E" w:rsidP="00547E1C">
      <w:pPr>
        <w:ind w:firstLine="708"/>
        <w:jc w:val="both"/>
        <w:rPr>
          <w:noProof/>
          <w:sz w:val="28"/>
          <w:lang w:val="uk-UA"/>
        </w:rPr>
      </w:pPr>
    </w:p>
    <w:p w:rsidR="0056579E" w:rsidRDefault="00AE1D28" w:rsidP="0056579E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3.3</w:t>
      </w:r>
      <w:r w:rsidR="0056579E" w:rsidRPr="001E281E">
        <w:rPr>
          <w:b/>
          <w:noProof/>
          <w:sz w:val="28"/>
          <w:lang w:val="uk-UA"/>
        </w:rPr>
        <w:t>. Фівці (Фівка) Роману Петровичу</w:t>
      </w:r>
      <w:r w:rsidR="0056579E">
        <w:rPr>
          <w:noProof/>
          <w:sz w:val="28"/>
          <w:lang w:val="uk-UA"/>
        </w:rPr>
        <w:t xml:space="preserve"> у наданні </w:t>
      </w:r>
      <w:r w:rsidR="0056579E">
        <w:rPr>
          <w:sz w:val="28"/>
          <w:szCs w:val="28"/>
          <w:lang w:val="uk-UA"/>
        </w:rPr>
        <w:t>дозволу</w:t>
      </w:r>
      <w:r w:rsidR="0056579E" w:rsidRPr="005D3C55">
        <w:rPr>
          <w:sz w:val="28"/>
          <w:szCs w:val="28"/>
          <w:lang w:val="uk-UA"/>
        </w:rPr>
        <w:t xml:space="preserve"> </w:t>
      </w:r>
      <w:r w:rsidR="0056579E" w:rsidRPr="005D3C55">
        <w:rPr>
          <w:bCs/>
          <w:sz w:val="28"/>
          <w:szCs w:val="28"/>
          <w:lang w:val="uk-UA"/>
        </w:rPr>
        <w:t>на складання про</w:t>
      </w:r>
      <w:r w:rsidR="0056579E">
        <w:rPr>
          <w:bCs/>
          <w:sz w:val="28"/>
          <w:szCs w:val="28"/>
          <w:lang w:val="uk-UA"/>
        </w:rPr>
        <w:t>є</w:t>
      </w:r>
      <w:r w:rsidR="0056579E" w:rsidRPr="005D3C55">
        <w:rPr>
          <w:bCs/>
          <w:sz w:val="28"/>
          <w:szCs w:val="28"/>
          <w:lang w:val="uk-UA"/>
        </w:rPr>
        <w:t xml:space="preserve">кту </w:t>
      </w:r>
      <w:r w:rsidR="0056579E">
        <w:rPr>
          <w:bCs/>
          <w:sz w:val="28"/>
          <w:szCs w:val="28"/>
          <w:lang w:val="uk-UA"/>
        </w:rPr>
        <w:t>землеустрою щодо відведення</w:t>
      </w:r>
      <w:r w:rsidR="0056579E" w:rsidRPr="005D3C55">
        <w:rPr>
          <w:bCs/>
          <w:sz w:val="28"/>
          <w:szCs w:val="28"/>
          <w:lang w:val="uk-UA"/>
        </w:rPr>
        <w:t xml:space="preserve"> земельної</w:t>
      </w:r>
      <w:r w:rsidR="0056579E">
        <w:rPr>
          <w:bCs/>
          <w:sz w:val="28"/>
          <w:szCs w:val="28"/>
          <w:lang w:val="uk-UA"/>
        </w:rPr>
        <w:t xml:space="preserve"> </w:t>
      </w:r>
      <w:r w:rsidR="0056579E" w:rsidRPr="005D3C55">
        <w:rPr>
          <w:bCs/>
          <w:sz w:val="28"/>
          <w:szCs w:val="28"/>
          <w:lang w:val="uk-UA"/>
        </w:rPr>
        <w:t xml:space="preserve"> ділянки, орієнтовною </w:t>
      </w:r>
      <w:r w:rsidR="0056579E" w:rsidRPr="005D3C55">
        <w:rPr>
          <w:bCs/>
          <w:sz w:val="28"/>
          <w:szCs w:val="28"/>
          <w:lang w:val="uk-UA"/>
        </w:rPr>
        <w:lastRenderedPageBreak/>
        <w:t>площею</w:t>
      </w:r>
      <w:r w:rsidR="0056579E">
        <w:rPr>
          <w:bCs/>
          <w:sz w:val="28"/>
          <w:szCs w:val="28"/>
          <w:lang w:val="uk-UA"/>
        </w:rPr>
        <w:t xml:space="preserve"> </w:t>
      </w:r>
      <w:r w:rsidR="0056579E" w:rsidRPr="005D3C55">
        <w:rPr>
          <w:bCs/>
          <w:sz w:val="28"/>
          <w:szCs w:val="28"/>
          <w:lang w:val="uk-UA"/>
        </w:rPr>
        <w:t xml:space="preserve"> 0,</w:t>
      </w:r>
      <w:r w:rsidR="0056579E">
        <w:rPr>
          <w:bCs/>
          <w:sz w:val="28"/>
          <w:szCs w:val="28"/>
          <w:lang w:val="uk-UA"/>
        </w:rPr>
        <w:t>10</w:t>
      </w:r>
      <w:r w:rsidR="0056579E" w:rsidRPr="005D3C55">
        <w:rPr>
          <w:bCs/>
          <w:sz w:val="28"/>
          <w:szCs w:val="28"/>
          <w:lang w:val="uk-UA"/>
        </w:rPr>
        <w:t xml:space="preserve">00га, </w:t>
      </w:r>
      <w:r w:rsidR="0056579E">
        <w:rPr>
          <w:sz w:val="28"/>
          <w:szCs w:val="28"/>
          <w:lang w:val="uk-UA"/>
        </w:rPr>
        <w:t xml:space="preserve">у власність за рахунок </w:t>
      </w:r>
      <w:r w:rsidR="0056579E" w:rsidRPr="005D3C55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 w:rsidR="0056579E">
        <w:rPr>
          <w:sz w:val="28"/>
          <w:szCs w:val="28"/>
          <w:lang w:val="uk-UA"/>
        </w:rPr>
        <w:t xml:space="preserve"> </w:t>
      </w:r>
      <w:r w:rsidR="0056579E" w:rsidRPr="005D3C55">
        <w:rPr>
          <w:sz w:val="28"/>
          <w:szCs w:val="28"/>
          <w:lang w:val="uk-UA"/>
        </w:rPr>
        <w:t xml:space="preserve"> (код 02.01) </w:t>
      </w:r>
      <w:r w:rsidR="0056579E">
        <w:rPr>
          <w:sz w:val="28"/>
          <w:szCs w:val="28"/>
          <w:lang w:val="uk-UA"/>
        </w:rPr>
        <w:t xml:space="preserve">за адресою </w:t>
      </w:r>
      <w:proofErr w:type="spellStart"/>
      <w:r w:rsidR="0056579E">
        <w:rPr>
          <w:b/>
          <w:sz w:val="28"/>
          <w:szCs w:val="28"/>
          <w:lang w:val="uk-UA"/>
        </w:rPr>
        <w:t>провул</w:t>
      </w:r>
      <w:proofErr w:type="spellEnd"/>
      <w:r w:rsidR="0056579E">
        <w:rPr>
          <w:b/>
          <w:sz w:val="28"/>
          <w:szCs w:val="28"/>
          <w:lang w:val="uk-UA"/>
        </w:rPr>
        <w:t xml:space="preserve">. </w:t>
      </w:r>
      <w:r w:rsidR="00335978">
        <w:rPr>
          <w:b/>
          <w:sz w:val="28"/>
          <w:szCs w:val="28"/>
          <w:lang w:val="uk-UA"/>
        </w:rPr>
        <w:t>Каштановий</w:t>
      </w:r>
      <w:r w:rsidR="0056579E">
        <w:rPr>
          <w:b/>
          <w:sz w:val="28"/>
          <w:szCs w:val="28"/>
          <w:lang w:val="uk-UA"/>
        </w:rPr>
        <w:t xml:space="preserve">, поруч </w:t>
      </w:r>
      <w:r w:rsidR="00E42860">
        <w:rPr>
          <w:b/>
          <w:sz w:val="28"/>
          <w:szCs w:val="28"/>
          <w:lang w:val="uk-UA"/>
        </w:rPr>
        <w:t xml:space="preserve">з </w:t>
      </w:r>
      <w:r w:rsidR="0056579E">
        <w:rPr>
          <w:b/>
          <w:sz w:val="28"/>
          <w:szCs w:val="28"/>
          <w:lang w:val="uk-UA"/>
        </w:rPr>
        <w:t>будинковолодіння</w:t>
      </w:r>
      <w:r w:rsidR="00E42860">
        <w:rPr>
          <w:b/>
          <w:sz w:val="28"/>
          <w:szCs w:val="28"/>
          <w:lang w:val="uk-UA"/>
        </w:rPr>
        <w:t>м</w:t>
      </w:r>
      <w:r w:rsidR="0056579E">
        <w:rPr>
          <w:b/>
          <w:sz w:val="28"/>
          <w:szCs w:val="28"/>
          <w:lang w:val="uk-UA"/>
        </w:rPr>
        <w:t xml:space="preserve"> № 2</w:t>
      </w:r>
      <w:r w:rsidR="00996C33">
        <w:rPr>
          <w:b/>
          <w:sz w:val="28"/>
          <w:szCs w:val="28"/>
          <w:lang w:val="uk-UA"/>
        </w:rPr>
        <w:t xml:space="preserve"> </w:t>
      </w:r>
      <w:r w:rsidR="0066710E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56579E">
        <w:rPr>
          <w:sz w:val="28"/>
          <w:szCs w:val="28"/>
          <w:lang w:val="uk-UA"/>
        </w:rPr>
        <w:t xml:space="preserve">, </w:t>
      </w:r>
      <w:r w:rsidR="0056579E">
        <w:rPr>
          <w:noProof/>
          <w:sz w:val="28"/>
          <w:lang w:val="uk-UA"/>
        </w:rPr>
        <w:t>у зв’язку   з тим, що це суперечить містобудівній документації «Коригування генерального плану міста Чернівців», затвердженої рішенням міської ради</w:t>
      </w:r>
      <w:r w:rsidR="008A1EC9">
        <w:rPr>
          <w:noProof/>
          <w:sz w:val="28"/>
          <w:lang w:val="uk-UA"/>
        </w:rPr>
        <w:t xml:space="preserve">                          </w:t>
      </w:r>
      <w:r w:rsidR="0056579E">
        <w:rPr>
          <w:noProof/>
          <w:sz w:val="28"/>
          <w:lang w:val="uk-UA"/>
        </w:rPr>
        <w:t xml:space="preserve"> </w:t>
      </w:r>
      <w:r w:rsidR="0056579E">
        <w:rPr>
          <w:noProof/>
          <w:sz w:val="28"/>
          <w:lang w:val="en-US"/>
        </w:rPr>
        <w:t>VII</w:t>
      </w:r>
      <w:r w:rsidR="008A1EC9">
        <w:rPr>
          <w:noProof/>
          <w:sz w:val="28"/>
          <w:lang w:val="uk-UA"/>
        </w:rPr>
        <w:t xml:space="preserve">  </w:t>
      </w:r>
      <w:r w:rsidR="0056579E">
        <w:rPr>
          <w:noProof/>
          <w:sz w:val="28"/>
          <w:lang w:val="uk-UA"/>
        </w:rPr>
        <w:t>скликання від 27.03.2014р. №1171.</w:t>
      </w:r>
    </w:p>
    <w:p w:rsidR="0056579E" w:rsidRPr="008A1EC9" w:rsidRDefault="0056579E" w:rsidP="00547E1C">
      <w:pPr>
        <w:ind w:firstLine="708"/>
        <w:jc w:val="both"/>
        <w:rPr>
          <w:noProof/>
          <w:sz w:val="20"/>
          <w:szCs w:val="20"/>
          <w:lang w:val="uk-UA"/>
        </w:rPr>
      </w:pPr>
    </w:p>
    <w:p w:rsidR="00335978" w:rsidRDefault="00AE1D28" w:rsidP="00335978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3.4.</w:t>
      </w:r>
      <w:r w:rsidR="00335978" w:rsidRPr="00E35F7E">
        <w:rPr>
          <w:b/>
          <w:noProof/>
          <w:sz w:val="28"/>
          <w:lang w:val="uk-UA"/>
        </w:rPr>
        <w:t xml:space="preserve"> </w:t>
      </w:r>
      <w:r w:rsidR="00335978">
        <w:rPr>
          <w:b/>
          <w:noProof/>
          <w:sz w:val="28"/>
          <w:lang w:val="uk-UA"/>
        </w:rPr>
        <w:t>Фівці (Фівка) Роману Петровичу</w:t>
      </w:r>
      <w:r w:rsidR="00335978">
        <w:rPr>
          <w:noProof/>
          <w:sz w:val="28"/>
          <w:lang w:val="uk-UA"/>
        </w:rPr>
        <w:t xml:space="preserve"> у наданні </w:t>
      </w:r>
      <w:r w:rsidR="00335978">
        <w:rPr>
          <w:sz w:val="28"/>
          <w:szCs w:val="28"/>
          <w:lang w:val="uk-UA"/>
        </w:rPr>
        <w:t>дозволу</w:t>
      </w:r>
      <w:r w:rsidR="00335978" w:rsidRPr="005D3C55">
        <w:rPr>
          <w:sz w:val="28"/>
          <w:szCs w:val="28"/>
          <w:lang w:val="uk-UA"/>
        </w:rPr>
        <w:t xml:space="preserve"> </w:t>
      </w:r>
      <w:r w:rsidR="00335978" w:rsidRPr="005D3C55">
        <w:rPr>
          <w:bCs/>
          <w:sz w:val="28"/>
          <w:szCs w:val="28"/>
          <w:lang w:val="uk-UA"/>
        </w:rPr>
        <w:t>на складання про</w:t>
      </w:r>
      <w:r w:rsidR="00335978">
        <w:rPr>
          <w:bCs/>
          <w:sz w:val="28"/>
          <w:szCs w:val="28"/>
          <w:lang w:val="uk-UA"/>
        </w:rPr>
        <w:t>є</w:t>
      </w:r>
      <w:r w:rsidR="00335978" w:rsidRPr="005D3C55">
        <w:rPr>
          <w:bCs/>
          <w:sz w:val="28"/>
          <w:szCs w:val="28"/>
          <w:lang w:val="uk-UA"/>
        </w:rPr>
        <w:t xml:space="preserve">кту </w:t>
      </w:r>
      <w:r w:rsidR="00335978">
        <w:rPr>
          <w:bCs/>
          <w:sz w:val="28"/>
          <w:szCs w:val="28"/>
          <w:lang w:val="uk-UA"/>
        </w:rPr>
        <w:t>землеустрою щодо відведення</w:t>
      </w:r>
      <w:r w:rsidR="00335978" w:rsidRPr="005D3C55">
        <w:rPr>
          <w:bCs/>
          <w:sz w:val="28"/>
          <w:szCs w:val="28"/>
          <w:lang w:val="uk-UA"/>
        </w:rPr>
        <w:t xml:space="preserve"> земельної</w:t>
      </w:r>
      <w:r w:rsidR="00335978">
        <w:rPr>
          <w:bCs/>
          <w:sz w:val="28"/>
          <w:szCs w:val="28"/>
          <w:lang w:val="uk-UA"/>
        </w:rPr>
        <w:t xml:space="preserve"> </w:t>
      </w:r>
      <w:r w:rsidR="00335978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335978">
        <w:rPr>
          <w:bCs/>
          <w:sz w:val="28"/>
          <w:szCs w:val="28"/>
          <w:lang w:val="uk-UA"/>
        </w:rPr>
        <w:t xml:space="preserve"> </w:t>
      </w:r>
      <w:r w:rsidR="00335978" w:rsidRPr="005D3C55">
        <w:rPr>
          <w:bCs/>
          <w:sz w:val="28"/>
          <w:szCs w:val="28"/>
          <w:lang w:val="uk-UA"/>
        </w:rPr>
        <w:t xml:space="preserve"> 0,</w:t>
      </w:r>
      <w:r w:rsidR="00335978">
        <w:rPr>
          <w:bCs/>
          <w:sz w:val="28"/>
          <w:szCs w:val="28"/>
          <w:lang w:val="uk-UA"/>
        </w:rPr>
        <w:t>10</w:t>
      </w:r>
      <w:r w:rsidR="00335978" w:rsidRPr="005D3C55">
        <w:rPr>
          <w:bCs/>
          <w:sz w:val="28"/>
          <w:szCs w:val="28"/>
          <w:lang w:val="uk-UA"/>
        </w:rPr>
        <w:t xml:space="preserve">00га, </w:t>
      </w:r>
      <w:r w:rsidR="00335978">
        <w:rPr>
          <w:sz w:val="28"/>
          <w:szCs w:val="28"/>
          <w:lang w:val="uk-UA"/>
        </w:rPr>
        <w:t xml:space="preserve">у власність за рахунок </w:t>
      </w:r>
      <w:r w:rsidR="00335978" w:rsidRPr="005D3C55">
        <w:rPr>
          <w:sz w:val="28"/>
          <w:szCs w:val="28"/>
          <w:lang w:val="uk-UA"/>
        </w:rPr>
        <w:t xml:space="preserve">земель запасу міста для </w:t>
      </w:r>
      <w:r w:rsidR="00996C33">
        <w:rPr>
          <w:sz w:val="28"/>
          <w:szCs w:val="28"/>
          <w:lang w:val="uk-UA"/>
        </w:rPr>
        <w:t xml:space="preserve">індивідуального </w:t>
      </w:r>
      <w:r w:rsidR="00996C33" w:rsidRPr="001E281E">
        <w:rPr>
          <w:sz w:val="28"/>
          <w:szCs w:val="28"/>
          <w:lang w:val="uk-UA"/>
        </w:rPr>
        <w:t>дачного</w:t>
      </w:r>
      <w:r w:rsidR="00996C33">
        <w:rPr>
          <w:sz w:val="28"/>
          <w:szCs w:val="28"/>
          <w:lang w:val="uk-UA"/>
        </w:rPr>
        <w:t xml:space="preserve"> будівництва</w:t>
      </w:r>
      <w:r w:rsidR="00335978" w:rsidRPr="005D3C55">
        <w:rPr>
          <w:sz w:val="28"/>
          <w:szCs w:val="28"/>
          <w:lang w:val="uk-UA"/>
        </w:rPr>
        <w:t xml:space="preserve"> </w:t>
      </w:r>
      <w:r w:rsidR="00335978">
        <w:rPr>
          <w:sz w:val="28"/>
          <w:szCs w:val="28"/>
          <w:lang w:val="uk-UA"/>
        </w:rPr>
        <w:t xml:space="preserve">за адресою </w:t>
      </w:r>
      <w:r w:rsidR="00996C33">
        <w:rPr>
          <w:sz w:val="28"/>
          <w:szCs w:val="28"/>
          <w:lang w:val="uk-UA"/>
        </w:rPr>
        <w:t xml:space="preserve"> </w:t>
      </w:r>
      <w:r w:rsidR="00335978">
        <w:rPr>
          <w:b/>
          <w:sz w:val="28"/>
          <w:szCs w:val="28"/>
          <w:lang w:val="uk-UA"/>
        </w:rPr>
        <w:t xml:space="preserve">вул. </w:t>
      </w:r>
      <w:r w:rsidR="00996C33">
        <w:rPr>
          <w:b/>
          <w:sz w:val="28"/>
          <w:szCs w:val="28"/>
          <w:lang w:val="uk-UA"/>
        </w:rPr>
        <w:t xml:space="preserve">Рівненська </w:t>
      </w:r>
      <w:r w:rsidR="0066710E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335978">
        <w:rPr>
          <w:sz w:val="28"/>
          <w:szCs w:val="28"/>
          <w:lang w:val="uk-UA"/>
        </w:rPr>
        <w:t xml:space="preserve">, </w:t>
      </w:r>
      <w:r w:rsidR="00335978">
        <w:rPr>
          <w:noProof/>
          <w:sz w:val="28"/>
          <w:lang w:val="uk-UA"/>
        </w:rPr>
        <w:t xml:space="preserve">у зв’язку  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335978">
        <w:rPr>
          <w:noProof/>
          <w:sz w:val="28"/>
          <w:lang w:val="en-US"/>
        </w:rPr>
        <w:t>VII</w:t>
      </w:r>
      <w:r w:rsidR="00335978">
        <w:rPr>
          <w:noProof/>
          <w:sz w:val="28"/>
          <w:lang w:val="uk-UA"/>
        </w:rPr>
        <w:t xml:space="preserve"> мскликання від 27.03.2014р. №1171.</w:t>
      </w:r>
    </w:p>
    <w:p w:rsidR="005734EE" w:rsidRPr="008A1EC9" w:rsidRDefault="005734EE" w:rsidP="00A220D8">
      <w:pPr>
        <w:ind w:firstLine="708"/>
        <w:jc w:val="both"/>
        <w:rPr>
          <w:noProof/>
          <w:sz w:val="20"/>
          <w:szCs w:val="20"/>
          <w:lang w:val="uk-UA"/>
        </w:rPr>
      </w:pPr>
    </w:p>
    <w:p w:rsidR="00CB2763" w:rsidRDefault="00AE1D28" w:rsidP="00CB2763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3.5</w:t>
      </w:r>
      <w:r w:rsidR="005B4451" w:rsidRPr="00096AAD">
        <w:rPr>
          <w:b/>
          <w:noProof/>
          <w:sz w:val="28"/>
          <w:lang w:val="uk-UA"/>
        </w:rPr>
        <w:t>.</w:t>
      </w:r>
      <w:r w:rsidR="005B4451" w:rsidRPr="00E35F7E">
        <w:rPr>
          <w:b/>
          <w:noProof/>
          <w:sz w:val="28"/>
          <w:lang w:val="uk-UA"/>
        </w:rPr>
        <w:t xml:space="preserve"> </w:t>
      </w:r>
      <w:r w:rsidR="008A1075">
        <w:rPr>
          <w:b/>
          <w:noProof/>
          <w:sz w:val="28"/>
          <w:lang w:val="uk-UA"/>
        </w:rPr>
        <w:t>Боштан Ірині В</w:t>
      </w:r>
      <w:r w:rsidR="00CB2763">
        <w:rPr>
          <w:b/>
          <w:noProof/>
          <w:sz w:val="28"/>
          <w:lang w:val="uk-UA"/>
        </w:rPr>
        <w:t>ікторівні</w:t>
      </w:r>
      <w:r w:rsidR="00611A56">
        <w:rPr>
          <w:noProof/>
          <w:sz w:val="28"/>
          <w:lang w:val="uk-UA"/>
        </w:rPr>
        <w:t>,</w:t>
      </w:r>
      <w:r w:rsidR="00CB2763">
        <w:rPr>
          <w:noProof/>
          <w:sz w:val="28"/>
          <w:lang w:val="uk-UA"/>
        </w:rPr>
        <w:t xml:space="preserve"> у наданні </w:t>
      </w:r>
      <w:r w:rsidR="00CB2763">
        <w:rPr>
          <w:sz w:val="28"/>
          <w:szCs w:val="28"/>
          <w:lang w:val="uk-UA"/>
        </w:rPr>
        <w:t>дозволу</w:t>
      </w:r>
      <w:r w:rsidR="00CB2763" w:rsidRPr="005D3C55">
        <w:rPr>
          <w:sz w:val="28"/>
          <w:szCs w:val="28"/>
          <w:lang w:val="uk-UA"/>
        </w:rPr>
        <w:t xml:space="preserve"> </w:t>
      </w:r>
      <w:r w:rsidR="00CB2763" w:rsidRPr="005D3C55">
        <w:rPr>
          <w:bCs/>
          <w:sz w:val="28"/>
          <w:szCs w:val="28"/>
          <w:lang w:val="uk-UA"/>
        </w:rPr>
        <w:t>на складання про</w:t>
      </w:r>
      <w:r w:rsidR="00CB2763">
        <w:rPr>
          <w:bCs/>
          <w:sz w:val="28"/>
          <w:szCs w:val="28"/>
          <w:lang w:val="uk-UA"/>
        </w:rPr>
        <w:t>є</w:t>
      </w:r>
      <w:r w:rsidR="00CB2763" w:rsidRPr="005D3C55">
        <w:rPr>
          <w:bCs/>
          <w:sz w:val="28"/>
          <w:szCs w:val="28"/>
          <w:lang w:val="uk-UA"/>
        </w:rPr>
        <w:t xml:space="preserve">кту </w:t>
      </w:r>
      <w:r w:rsidR="00CB2763">
        <w:rPr>
          <w:bCs/>
          <w:sz w:val="28"/>
          <w:szCs w:val="28"/>
          <w:lang w:val="uk-UA"/>
        </w:rPr>
        <w:t>землеустрою щодо відведення</w:t>
      </w:r>
      <w:r w:rsidR="00CB2763" w:rsidRPr="005D3C55">
        <w:rPr>
          <w:bCs/>
          <w:sz w:val="28"/>
          <w:szCs w:val="28"/>
          <w:lang w:val="uk-UA"/>
        </w:rPr>
        <w:t xml:space="preserve"> земельної</w:t>
      </w:r>
      <w:r w:rsidR="00CB2763">
        <w:rPr>
          <w:bCs/>
          <w:sz w:val="28"/>
          <w:szCs w:val="28"/>
          <w:lang w:val="uk-UA"/>
        </w:rPr>
        <w:t xml:space="preserve"> </w:t>
      </w:r>
      <w:r w:rsidR="00CB2763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CB2763">
        <w:rPr>
          <w:bCs/>
          <w:sz w:val="28"/>
          <w:szCs w:val="28"/>
          <w:lang w:val="uk-UA"/>
        </w:rPr>
        <w:t xml:space="preserve"> </w:t>
      </w:r>
      <w:r w:rsidR="00CB2763" w:rsidRPr="005D3C55">
        <w:rPr>
          <w:bCs/>
          <w:sz w:val="28"/>
          <w:szCs w:val="28"/>
          <w:lang w:val="uk-UA"/>
        </w:rPr>
        <w:t xml:space="preserve"> 0,</w:t>
      </w:r>
      <w:r w:rsidR="00CB2763">
        <w:rPr>
          <w:bCs/>
          <w:sz w:val="28"/>
          <w:szCs w:val="28"/>
          <w:lang w:val="uk-UA"/>
        </w:rPr>
        <w:t>10</w:t>
      </w:r>
      <w:r w:rsidR="00CB2763" w:rsidRPr="005D3C55">
        <w:rPr>
          <w:bCs/>
          <w:sz w:val="28"/>
          <w:szCs w:val="28"/>
          <w:lang w:val="uk-UA"/>
        </w:rPr>
        <w:t xml:space="preserve">00га, </w:t>
      </w:r>
      <w:r w:rsidR="00CB2763">
        <w:rPr>
          <w:sz w:val="28"/>
          <w:szCs w:val="28"/>
          <w:lang w:val="uk-UA"/>
        </w:rPr>
        <w:t xml:space="preserve">у власність за рахунок </w:t>
      </w:r>
      <w:r w:rsidR="00CB2763" w:rsidRPr="005D3C55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 w:rsidR="00CB2763">
        <w:rPr>
          <w:sz w:val="28"/>
          <w:szCs w:val="28"/>
          <w:lang w:val="uk-UA"/>
        </w:rPr>
        <w:t xml:space="preserve"> </w:t>
      </w:r>
      <w:r w:rsidR="00CB2763" w:rsidRPr="005D3C55">
        <w:rPr>
          <w:sz w:val="28"/>
          <w:szCs w:val="28"/>
          <w:lang w:val="uk-UA"/>
        </w:rPr>
        <w:t xml:space="preserve"> (код 02.01) </w:t>
      </w:r>
      <w:r w:rsidR="00CB2763">
        <w:rPr>
          <w:sz w:val="28"/>
          <w:szCs w:val="28"/>
          <w:lang w:val="uk-UA"/>
        </w:rPr>
        <w:t xml:space="preserve">за адресою </w:t>
      </w:r>
      <w:r w:rsidR="00CB2763">
        <w:rPr>
          <w:b/>
          <w:sz w:val="28"/>
          <w:szCs w:val="28"/>
          <w:lang w:val="uk-UA"/>
        </w:rPr>
        <w:t xml:space="preserve">вул. </w:t>
      </w:r>
      <w:proofErr w:type="spellStart"/>
      <w:r w:rsidR="00611A56">
        <w:rPr>
          <w:b/>
          <w:sz w:val="28"/>
          <w:szCs w:val="28"/>
          <w:lang w:val="uk-UA"/>
        </w:rPr>
        <w:t>Калинівська</w:t>
      </w:r>
      <w:proofErr w:type="spellEnd"/>
      <w:r w:rsidR="00CB2763">
        <w:rPr>
          <w:b/>
          <w:sz w:val="28"/>
          <w:szCs w:val="28"/>
          <w:lang w:val="uk-UA"/>
        </w:rPr>
        <w:t>, поруч</w:t>
      </w:r>
      <w:r w:rsidR="00E42860">
        <w:rPr>
          <w:b/>
          <w:sz w:val="28"/>
          <w:szCs w:val="28"/>
          <w:lang w:val="uk-UA"/>
        </w:rPr>
        <w:t xml:space="preserve"> з</w:t>
      </w:r>
      <w:r w:rsidR="00CB2763">
        <w:rPr>
          <w:b/>
          <w:sz w:val="28"/>
          <w:szCs w:val="28"/>
          <w:lang w:val="uk-UA"/>
        </w:rPr>
        <w:t xml:space="preserve"> будинковолодіння</w:t>
      </w:r>
      <w:r w:rsidR="00E42860">
        <w:rPr>
          <w:b/>
          <w:sz w:val="28"/>
          <w:szCs w:val="28"/>
          <w:lang w:val="uk-UA"/>
        </w:rPr>
        <w:t>м</w:t>
      </w:r>
      <w:r w:rsidR="00CB2763">
        <w:rPr>
          <w:b/>
          <w:sz w:val="28"/>
          <w:szCs w:val="28"/>
          <w:lang w:val="uk-UA"/>
        </w:rPr>
        <w:t xml:space="preserve"> № </w:t>
      </w:r>
      <w:r w:rsidR="00611A56">
        <w:rPr>
          <w:b/>
          <w:sz w:val="28"/>
          <w:szCs w:val="28"/>
          <w:lang w:val="uk-UA"/>
        </w:rPr>
        <w:t>11</w:t>
      </w:r>
      <w:r w:rsidR="00CB2763">
        <w:rPr>
          <w:sz w:val="28"/>
          <w:szCs w:val="28"/>
          <w:lang w:val="uk-UA"/>
        </w:rPr>
        <w:t xml:space="preserve">, </w:t>
      </w:r>
      <w:r w:rsidR="00CB2763">
        <w:rPr>
          <w:noProof/>
          <w:sz w:val="28"/>
          <w:lang w:val="uk-UA"/>
        </w:rPr>
        <w:t xml:space="preserve">у зв’язку   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 w:rsidR="00CB2763">
        <w:rPr>
          <w:noProof/>
          <w:sz w:val="28"/>
          <w:lang w:val="en-US"/>
        </w:rPr>
        <w:t>VII</w:t>
      </w:r>
      <w:r w:rsidR="00CB2763">
        <w:rPr>
          <w:noProof/>
          <w:sz w:val="28"/>
          <w:lang w:val="uk-UA"/>
        </w:rPr>
        <w:t xml:space="preserve"> мскликання від 27.03.2014р. №1171.</w:t>
      </w:r>
    </w:p>
    <w:p w:rsidR="00096AAD" w:rsidRDefault="00096AAD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004B32" w:rsidRDefault="00AE1D28" w:rsidP="00004B32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3.6</w:t>
      </w:r>
      <w:r w:rsidR="00004B32" w:rsidRPr="00842925">
        <w:rPr>
          <w:b/>
          <w:sz w:val="28"/>
          <w:szCs w:val="28"/>
          <w:lang w:val="uk-UA"/>
        </w:rPr>
        <w:t xml:space="preserve">. </w:t>
      </w:r>
      <w:proofErr w:type="spellStart"/>
      <w:r w:rsidR="00004B32">
        <w:rPr>
          <w:b/>
          <w:bCs/>
          <w:sz w:val="28"/>
          <w:szCs w:val="28"/>
          <w:lang w:val="uk-UA"/>
        </w:rPr>
        <w:t>Бігуняк</w:t>
      </w:r>
      <w:proofErr w:type="spellEnd"/>
      <w:r w:rsidR="00004B32">
        <w:rPr>
          <w:b/>
          <w:bCs/>
          <w:sz w:val="28"/>
          <w:szCs w:val="28"/>
          <w:lang w:val="uk-UA"/>
        </w:rPr>
        <w:t xml:space="preserve"> Тетяні Миколаївні</w:t>
      </w:r>
      <w:r w:rsidR="00004B32">
        <w:rPr>
          <w:bCs/>
          <w:sz w:val="28"/>
          <w:szCs w:val="28"/>
          <w:lang w:val="uk-UA"/>
        </w:rPr>
        <w:t xml:space="preserve"> </w:t>
      </w:r>
      <w:r w:rsidR="00004B32">
        <w:rPr>
          <w:noProof/>
          <w:sz w:val="28"/>
          <w:lang w:val="uk-UA"/>
        </w:rPr>
        <w:t xml:space="preserve">у наданні </w:t>
      </w:r>
      <w:r w:rsidR="00004B32">
        <w:rPr>
          <w:sz w:val="28"/>
          <w:szCs w:val="28"/>
          <w:lang w:val="uk-UA"/>
        </w:rPr>
        <w:t>дозволу</w:t>
      </w:r>
      <w:r w:rsidR="00004B32" w:rsidRPr="005D3C55">
        <w:rPr>
          <w:sz w:val="28"/>
          <w:szCs w:val="28"/>
          <w:lang w:val="uk-UA"/>
        </w:rPr>
        <w:t xml:space="preserve"> </w:t>
      </w:r>
      <w:r w:rsidR="00004B32" w:rsidRPr="005D3C55">
        <w:rPr>
          <w:bCs/>
          <w:sz w:val="28"/>
          <w:szCs w:val="28"/>
          <w:lang w:val="uk-UA"/>
        </w:rPr>
        <w:t>на складання про</w:t>
      </w:r>
      <w:r w:rsidR="00004B32">
        <w:rPr>
          <w:bCs/>
          <w:sz w:val="28"/>
          <w:szCs w:val="28"/>
          <w:lang w:val="uk-UA"/>
        </w:rPr>
        <w:t>є</w:t>
      </w:r>
      <w:r w:rsidR="00004B32" w:rsidRPr="005D3C55">
        <w:rPr>
          <w:bCs/>
          <w:sz w:val="28"/>
          <w:szCs w:val="28"/>
          <w:lang w:val="uk-UA"/>
        </w:rPr>
        <w:t xml:space="preserve">кту </w:t>
      </w:r>
      <w:r w:rsidR="00004B32">
        <w:rPr>
          <w:bCs/>
          <w:sz w:val="28"/>
          <w:szCs w:val="28"/>
          <w:lang w:val="uk-UA"/>
        </w:rPr>
        <w:t>землеустрою щодо відведення</w:t>
      </w:r>
      <w:r w:rsidR="00004B32" w:rsidRPr="005D3C55">
        <w:rPr>
          <w:bCs/>
          <w:sz w:val="28"/>
          <w:szCs w:val="28"/>
          <w:lang w:val="uk-UA"/>
        </w:rPr>
        <w:t xml:space="preserve"> земельної</w:t>
      </w:r>
      <w:r w:rsidR="00004B32">
        <w:rPr>
          <w:bCs/>
          <w:sz w:val="28"/>
          <w:szCs w:val="28"/>
          <w:lang w:val="uk-UA"/>
        </w:rPr>
        <w:t xml:space="preserve"> </w:t>
      </w:r>
      <w:r w:rsidR="00004B32" w:rsidRPr="005D3C55">
        <w:rPr>
          <w:bCs/>
          <w:sz w:val="28"/>
          <w:szCs w:val="28"/>
          <w:lang w:val="uk-UA"/>
        </w:rPr>
        <w:t>ділянки, орієнтовною площею</w:t>
      </w:r>
      <w:r w:rsidR="00004B32">
        <w:rPr>
          <w:bCs/>
          <w:sz w:val="28"/>
          <w:szCs w:val="28"/>
          <w:lang w:val="uk-UA"/>
        </w:rPr>
        <w:t xml:space="preserve"> </w:t>
      </w:r>
      <w:r w:rsidR="00004B32" w:rsidRPr="005D3C55">
        <w:rPr>
          <w:bCs/>
          <w:sz w:val="28"/>
          <w:szCs w:val="28"/>
          <w:lang w:val="uk-UA"/>
        </w:rPr>
        <w:t xml:space="preserve"> 0,</w:t>
      </w:r>
      <w:r w:rsidR="00004B32">
        <w:rPr>
          <w:bCs/>
          <w:sz w:val="28"/>
          <w:szCs w:val="28"/>
          <w:lang w:val="uk-UA"/>
        </w:rPr>
        <w:t>0100</w:t>
      </w:r>
      <w:r w:rsidR="00004B32" w:rsidRPr="005D3C55">
        <w:rPr>
          <w:bCs/>
          <w:sz w:val="28"/>
          <w:szCs w:val="28"/>
          <w:lang w:val="uk-UA"/>
        </w:rPr>
        <w:t xml:space="preserve">га, </w:t>
      </w:r>
      <w:r w:rsidR="00004B32">
        <w:rPr>
          <w:bCs/>
          <w:sz w:val="28"/>
          <w:szCs w:val="28"/>
          <w:lang w:val="uk-UA"/>
        </w:rPr>
        <w:t>для будівництва індивідуального гаража за адресою</w:t>
      </w:r>
      <w:r w:rsidR="00004B32" w:rsidRPr="005D3C55">
        <w:rPr>
          <w:sz w:val="28"/>
          <w:szCs w:val="28"/>
          <w:lang w:val="uk-UA"/>
        </w:rPr>
        <w:t xml:space="preserve"> </w:t>
      </w:r>
      <w:r w:rsidR="00004B32" w:rsidRPr="00122AB7">
        <w:rPr>
          <w:b/>
          <w:sz w:val="28"/>
          <w:szCs w:val="28"/>
          <w:lang w:val="uk-UA"/>
        </w:rPr>
        <w:t xml:space="preserve">вул. </w:t>
      </w:r>
      <w:r w:rsidR="00004B32">
        <w:rPr>
          <w:b/>
          <w:sz w:val="28"/>
          <w:szCs w:val="28"/>
          <w:lang w:val="uk-UA"/>
        </w:rPr>
        <w:t xml:space="preserve">Руська, 4-А </w:t>
      </w:r>
      <w:r w:rsidR="00004B32" w:rsidRPr="0050576C">
        <w:rPr>
          <w:sz w:val="28"/>
          <w:szCs w:val="28"/>
          <w:lang w:val="uk-UA"/>
        </w:rPr>
        <w:t>(двір із входом через площу</w:t>
      </w:r>
      <w:r w:rsidR="001D72D4" w:rsidRPr="0050576C">
        <w:rPr>
          <w:sz w:val="28"/>
          <w:szCs w:val="28"/>
          <w:lang w:val="uk-UA"/>
        </w:rPr>
        <w:t xml:space="preserve">         </w:t>
      </w:r>
      <w:r w:rsidR="00004B32" w:rsidRPr="0050576C">
        <w:rPr>
          <w:sz w:val="28"/>
          <w:szCs w:val="28"/>
          <w:lang w:val="uk-UA"/>
        </w:rPr>
        <w:t xml:space="preserve"> Центральну, 4),</w:t>
      </w:r>
      <w:r w:rsidR="00004B32" w:rsidRPr="00122AB7">
        <w:rPr>
          <w:b/>
          <w:sz w:val="28"/>
          <w:szCs w:val="28"/>
          <w:lang w:val="uk-UA"/>
        </w:rPr>
        <w:t xml:space="preserve"> </w:t>
      </w:r>
      <w:r w:rsidR="00004B32">
        <w:rPr>
          <w:b/>
          <w:sz w:val="28"/>
          <w:szCs w:val="28"/>
          <w:lang w:val="uk-UA"/>
        </w:rPr>
        <w:t xml:space="preserve"> </w:t>
      </w:r>
      <w:r w:rsidR="00E42860">
        <w:rPr>
          <w:bCs/>
          <w:sz w:val="28"/>
          <w:szCs w:val="28"/>
          <w:lang w:val="uk-UA"/>
        </w:rPr>
        <w:t>у</w:t>
      </w:r>
      <w:r w:rsidR="00004B32">
        <w:rPr>
          <w:bCs/>
          <w:sz w:val="28"/>
          <w:szCs w:val="28"/>
          <w:lang w:val="uk-UA"/>
        </w:rPr>
        <w:t xml:space="preserve"> зв’язку з невідповідністю </w:t>
      </w:r>
      <w:r w:rsidR="00004B32" w:rsidRPr="00124FD5">
        <w:rPr>
          <w:sz w:val="28"/>
          <w:szCs w:val="28"/>
          <w:lang w:val="uk-UA"/>
        </w:rPr>
        <w:t>пункт</w:t>
      </w:r>
      <w:r w:rsidR="00004B32">
        <w:rPr>
          <w:sz w:val="28"/>
          <w:szCs w:val="28"/>
          <w:lang w:val="uk-UA"/>
        </w:rPr>
        <w:t>у</w:t>
      </w:r>
      <w:r w:rsidR="00004B32" w:rsidRPr="00124FD5">
        <w:rPr>
          <w:sz w:val="28"/>
          <w:szCs w:val="28"/>
          <w:lang w:val="uk-UA"/>
        </w:rPr>
        <w:t xml:space="preserve"> 1.5 Положення про порядок будівництва та встановлення гаражів на території міста Чернівців</w:t>
      </w:r>
      <w:r w:rsidR="00004B32">
        <w:rPr>
          <w:sz w:val="28"/>
          <w:szCs w:val="28"/>
          <w:lang w:val="uk-UA"/>
        </w:rPr>
        <w:t>.</w:t>
      </w:r>
    </w:p>
    <w:p w:rsidR="00FF60F3" w:rsidRDefault="00FF60F3" w:rsidP="00FF60F3">
      <w:pPr>
        <w:ind w:firstLine="708"/>
        <w:jc w:val="both"/>
        <w:rPr>
          <w:b/>
          <w:sz w:val="27"/>
          <w:szCs w:val="27"/>
          <w:lang w:val="uk-UA"/>
        </w:rPr>
      </w:pPr>
    </w:p>
    <w:p w:rsidR="00FF60F3" w:rsidRPr="00436EC2" w:rsidRDefault="00FF60F3" w:rsidP="00FF60F3">
      <w:pPr>
        <w:ind w:firstLine="708"/>
        <w:jc w:val="both"/>
        <w:rPr>
          <w:spacing w:val="-20"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3.7</w:t>
      </w:r>
      <w:r w:rsidRPr="00436EC2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Нагнибедюку</w:t>
      </w:r>
      <w:proofErr w:type="spellEnd"/>
      <w:r>
        <w:rPr>
          <w:b/>
          <w:sz w:val="28"/>
          <w:szCs w:val="28"/>
          <w:lang w:val="uk-UA"/>
        </w:rPr>
        <w:t xml:space="preserve"> Миколі Юрійовичу</w:t>
      </w:r>
      <w:r w:rsidRPr="00436E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наданні дозволу </w:t>
      </w:r>
      <w:r w:rsidRPr="00436EC2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436EC2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 xml:space="preserve">землеустрою щодо відведення </w:t>
      </w:r>
      <w:r w:rsidRPr="00436EC2">
        <w:rPr>
          <w:bCs/>
          <w:sz w:val="28"/>
          <w:szCs w:val="28"/>
          <w:lang w:val="uk-UA"/>
        </w:rPr>
        <w:t xml:space="preserve">земельної ділянки, орієнтовною площею 0,1000га, </w:t>
      </w:r>
      <w:r w:rsidRPr="00436EC2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436EC2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Бідняка Миколи, поруч </w:t>
      </w:r>
      <w:r w:rsidR="008A1EC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з будинковолодіння</w:t>
      </w:r>
      <w:r w:rsidR="008A1EC9"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 №19,</w:t>
      </w:r>
      <w:r w:rsidRPr="001F0C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відсутністю підстав  для надання переваги </w:t>
      </w:r>
      <w:proofErr w:type="spellStart"/>
      <w:r>
        <w:rPr>
          <w:sz w:val="28"/>
          <w:szCs w:val="28"/>
          <w:lang w:val="uk-UA"/>
        </w:rPr>
        <w:t>Нагнибедюку</w:t>
      </w:r>
      <w:proofErr w:type="spellEnd"/>
      <w:r>
        <w:rPr>
          <w:sz w:val="28"/>
          <w:szCs w:val="28"/>
          <w:lang w:val="uk-UA"/>
        </w:rPr>
        <w:t xml:space="preserve"> М.Ю.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Pr="00DE3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(в обліку індивідуальних забудовників зареєстрований за №722 від 11.03.2011р.)</w:t>
      </w:r>
      <w:r>
        <w:rPr>
          <w:noProof/>
          <w:sz w:val="28"/>
          <w:lang w:val="uk-UA"/>
        </w:rPr>
        <w:t>.</w:t>
      </w:r>
    </w:p>
    <w:p w:rsidR="00FF60F3" w:rsidRDefault="00FF60F3" w:rsidP="00FF60F3">
      <w:pPr>
        <w:ind w:firstLine="708"/>
        <w:jc w:val="both"/>
        <w:rPr>
          <w:b/>
          <w:sz w:val="27"/>
          <w:szCs w:val="27"/>
          <w:lang w:val="uk-UA"/>
        </w:rPr>
      </w:pPr>
    </w:p>
    <w:p w:rsidR="00FF60F3" w:rsidRDefault="00FF60F3" w:rsidP="00FF60F3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7"/>
          <w:szCs w:val="27"/>
          <w:lang w:val="uk-UA"/>
        </w:rPr>
        <w:lastRenderedPageBreak/>
        <w:t>3.8.</w:t>
      </w:r>
      <w:r w:rsidRPr="00436EC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Гуменюку Володимиру Григоровичу, </w:t>
      </w:r>
      <w:r>
        <w:rPr>
          <w:sz w:val="28"/>
          <w:szCs w:val="28"/>
          <w:lang w:val="uk-UA"/>
        </w:rPr>
        <w:t xml:space="preserve">у наданні дозволу на складання проєкту землеустрою зі зміни цільового призначення </w:t>
      </w:r>
      <w:r>
        <w:rPr>
          <w:bCs/>
          <w:sz w:val="28"/>
          <w:szCs w:val="28"/>
          <w:lang w:val="uk-UA"/>
        </w:rPr>
        <w:t xml:space="preserve">земельної </w:t>
      </w:r>
      <w:r w:rsidRPr="00FD7686">
        <w:rPr>
          <w:bCs/>
          <w:sz w:val="28"/>
          <w:szCs w:val="28"/>
          <w:lang w:val="uk-UA"/>
        </w:rPr>
        <w:t>ділян</w:t>
      </w:r>
      <w:r>
        <w:rPr>
          <w:bCs/>
          <w:sz w:val="28"/>
          <w:szCs w:val="28"/>
          <w:lang w:val="uk-UA"/>
        </w:rPr>
        <w:t xml:space="preserve">ки,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0036га (кадастровий номер 7310136300:08:001:0039),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>
        <w:rPr>
          <w:bCs/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proofErr w:type="spellStart"/>
      <w:r>
        <w:rPr>
          <w:b/>
          <w:bCs/>
          <w:sz w:val="28"/>
          <w:szCs w:val="28"/>
          <w:lang w:val="uk-UA"/>
        </w:rPr>
        <w:t>Полетаєва</w:t>
      </w:r>
      <w:proofErr w:type="spellEnd"/>
      <w:r>
        <w:rPr>
          <w:b/>
          <w:bCs/>
          <w:sz w:val="28"/>
          <w:szCs w:val="28"/>
          <w:lang w:val="uk-UA"/>
        </w:rPr>
        <w:t xml:space="preserve">                 Федора, 8, </w:t>
      </w:r>
      <w:r w:rsidRPr="001C2FE9">
        <w:rPr>
          <w:b/>
          <w:bCs/>
          <w:color w:val="000000"/>
          <w:sz w:val="28"/>
          <w:szCs w:val="28"/>
          <w:lang w:val="uk-UA"/>
        </w:rPr>
        <w:t>з</w:t>
      </w:r>
      <w:r>
        <w:rPr>
          <w:bCs/>
          <w:color w:val="000000"/>
          <w:sz w:val="28"/>
          <w:szCs w:val="28"/>
          <w:lang w:val="uk-UA"/>
        </w:rPr>
        <w:t xml:space="preserve"> «</w:t>
      </w:r>
      <w:r w:rsidRPr="001C2FE9">
        <w:rPr>
          <w:color w:val="000000"/>
          <w:sz w:val="28"/>
          <w:szCs w:val="28"/>
          <w:lang w:val="uk-UA"/>
        </w:rPr>
        <w:t>для обслуговування торгового кіоску (код 03.07)</w:t>
      </w:r>
      <w:r>
        <w:rPr>
          <w:color w:val="000000"/>
          <w:sz w:val="28"/>
          <w:szCs w:val="28"/>
          <w:lang w:val="uk-UA"/>
        </w:rPr>
        <w:t>»</w:t>
      </w:r>
      <w:r w:rsidRPr="001C2FE9">
        <w:rPr>
          <w:color w:val="000000"/>
          <w:sz w:val="28"/>
          <w:szCs w:val="28"/>
          <w:lang w:val="uk-UA"/>
        </w:rPr>
        <w:t xml:space="preserve"> </w:t>
      </w:r>
      <w:r w:rsidRPr="001C2FE9">
        <w:rPr>
          <w:b/>
          <w:color w:val="000000"/>
          <w:sz w:val="28"/>
          <w:szCs w:val="28"/>
          <w:lang w:val="uk-UA"/>
        </w:rPr>
        <w:t xml:space="preserve">на </w:t>
      </w:r>
      <w:r>
        <w:rPr>
          <w:b/>
          <w:color w:val="000000"/>
          <w:sz w:val="28"/>
          <w:szCs w:val="28"/>
          <w:lang w:val="uk-UA"/>
        </w:rPr>
        <w:t>«</w:t>
      </w:r>
      <w:r w:rsidRPr="001C2FE9">
        <w:rPr>
          <w:color w:val="000000"/>
          <w:sz w:val="28"/>
          <w:szCs w:val="28"/>
          <w:lang w:val="uk-UA"/>
        </w:rPr>
        <w:t>для будівництва індивідуального гаража (код 02.05)</w:t>
      </w:r>
      <w:r>
        <w:rPr>
          <w:color w:val="000000"/>
          <w:sz w:val="28"/>
          <w:szCs w:val="28"/>
          <w:lang w:val="uk-UA"/>
        </w:rPr>
        <w:t>»</w:t>
      </w:r>
      <w:r w:rsidRPr="001C2FE9">
        <w:rPr>
          <w:color w:val="000000"/>
          <w:sz w:val="28"/>
          <w:szCs w:val="28"/>
          <w:lang w:val="uk-UA"/>
        </w:rPr>
        <w:t>, в зв’язку з</w:t>
      </w:r>
      <w:r>
        <w:rPr>
          <w:color w:val="FF0000"/>
          <w:sz w:val="28"/>
          <w:szCs w:val="28"/>
          <w:lang w:val="uk-UA"/>
        </w:rPr>
        <w:t xml:space="preserve"> </w:t>
      </w:r>
      <w:r w:rsidRPr="00004B2D">
        <w:rPr>
          <w:color w:val="000000"/>
          <w:sz w:val="28"/>
          <w:szCs w:val="28"/>
          <w:lang w:val="uk-UA"/>
        </w:rPr>
        <w:t xml:space="preserve">відсутністю </w:t>
      </w:r>
      <w:r w:rsidRPr="00CE0E97">
        <w:rPr>
          <w:color w:val="000000"/>
          <w:sz w:val="28"/>
          <w:szCs w:val="28"/>
          <w:lang w:val="uk-UA"/>
        </w:rPr>
        <w:t xml:space="preserve">прав </w:t>
      </w:r>
      <w:r w:rsidRPr="00004B2D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 xml:space="preserve">дану </w:t>
      </w:r>
      <w:r w:rsidRPr="00004B2D">
        <w:rPr>
          <w:color w:val="000000"/>
          <w:sz w:val="28"/>
          <w:szCs w:val="28"/>
          <w:lang w:val="uk-UA"/>
        </w:rPr>
        <w:t>земельну ділянку</w:t>
      </w:r>
      <w:r>
        <w:rPr>
          <w:color w:val="000000"/>
          <w:sz w:val="28"/>
          <w:szCs w:val="28"/>
          <w:lang w:val="uk-UA"/>
        </w:rPr>
        <w:t>.</w:t>
      </w:r>
      <w:r w:rsidRPr="00FF60F3">
        <w:rPr>
          <w:color w:val="000000"/>
          <w:sz w:val="28"/>
          <w:szCs w:val="28"/>
        </w:rPr>
        <w:t xml:space="preserve">   </w:t>
      </w:r>
    </w:p>
    <w:p w:rsidR="00FF60F3" w:rsidRPr="008A1EC9" w:rsidRDefault="00FF60F3" w:rsidP="00FF60F3">
      <w:pPr>
        <w:ind w:firstLine="708"/>
        <w:jc w:val="both"/>
        <w:rPr>
          <w:b/>
          <w:color w:val="FF0000"/>
          <w:sz w:val="20"/>
          <w:szCs w:val="20"/>
        </w:rPr>
      </w:pPr>
    </w:p>
    <w:p w:rsidR="00FF60F3" w:rsidRPr="00436EC2" w:rsidRDefault="00FF60F3" w:rsidP="00FF60F3">
      <w:pPr>
        <w:ind w:firstLine="708"/>
        <w:jc w:val="both"/>
        <w:rPr>
          <w:spacing w:val="-20"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3.9</w:t>
      </w:r>
      <w:r w:rsidRPr="00436EC2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Нагорняку</w:t>
      </w:r>
      <w:proofErr w:type="spellEnd"/>
      <w:r>
        <w:rPr>
          <w:b/>
          <w:sz w:val="28"/>
          <w:szCs w:val="28"/>
          <w:lang w:val="uk-UA"/>
        </w:rPr>
        <w:t xml:space="preserve"> Ігорю Васильовичу</w:t>
      </w:r>
      <w:r w:rsidRPr="00436EC2">
        <w:rPr>
          <w:sz w:val="28"/>
          <w:szCs w:val="28"/>
          <w:lang w:val="uk-UA"/>
        </w:rPr>
        <w:t>, ,</w:t>
      </w:r>
      <w:r>
        <w:rPr>
          <w:sz w:val="28"/>
          <w:szCs w:val="28"/>
          <w:lang w:val="uk-UA"/>
        </w:rPr>
        <w:t xml:space="preserve"> у наданні дозволу </w:t>
      </w:r>
      <w:r w:rsidRPr="00436EC2">
        <w:rPr>
          <w:bCs/>
          <w:sz w:val="28"/>
          <w:szCs w:val="28"/>
          <w:lang w:val="uk-UA"/>
        </w:rPr>
        <w:t xml:space="preserve">на складання проекту </w:t>
      </w:r>
      <w:r>
        <w:rPr>
          <w:bCs/>
          <w:sz w:val="28"/>
          <w:szCs w:val="28"/>
          <w:lang w:val="uk-UA"/>
        </w:rPr>
        <w:t xml:space="preserve">землеустрою щодо відведення </w:t>
      </w:r>
      <w:r w:rsidRPr="00436EC2">
        <w:rPr>
          <w:bCs/>
          <w:sz w:val="28"/>
          <w:szCs w:val="28"/>
          <w:lang w:val="uk-UA"/>
        </w:rPr>
        <w:t xml:space="preserve">земельної ділянки, орієнтовною площею 0,1000га, </w:t>
      </w:r>
      <w:r w:rsidRPr="00436EC2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Pr="00436EC2">
        <w:rPr>
          <w:b/>
          <w:sz w:val="28"/>
          <w:szCs w:val="28"/>
          <w:lang w:val="uk-UA"/>
        </w:rPr>
        <w:t xml:space="preserve">вул. </w:t>
      </w:r>
      <w:proofErr w:type="spellStart"/>
      <w:r>
        <w:rPr>
          <w:b/>
          <w:sz w:val="28"/>
          <w:szCs w:val="28"/>
          <w:lang w:val="uk-UA"/>
        </w:rPr>
        <w:t>Дзержика</w:t>
      </w:r>
      <w:proofErr w:type="spellEnd"/>
      <w:r>
        <w:rPr>
          <w:b/>
          <w:sz w:val="28"/>
          <w:szCs w:val="28"/>
          <w:lang w:val="uk-UA"/>
        </w:rPr>
        <w:t xml:space="preserve"> Корнелія,</w:t>
      </w:r>
      <w:r w:rsidRPr="001F0C8F">
        <w:rPr>
          <w:sz w:val="28"/>
          <w:szCs w:val="28"/>
          <w:lang w:val="uk-UA"/>
        </w:rPr>
        <w:t xml:space="preserve"> </w:t>
      </w:r>
      <w:r w:rsidRPr="00E42AC5">
        <w:rPr>
          <w:b/>
          <w:sz w:val="28"/>
          <w:szCs w:val="28"/>
          <w:lang w:val="uk-UA"/>
        </w:rPr>
        <w:t xml:space="preserve">позаду будинковолодіння </w:t>
      </w:r>
      <w:r>
        <w:rPr>
          <w:b/>
          <w:sz w:val="28"/>
          <w:szCs w:val="28"/>
          <w:lang w:val="uk-UA"/>
        </w:rPr>
        <w:t>№</w:t>
      </w:r>
      <w:r w:rsidRPr="00E42AC5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</w:t>
      </w:r>
      <w:r w:rsidRPr="0090123B"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>
        <w:rPr>
          <w:sz w:val="28"/>
          <w:szCs w:val="28"/>
          <w:lang w:val="uk-UA"/>
        </w:rPr>
        <w:t xml:space="preserve">, у зв’язку з відсутністю підстав  для надання переваги </w:t>
      </w:r>
      <w:proofErr w:type="spellStart"/>
      <w:r>
        <w:rPr>
          <w:sz w:val="28"/>
          <w:szCs w:val="28"/>
          <w:lang w:val="uk-UA"/>
        </w:rPr>
        <w:t>Нагорняку</w:t>
      </w:r>
      <w:proofErr w:type="spellEnd"/>
      <w:r>
        <w:rPr>
          <w:sz w:val="28"/>
          <w:szCs w:val="28"/>
          <w:lang w:val="uk-UA"/>
        </w:rPr>
        <w:t xml:space="preserve"> І.В.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Pr="00DE3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(в обліку індивідуальних забудовників не зареєстрований)</w:t>
      </w:r>
      <w:r>
        <w:rPr>
          <w:noProof/>
          <w:sz w:val="28"/>
          <w:lang w:val="uk-UA"/>
        </w:rPr>
        <w:t>.</w:t>
      </w:r>
    </w:p>
    <w:p w:rsidR="00FF60F3" w:rsidRDefault="00FF60F3" w:rsidP="00FF60F3">
      <w:pPr>
        <w:ind w:firstLine="708"/>
        <w:jc w:val="both"/>
        <w:rPr>
          <w:b/>
          <w:sz w:val="27"/>
          <w:szCs w:val="27"/>
          <w:lang w:val="uk-UA"/>
        </w:rPr>
      </w:pPr>
    </w:p>
    <w:p w:rsidR="00E42860" w:rsidRPr="001A1D6C" w:rsidRDefault="00AE1D28" w:rsidP="00E4286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 xml:space="preserve">4. Зняти з розгляду </w:t>
      </w:r>
      <w:r w:rsidRPr="00AE1D28">
        <w:rPr>
          <w:noProof/>
          <w:sz w:val="28"/>
          <w:lang w:val="uk-UA"/>
        </w:rPr>
        <w:t xml:space="preserve">пункт </w:t>
      </w:r>
      <w:r w:rsidR="00E42860" w:rsidRPr="00AE1D28">
        <w:rPr>
          <w:b/>
          <w:noProof/>
          <w:sz w:val="28"/>
          <w:lang w:val="uk-UA"/>
        </w:rPr>
        <w:t>1.7.</w:t>
      </w:r>
      <w:r w:rsidRPr="00AE1D28">
        <w:rPr>
          <w:noProof/>
          <w:sz w:val="28"/>
          <w:lang w:val="uk-UA"/>
        </w:rPr>
        <w:t xml:space="preserve"> про</w:t>
      </w:r>
      <w:r w:rsidR="008A1EC9">
        <w:rPr>
          <w:noProof/>
          <w:sz w:val="28"/>
          <w:lang w:val="uk-UA"/>
        </w:rPr>
        <w:t>є</w:t>
      </w:r>
      <w:r w:rsidRPr="00AE1D28">
        <w:rPr>
          <w:noProof/>
          <w:sz w:val="28"/>
          <w:lang w:val="uk-UA"/>
        </w:rPr>
        <w:t xml:space="preserve">кту рішення </w:t>
      </w:r>
      <w:r w:rsidR="008A1EC9">
        <w:rPr>
          <w:noProof/>
          <w:sz w:val="28"/>
          <w:lang w:val="uk-UA"/>
        </w:rPr>
        <w:t>про</w:t>
      </w:r>
      <w:r>
        <w:rPr>
          <w:noProof/>
          <w:sz w:val="28"/>
          <w:lang w:val="uk-UA"/>
        </w:rPr>
        <w:t xml:space="preserve"> відмов</w:t>
      </w:r>
      <w:r w:rsidR="008A1EC9">
        <w:rPr>
          <w:noProof/>
          <w:sz w:val="28"/>
          <w:lang w:val="uk-UA"/>
        </w:rPr>
        <w:t>у</w:t>
      </w:r>
      <w:r w:rsidR="00E42860" w:rsidRPr="00AE1D28">
        <w:rPr>
          <w:noProof/>
          <w:sz w:val="28"/>
          <w:lang w:val="uk-UA"/>
        </w:rPr>
        <w:t xml:space="preserve"> </w:t>
      </w:r>
      <w:r w:rsidR="00E42860">
        <w:rPr>
          <w:b/>
          <w:noProof/>
          <w:sz w:val="28"/>
          <w:lang w:val="uk-UA"/>
        </w:rPr>
        <w:t>Ісаєвій Ірині Вікторівні</w:t>
      </w:r>
      <w:r w:rsidR="00E42860">
        <w:rPr>
          <w:noProof/>
          <w:sz w:val="28"/>
          <w:lang w:val="uk-UA"/>
        </w:rPr>
        <w:t xml:space="preserve">, у наданні </w:t>
      </w:r>
      <w:r w:rsidR="00E42860">
        <w:rPr>
          <w:sz w:val="28"/>
          <w:szCs w:val="28"/>
          <w:lang w:val="uk-UA"/>
        </w:rPr>
        <w:t xml:space="preserve">дозволу </w:t>
      </w:r>
      <w:r w:rsidR="00E42860">
        <w:rPr>
          <w:bCs/>
          <w:sz w:val="28"/>
          <w:szCs w:val="28"/>
          <w:lang w:val="uk-UA"/>
        </w:rPr>
        <w:t xml:space="preserve">на складання проєкту землеустрою щодо відведення земельної ділянки, орієнтовною площею  0,1000га, </w:t>
      </w:r>
      <w:r w:rsidR="00E42860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 (код 02.01) за </w:t>
      </w:r>
      <w:r>
        <w:rPr>
          <w:sz w:val="28"/>
          <w:szCs w:val="28"/>
          <w:lang w:val="uk-UA"/>
        </w:rPr>
        <w:t xml:space="preserve">                                    </w:t>
      </w:r>
      <w:r w:rsidR="00E42860">
        <w:rPr>
          <w:sz w:val="28"/>
          <w:szCs w:val="28"/>
          <w:lang w:val="uk-UA"/>
        </w:rPr>
        <w:t>адресою</w:t>
      </w:r>
      <w:r w:rsidR="00E42860">
        <w:rPr>
          <w:b/>
          <w:sz w:val="28"/>
          <w:szCs w:val="28"/>
          <w:lang w:val="uk-UA"/>
        </w:rPr>
        <w:t xml:space="preserve"> </w:t>
      </w:r>
      <w:proofErr w:type="spellStart"/>
      <w:r w:rsidR="00E42860">
        <w:rPr>
          <w:b/>
          <w:sz w:val="28"/>
          <w:szCs w:val="28"/>
          <w:lang w:val="uk-UA"/>
        </w:rPr>
        <w:t>вул.Рівненська</w:t>
      </w:r>
      <w:proofErr w:type="spellEnd"/>
      <w:r w:rsidR="00E42860">
        <w:rPr>
          <w:b/>
          <w:sz w:val="28"/>
          <w:szCs w:val="28"/>
          <w:lang w:val="uk-UA"/>
        </w:rPr>
        <w:t xml:space="preserve">, </w:t>
      </w:r>
      <w:r w:rsidR="00E42860">
        <w:rPr>
          <w:sz w:val="28"/>
          <w:szCs w:val="28"/>
          <w:lang w:val="uk-UA"/>
        </w:rPr>
        <w:t xml:space="preserve">поруч </w:t>
      </w:r>
      <w:r w:rsidR="008A1EC9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="00E42860">
        <w:rPr>
          <w:sz w:val="28"/>
          <w:szCs w:val="28"/>
          <w:lang w:val="uk-UA"/>
        </w:rPr>
        <w:t>емельни</w:t>
      </w:r>
      <w:r w:rsidR="008A1EC9">
        <w:rPr>
          <w:sz w:val="28"/>
          <w:szCs w:val="28"/>
          <w:lang w:val="uk-UA"/>
        </w:rPr>
        <w:t>ми</w:t>
      </w:r>
      <w:r w:rsidR="00E42860">
        <w:rPr>
          <w:sz w:val="28"/>
          <w:szCs w:val="28"/>
          <w:lang w:val="uk-UA"/>
        </w:rPr>
        <w:t xml:space="preserve"> ділян</w:t>
      </w:r>
      <w:r w:rsidR="008A1EC9">
        <w:rPr>
          <w:sz w:val="28"/>
          <w:szCs w:val="28"/>
          <w:lang w:val="uk-UA"/>
        </w:rPr>
        <w:t>ками</w:t>
      </w:r>
      <w:r w:rsidR="00E42860">
        <w:rPr>
          <w:sz w:val="28"/>
          <w:szCs w:val="28"/>
          <w:lang w:val="uk-UA"/>
        </w:rPr>
        <w:t xml:space="preserve"> (кадастрові </w:t>
      </w:r>
      <w:r>
        <w:rPr>
          <w:sz w:val="28"/>
          <w:szCs w:val="28"/>
          <w:lang w:val="uk-UA"/>
        </w:rPr>
        <w:t xml:space="preserve">                          </w:t>
      </w:r>
      <w:r w:rsidR="00E42860">
        <w:rPr>
          <w:sz w:val="28"/>
          <w:szCs w:val="28"/>
          <w:lang w:val="uk-UA"/>
        </w:rPr>
        <w:t>номери 7310136300:18:003:00204,</w:t>
      </w:r>
      <w:r>
        <w:rPr>
          <w:sz w:val="28"/>
          <w:szCs w:val="28"/>
          <w:lang w:val="uk-UA"/>
        </w:rPr>
        <w:t xml:space="preserve"> </w:t>
      </w:r>
      <w:r w:rsidR="00E42860">
        <w:rPr>
          <w:sz w:val="28"/>
          <w:szCs w:val="28"/>
          <w:lang w:val="uk-UA"/>
        </w:rPr>
        <w:t>7310136300:18:003:0298</w:t>
      </w:r>
      <w:r>
        <w:rPr>
          <w:sz w:val="28"/>
          <w:szCs w:val="28"/>
          <w:lang w:val="uk-UA"/>
        </w:rPr>
        <w:t xml:space="preserve"> </w:t>
      </w:r>
      <w:r w:rsidR="00E42860">
        <w:rPr>
          <w:sz w:val="28"/>
          <w:szCs w:val="28"/>
          <w:lang w:val="uk-UA"/>
        </w:rPr>
        <w:t>та 7310136300:18:004:1088),</w:t>
      </w:r>
      <w:r w:rsidR="00E42860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</w:t>
      </w:r>
      <w:r w:rsidR="008A1EC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такий</w:t>
      </w:r>
      <w:r w:rsidR="008A1E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раніше прийнятий </w:t>
      </w:r>
      <w:r w:rsidR="001A1D6C" w:rsidRPr="001A1D6C">
        <w:rPr>
          <w:sz w:val="28"/>
          <w:szCs w:val="28"/>
          <w:lang w:val="uk-UA"/>
        </w:rPr>
        <w:t>(пункт 1.</w:t>
      </w:r>
      <w:r w:rsidR="001A1D6C">
        <w:rPr>
          <w:sz w:val="28"/>
          <w:szCs w:val="28"/>
          <w:lang w:val="uk-UA"/>
        </w:rPr>
        <w:t>1</w:t>
      </w:r>
      <w:r w:rsidR="001A1D6C" w:rsidRPr="001A1D6C">
        <w:rPr>
          <w:sz w:val="28"/>
          <w:szCs w:val="28"/>
          <w:lang w:val="uk-UA"/>
        </w:rPr>
        <w:t xml:space="preserve"> рішення міської ради  </w:t>
      </w:r>
      <w:r w:rsidR="001A1D6C" w:rsidRPr="001A1D6C">
        <w:rPr>
          <w:sz w:val="28"/>
          <w:szCs w:val="28"/>
          <w:lang w:val="en-US"/>
        </w:rPr>
        <w:t>VI</w:t>
      </w:r>
      <w:r w:rsidR="001A1D6C" w:rsidRPr="001A1D6C">
        <w:rPr>
          <w:sz w:val="28"/>
          <w:szCs w:val="28"/>
          <w:lang w:val="uk-UA"/>
        </w:rPr>
        <w:t xml:space="preserve">І скликання  від </w:t>
      </w:r>
      <w:r w:rsidR="001A1D6C">
        <w:rPr>
          <w:sz w:val="28"/>
          <w:szCs w:val="28"/>
          <w:lang w:val="uk-UA"/>
        </w:rPr>
        <w:t>15</w:t>
      </w:r>
      <w:r w:rsidR="001A1D6C" w:rsidRPr="001A1D6C">
        <w:rPr>
          <w:sz w:val="28"/>
          <w:szCs w:val="28"/>
          <w:lang w:val="uk-UA"/>
        </w:rPr>
        <w:t>.</w:t>
      </w:r>
      <w:r w:rsidR="001A1D6C">
        <w:rPr>
          <w:sz w:val="28"/>
          <w:szCs w:val="28"/>
          <w:lang w:val="uk-UA"/>
        </w:rPr>
        <w:t>10</w:t>
      </w:r>
      <w:r w:rsidR="001A1D6C" w:rsidRPr="001A1D6C">
        <w:rPr>
          <w:sz w:val="28"/>
          <w:szCs w:val="28"/>
          <w:lang w:val="uk-UA"/>
        </w:rPr>
        <w:t>.2020р. №</w:t>
      </w:r>
      <w:r w:rsidR="001A1D6C">
        <w:rPr>
          <w:sz w:val="28"/>
          <w:szCs w:val="28"/>
          <w:lang w:val="uk-UA"/>
        </w:rPr>
        <w:t>2461</w:t>
      </w:r>
      <w:r w:rsidR="001A1D6C" w:rsidRPr="001A1D6C">
        <w:rPr>
          <w:sz w:val="28"/>
          <w:szCs w:val="28"/>
          <w:lang w:val="uk-UA"/>
        </w:rPr>
        <w:t>).</w:t>
      </w:r>
    </w:p>
    <w:p w:rsidR="00004B32" w:rsidRDefault="00004B32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1A1D6C" w:rsidRDefault="001A1D6C" w:rsidP="001A1D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</w:t>
      </w:r>
    </w:p>
    <w:p w:rsidR="001A1D6C" w:rsidRPr="00405309" w:rsidRDefault="001A1D6C" w:rsidP="001A1D6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 xml:space="preserve">робіт щодо виготовлення відповідних проектів відведення земельних ділянок. </w:t>
      </w:r>
    </w:p>
    <w:p w:rsidR="001A1D6C" w:rsidRDefault="001A1D6C" w:rsidP="001A1D6C">
      <w:pPr>
        <w:ind w:firstLine="709"/>
        <w:jc w:val="both"/>
        <w:rPr>
          <w:b/>
          <w:sz w:val="28"/>
          <w:szCs w:val="28"/>
          <w:lang w:val="uk-UA"/>
        </w:rPr>
      </w:pPr>
    </w:p>
    <w:p w:rsidR="001A1D6C" w:rsidRPr="00405309" w:rsidRDefault="001A1D6C" w:rsidP="001A1D6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 xml:space="preserve">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1A1D6C" w:rsidRDefault="001A1D6C" w:rsidP="001A1D6C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1A1D6C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1A1D6C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1A1D6C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7C2EE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D54F99" w:rsidRDefault="00D54F99">
      <w:pPr>
        <w:rPr>
          <w:lang w:val="uk-UA"/>
        </w:rPr>
      </w:pPr>
    </w:p>
    <w:p w:rsidR="00247CE0" w:rsidRDefault="00247CE0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</w:p>
    <w:p w:rsidR="005734EE" w:rsidRDefault="005734EE">
      <w:pPr>
        <w:rPr>
          <w:lang w:val="uk-UA"/>
        </w:rPr>
      </w:pPr>
      <w:bookmarkStart w:id="0" w:name="_GoBack"/>
      <w:bookmarkEnd w:id="0"/>
    </w:p>
    <w:sectPr w:rsidR="005734EE" w:rsidSect="008A1EC9">
      <w:headerReference w:type="default" r:id="rId8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6D0" w:rsidRDefault="00AD56D0" w:rsidP="002C78BE">
      <w:r>
        <w:separator/>
      </w:r>
    </w:p>
  </w:endnote>
  <w:endnote w:type="continuationSeparator" w:id="0">
    <w:p w:rsidR="00AD56D0" w:rsidRDefault="00AD56D0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6D0" w:rsidRDefault="00AD56D0" w:rsidP="002C78BE">
      <w:r>
        <w:separator/>
      </w:r>
    </w:p>
  </w:footnote>
  <w:footnote w:type="continuationSeparator" w:id="0">
    <w:p w:rsidR="00AD56D0" w:rsidRDefault="00AD56D0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4780308"/>
      <w:docPartObj>
        <w:docPartGallery w:val="Page Numbers (Top of Page)"/>
        <w:docPartUnique/>
      </w:docPartObj>
    </w:sdtPr>
    <w:sdtEndPr/>
    <w:sdtContent>
      <w:p w:rsidR="00A4565C" w:rsidRDefault="00166CD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39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565C" w:rsidRDefault="00A4565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5465B"/>
    <w:multiLevelType w:val="hybridMultilevel"/>
    <w:tmpl w:val="4FE09E38"/>
    <w:lvl w:ilvl="0" w:tplc="D65E83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CE"/>
    <w:rsid w:val="00004B32"/>
    <w:rsid w:val="00021EB8"/>
    <w:rsid w:val="00043DA7"/>
    <w:rsid w:val="00050819"/>
    <w:rsid w:val="000528CE"/>
    <w:rsid w:val="00056099"/>
    <w:rsid w:val="00060B5A"/>
    <w:rsid w:val="00061243"/>
    <w:rsid w:val="00063FF5"/>
    <w:rsid w:val="00067DE3"/>
    <w:rsid w:val="00071161"/>
    <w:rsid w:val="00081985"/>
    <w:rsid w:val="000907B5"/>
    <w:rsid w:val="00092849"/>
    <w:rsid w:val="00096AAD"/>
    <w:rsid w:val="000B34A6"/>
    <w:rsid w:val="000F4B5A"/>
    <w:rsid w:val="000F76CD"/>
    <w:rsid w:val="00136DA9"/>
    <w:rsid w:val="00137B56"/>
    <w:rsid w:val="00161DDA"/>
    <w:rsid w:val="00163797"/>
    <w:rsid w:val="00166CD7"/>
    <w:rsid w:val="00190805"/>
    <w:rsid w:val="001A0168"/>
    <w:rsid w:val="001A1D6C"/>
    <w:rsid w:val="001A2F49"/>
    <w:rsid w:val="001B495B"/>
    <w:rsid w:val="001D4521"/>
    <w:rsid w:val="001D72D4"/>
    <w:rsid w:val="001E281E"/>
    <w:rsid w:val="001E630B"/>
    <w:rsid w:val="001E738A"/>
    <w:rsid w:val="001F7EE2"/>
    <w:rsid w:val="002136AC"/>
    <w:rsid w:val="00220EA8"/>
    <w:rsid w:val="00233DA1"/>
    <w:rsid w:val="002348D8"/>
    <w:rsid w:val="00235B3D"/>
    <w:rsid w:val="00236057"/>
    <w:rsid w:val="002366B8"/>
    <w:rsid w:val="00247CE0"/>
    <w:rsid w:val="00250374"/>
    <w:rsid w:val="00262EB8"/>
    <w:rsid w:val="00263691"/>
    <w:rsid w:val="00292BBF"/>
    <w:rsid w:val="002A2654"/>
    <w:rsid w:val="002B49FB"/>
    <w:rsid w:val="002B632E"/>
    <w:rsid w:val="002C02A4"/>
    <w:rsid w:val="002C78BE"/>
    <w:rsid w:val="002D0655"/>
    <w:rsid w:val="002E48D4"/>
    <w:rsid w:val="00330889"/>
    <w:rsid w:val="00335978"/>
    <w:rsid w:val="00344AC0"/>
    <w:rsid w:val="00356953"/>
    <w:rsid w:val="00367669"/>
    <w:rsid w:val="00381BA6"/>
    <w:rsid w:val="003A545E"/>
    <w:rsid w:val="003B02F6"/>
    <w:rsid w:val="003C3B9F"/>
    <w:rsid w:val="003C682D"/>
    <w:rsid w:val="003E074C"/>
    <w:rsid w:val="003E12E8"/>
    <w:rsid w:val="003F2465"/>
    <w:rsid w:val="003F3C29"/>
    <w:rsid w:val="003F717F"/>
    <w:rsid w:val="00401BC1"/>
    <w:rsid w:val="0041240C"/>
    <w:rsid w:val="00436A93"/>
    <w:rsid w:val="004428B8"/>
    <w:rsid w:val="0044559E"/>
    <w:rsid w:val="00456E88"/>
    <w:rsid w:val="00464735"/>
    <w:rsid w:val="00465324"/>
    <w:rsid w:val="00472AF4"/>
    <w:rsid w:val="004866F4"/>
    <w:rsid w:val="004A6BF3"/>
    <w:rsid w:val="004B6027"/>
    <w:rsid w:val="0050576C"/>
    <w:rsid w:val="00547E1C"/>
    <w:rsid w:val="0056579E"/>
    <w:rsid w:val="005734EE"/>
    <w:rsid w:val="00580135"/>
    <w:rsid w:val="00582FED"/>
    <w:rsid w:val="005A690D"/>
    <w:rsid w:val="005B4451"/>
    <w:rsid w:val="005D4CC8"/>
    <w:rsid w:val="005E4010"/>
    <w:rsid w:val="005F138E"/>
    <w:rsid w:val="005F43FE"/>
    <w:rsid w:val="006026B8"/>
    <w:rsid w:val="00605A4E"/>
    <w:rsid w:val="00611A56"/>
    <w:rsid w:val="00615053"/>
    <w:rsid w:val="006666FA"/>
    <w:rsid w:val="0066710E"/>
    <w:rsid w:val="00667FAE"/>
    <w:rsid w:val="00672393"/>
    <w:rsid w:val="006732B9"/>
    <w:rsid w:val="00674A3F"/>
    <w:rsid w:val="00693882"/>
    <w:rsid w:val="006A02D6"/>
    <w:rsid w:val="006A5E6E"/>
    <w:rsid w:val="006B7546"/>
    <w:rsid w:val="006C6231"/>
    <w:rsid w:val="006D5DF8"/>
    <w:rsid w:val="006E59A9"/>
    <w:rsid w:val="006F0C62"/>
    <w:rsid w:val="006F13E0"/>
    <w:rsid w:val="006F2ACB"/>
    <w:rsid w:val="00740801"/>
    <w:rsid w:val="00756683"/>
    <w:rsid w:val="007574D5"/>
    <w:rsid w:val="0076226A"/>
    <w:rsid w:val="00763EEF"/>
    <w:rsid w:val="0077592E"/>
    <w:rsid w:val="007A408E"/>
    <w:rsid w:val="007A73B6"/>
    <w:rsid w:val="007B4D51"/>
    <w:rsid w:val="007C2EEC"/>
    <w:rsid w:val="007C39EA"/>
    <w:rsid w:val="0080076A"/>
    <w:rsid w:val="00814321"/>
    <w:rsid w:val="00815AD1"/>
    <w:rsid w:val="00823D13"/>
    <w:rsid w:val="0082718A"/>
    <w:rsid w:val="00831D14"/>
    <w:rsid w:val="0083497F"/>
    <w:rsid w:val="00836B54"/>
    <w:rsid w:val="008443BC"/>
    <w:rsid w:val="00853659"/>
    <w:rsid w:val="00884B38"/>
    <w:rsid w:val="008A1075"/>
    <w:rsid w:val="008A1EC9"/>
    <w:rsid w:val="008A6177"/>
    <w:rsid w:val="008A73CE"/>
    <w:rsid w:val="008B563D"/>
    <w:rsid w:val="008C6DD0"/>
    <w:rsid w:val="008D63FF"/>
    <w:rsid w:val="008E6FFF"/>
    <w:rsid w:val="008F0E5F"/>
    <w:rsid w:val="00901B84"/>
    <w:rsid w:val="00922186"/>
    <w:rsid w:val="00996C33"/>
    <w:rsid w:val="009A0DBF"/>
    <w:rsid w:val="009B482C"/>
    <w:rsid w:val="009B56D6"/>
    <w:rsid w:val="009D1FC8"/>
    <w:rsid w:val="009D6309"/>
    <w:rsid w:val="00A038BF"/>
    <w:rsid w:val="00A067B1"/>
    <w:rsid w:val="00A06CC1"/>
    <w:rsid w:val="00A162F8"/>
    <w:rsid w:val="00A17306"/>
    <w:rsid w:val="00A220D8"/>
    <w:rsid w:val="00A2264F"/>
    <w:rsid w:val="00A27721"/>
    <w:rsid w:val="00A36E95"/>
    <w:rsid w:val="00A4565C"/>
    <w:rsid w:val="00A6683C"/>
    <w:rsid w:val="00A730C8"/>
    <w:rsid w:val="00A8316D"/>
    <w:rsid w:val="00A83EFF"/>
    <w:rsid w:val="00AA55EC"/>
    <w:rsid w:val="00AC54E1"/>
    <w:rsid w:val="00AD56D0"/>
    <w:rsid w:val="00AD63CD"/>
    <w:rsid w:val="00AE1D28"/>
    <w:rsid w:val="00AF1F33"/>
    <w:rsid w:val="00AF4349"/>
    <w:rsid w:val="00AF651F"/>
    <w:rsid w:val="00B00FF4"/>
    <w:rsid w:val="00B01393"/>
    <w:rsid w:val="00B30A00"/>
    <w:rsid w:val="00B57EAD"/>
    <w:rsid w:val="00B737B7"/>
    <w:rsid w:val="00B8342F"/>
    <w:rsid w:val="00BA76F7"/>
    <w:rsid w:val="00BB7EA9"/>
    <w:rsid w:val="00BC4DF0"/>
    <w:rsid w:val="00BE6DAF"/>
    <w:rsid w:val="00C00498"/>
    <w:rsid w:val="00C560D2"/>
    <w:rsid w:val="00C75DF5"/>
    <w:rsid w:val="00C855E9"/>
    <w:rsid w:val="00C950EA"/>
    <w:rsid w:val="00CB2763"/>
    <w:rsid w:val="00CB58E9"/>
    <w:rsid w:val="00CD2E2B"/>
    <w:rsid w:val="00CD4481"/>
    <w:rsid w:val="00CD4E7E"/>
    <w:rsid w:val="00CF257C"/>
    <w:rsid w:val="00CF6A39"/>
    <w:rsid w:val="00D00155"/>
    <w:rsid w:val="00D155D7"/>
    <w:rsid w:val="00D17B89"/>
    <w:rsid w:val="00D20820"/>
    <w:rsid w:val="00D20F10"/>
    <w:rsid w:val="00D476E2"/>
    <w:rsid w:val="00D5104C"/>
    <w:rsid w:val="00D52D9C"/>
    <w:rsid w:val="00D54F99"/>
    <w:rsid w:val="00D5546D"/>
    <w:rsid w:val="00D661B0"/>
    <w:rsid w:val="00D66BE8"/>
    <w:rsid w:val="00D72404"/>
    <w:rsid w:val="00D85B4D"/>
    <w:rsid w:val="00D9469D"/>
    <w:rsid w:val="00DC2A9A"/>
    <w:rsid w:val="00DD3811"/>
    <w:rsid w:val="00DE5E11"/>
    <w:rsid w:val="00DF10D2"/>
    <w:rsid w:val="00DF5AC4"/>
    <w:rsid w:val="00E02746"/>
    <w:rsid w:val="00E2551E"/>
    <w:rsid w:val="00E324C7"/>
    <w:rsid w:val="00E34CBC"/>
    <w:rsid w:val="00E42860"/>
    <w:rsid w:val="00E629E4"/>
    <w:rsid w:val="00E9146E"/>
    <w:rsid w:val="00E97756"/>
    <w:rsid w:val="00EA0059"/>
    <w:rsid w:val="00ED6C8A"/>
    <w:rsid w:val="00F05066"/>
    <w:rsid w:val="00F24DE0"/>
    <w:rsid w:val="00F3654C"/>
    <w:rsid w:val="00F450C0"/>
    <w:rsid w:val="00F51566"/>
    <w:rsid w:val="00F60451"/>
    <w:rsid w:val="00F75D5A"/>
    <w:rsid w:val="00F8038B"/>
    <w:rsid w:val="00F95DC6"/>
    <w:rsid w:val="00FB18D8"/>
    <w:rsid w:val="00FE4C8E"/>
    <w:rsid w:val="00FF2449"/>
    <w:rsid w:val="00FF3926"/>
    <w:rsid w:val="00FF48B3"/>
    <w:rsid w:val="00FF6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B1976-858B-4C5E-8EFB-25B1D225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2020-12-01T13:06:00Z</cp:lastPrinted>
  <dcterms:created xsi:type="dcterms:W3CDTF">2020-12-07T11:23:00Z</dcterms:created>
  <dcterms:modified xsi:type="dcterms:W3CDTF">2020-12-08T08:37:00Z</dcterms:modified>
</cp:coreProperties>
</file>