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09D" w:rsidRDefault="00F6609D" w:rsidP="00F6609D">
      <w:pPr>
        <w:tabs>
          <w:tab w:val="left" w:pos="6804"/>
        </w:tabs>
        <w:jc w:val="center"/>
        <w:rPr>
          <w:b/>
          <w:bCs/>
        </w:rPr>
      </w:pPr>
      <w:bookmarkStart w:id="0" w:name="_GoBack"/>
      <w:bookmarkEnd w:id="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32"/>
        <w:gridCol w:w="4107"/>
      </w:tblGrid>
      <w:tr w:rsidR="00F6609D" w:rsidRPr="00FB1948">
        <w:tc>
          <w:tcPr>
            <w:tcW w:w="5778" w:type="dxa"/>
          </w:tcPr>
          <w:p w:rsidR="00F6609D" w:rsidRPr="00FB1948" w:rsidRDefault="00F6609D" w:rsidP="00F6609D">
            <w:pPr>
              <w:tabs>
                <w:tab w:val="left" w:pos="6804"/>
              </w:tabs>
              <w:jc w:val="center"/>
              <w:rPr>
                <w:b/>
                <w:bCs/>
              </w:rPr>
            </w:pPr>
          </w:p>
        </w:tc>
        <w:tc>
          <w:tcPr>
            <w:tcW w:w="4218" w:type="dxa"/>
          </w:tcPr>
          <w:p w:rsidR="00F6609D" w:rsidRPr="00F6609D" w:rsidRDefault="00F6609D" w:rsidP="00F6609D">
            <w:pPr>
              <w:tabs>
                <w:tab w:val="left" w:pos="6804"/>
              </w:tabs>
              <w:rPr>
                <w:b/>
                <w:bCs/>
              </w:rPr>
            </w:pPr>
            <w:r w:rsidRPr="00F6609D">
              <w:rPr>
                <w:b/>
                <w:bCs/>
              </w:rPr>
              <w:t>8</w:t>
            </w:r>
            <w:r>
              <w:rPr>
                <w:b/>
                <w:bCs/>
              </w:rPr>
              <w:t>5</w:t>
            </w:r>
            <w:r w:rsidRPr="00FB1948">
              <w:rPr>
                <w:b/>
                <w:bCs/>
              </w:rPr>
              <w:t xml:space="preserve"> сесія міської ради </w:t>
            </w:r>
          </w:p>
          <w:p w:rsidR="00F6609D" w:rsidRPr="00F33C10" w:rsidRDefault="00F6609D" w:rsidP="00F6609D">
            <w:pPr>
              <w:tabs>
                <w:tab w:val="left" w:pos="6804"/>
              </w:tabs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V</w:t>
            </w:r>
            <w:r w:rsidRPr="00F6609D">
              <w:rPr>
                <w:b/>
                <w:bCs/>
              </w:rPr>
              <w:t xml:space="preserve">ІІ скликання </w:t>
            </w:r>
          </w:p>
          <w:p w:rsidR="00F6609D" w:rsidRPr="00FB1948" w:rsidRDefault="00F6609D" w:rsidP="00F6609D">
            <w:pPr>
              <w:rPr>
                <w:b/>
                <w:bCs/>
              </w:rPr>
            </w:pPr>
            <w:r>
              <w:rPr>
                <w:b/>
                <w:bCs/>
              </w:rPr>
              <w:t>18.11.2020</w:t>
            </w:r>
          </w:p>
        </w:tc>
      </w:tr>
    </w:tbl>
    <w:p w:rsidR="00F6609D" w:rsidRDefault="00F6609D" w:rsidP="00F6609D">
      <w:pPr>
        <w:tabs>
          <w:tab w:val="left" w:pos="6804"/>
        </w:tabs>
        <w:jc w:val="center"/>
        <w:rPr>
          <w:b/>
          <w:bCs/>
        </w:rPr>
      </w:pPr>
    </w:p>
    <w:p w:rsidR="00F6609D" w:rsidRDefault="00F6609D" w:rsidP="00F6609D">
      <w:pPr>
        <w:tabs>
          <w:tab w:val="left" w:pos="6804"/>
        </w:tabs>
        <w:jc w:val="center"/>
        <w:rPr>
          <w:b/>
          <w:bCs/>
        </w:rPr>
      </w:pPr>
    </w:p>
    <w:p w:rsidR="00F6609D" w:rsidRDefault="00F6609D" w:rsidP="00F6609D">
      <w:pPr>
        <w:tabs>
          <w:tab w:val="left" w:pos="6804"/>
        </w:tabs>
        <w:jc w:val="center"/>
        <w:rPr>
          <w:b/>
          <w:bCs/>
        </w:rPr>
      </w:pPr>
    </w:p>
    <w:p w:rsidR="00F6609D" w:rsidRPr="00212E27" w:rsidRDefault="00F6609D" w:rsidP="00F6609D">
      <w:pPr>
        <w:tabs>
          <w:tab w:val="left" w:pos="6804"/>
        </w:tabs>
        <w:jc w:val="center"/>
        <w:rPr>
          <w:b/>
          <w:bCs/>
          <w:sz w:val="52"/>
          <w:szCs w:val="52"/>
        </w:rPr>
      </w:pPr>
      <w:r>
        <w:rPr>
          <w:b/>
          <w:bCs/>
          <w:sz w:val="40"/>
          <w:szCs w:val="40"/>
        </w:rPr>
        <w:tab/>
      </w:r>
      <w:r w:rsidRPr="00212E27">
        <w:rPr>
          <w:b/>
          <w:bCs/>
          <w:sz w:val="52"/>
          <w:szCs w:val="52"/>
        </w:rPr>
        <w:t>№ 2481</w:t>
      </w:r>
    </w:p>
    <w:p w:rsidR="00F6609D" w:rsidRDefault="00F6609D" w:rsidP="00F6609D">
      <w:pPr>
        <w:tabs>
          <w:tab w:val="left" w:pos="6804"/>
        </w:tabs>
        <w:jc w:val="center"/>
        <w:rPr>
          <w:b/>
          <w:bCs/>
        </w:rPr>
      </w:pPr>
    </w:p>
    <w:p w:rsidR="00F6609D" w:rsidRDefault="00F6609D" w:rsidP="00F6609D">
      <w:pPr>
        <w:tabs>
          <w:tab w:val="left" w:pos="6804"/>
        </w:tabs>
        <w:jc w:val="center"/>
        <w:rPr>
          <w:b/>
          <w:bCs/>
        </w:rPr>
      </w:pPr>
    </w:p>
    <w:p w:rsidR="00F6609D" w:rsidRPr="00212E27" w:rsidRDefault="00F6609D" w:rsidP="00F6609D">
      <w:pPr>
        <w:tabs>
          <w:tab w:val="left" w:pos="6804"/>
        </w:tabs>
        <w:jc w:val="center"/>
        <w:rPr>
          <w:b/>
          <w:bCs/>
          <w:sz w:val="52"/>
          <w:szCs w:val="52"/>
        </w:rPr>
      </w:pPr>
      <w:r w:rsidRPr="00212E27">
        <w:rPr>
          <w:b/>
          <w:sz w:val="52"/>
          <w:szCs w:val="52"/>
        </w:rPr>
        <w:t>Про встановлення обмеження продажу алкогольних, слабоалкогольних напоїв, вин столових, пива (крім безалкогольного) на території міста Чернівців у нічний час</w:t>
      </w:r>
    </w:p>
    <w:p w:rsidR="00F6609D" w:rsidRPr="00F33C10" w:rsidRDefault="00F6609D" w:rsidP="00F6609D">
      <w:pPr>
        <w:tabs>
          <w:tab w:val="left" w:pos="6804"/>
        </w:tabs>
        <w:jc w:val="center"/>
        <w:rPr>
          <w:b/>
          <w:bCs/>
          <w:sz w:val="52"/>
          <w:szCs w:val="52"/>
        </w:rPr>
      </w:pPr>
    </w:p>
    <w:p w:rsidR="00F6609D" w:rsidRDefault="00F6609D" w:rsidP="00F6609D">
      <w:pPr>
        <w:tabs>
          <w:tab w:val="left" w:pos="6804"/>
        </w:tabs>
        <w:jc w:val="center"/>
        <w:rPr>
          <w:b/>
          <w:bCs/>
        </w:rPr>
      </w:pPr>
    </w:p>
    <w:p w:rsidR="00F6609D" w:rsidRDefault="00F6609D" w:rsidP="00F6609D">
      <w:pPr>
        <w:pStyle w:val="3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</w:t>
      </w:r>
      <w:r w:rsidRPr="00E10F15">
        <w:rPr>
          <w:i/>
          <w:sz w:val="24"/>
          <w:szCs w:val="24"/>
        </w:rPr>
        <w:t xml:space="preserve">(розпорядженням міського голови </w:t>
      </w:r>
      <w:r>
        <w:rPr>
          <w:i/>
          <w:sz w:val="24"/>
          <w:szCs w:val="24"/>
        </w:rPr>
        <w:t>23.11.2020р</w:t>
      </w:r>
      <w:r w:rsidRPr="00E10F15">
        <w:rPr>
          <w:i/>
          <w:sz w:val="24"/>
          <w:szCs w:val="24"/>
        </w:rPr>
        <w:t xml:space="preserve">. № </w:t>
      </w:r>
      <w:r>
        <w:rPr>
          <w:i/>
          <w:sz w:val="24"/>
          <w:szCs w:val="24"/>
        </w:rPr>
        <w:t>411</w:t>
      </w:r>
      <w:r w:rsidRPr="00E10F15">
        <w:rPr>
          <w:i/>
          <w:sz w:val="24"/>
          <w:szCs w:val="24"/>
        </w:rPr>
        <w:t>-р зупинено дію  рішення міськ</w:t>
      </w:r>
      <w:r>
        <w:rPr>
          <w:i/>
          <w:sz w:val="24"/>
          <w:szCs w:val="24"/>
        </w:rPr>
        <w:t>ої ради VІІ скликання  від 18.11.2020 р. № 2481</w:t>
      </w:r>
      <w:r w:rsidRPr="00E10F15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«Про встановлення обмеження продажу алкогольних, слабоалкогольних напоїв, вин столових, пива (крім безалкогольного) на території міста Чернівців у нічний час» </w:t>
      </w:r>
      <w:r w:rsidRPr="004564C6">
        <w:rPr>
          <w:i/>
          <w:sz w:val="24"/>
          <w:szCs w:val="24"/>
        </w:rPr>
        <w:t xml:space="preserve"> </w:t>
      </w:r>
      <w:r w:rsidRPr="00E10F15">
        <w:rPr>
          <w:i/>
          <w:sz w:val="24"/>
          <w:szCs w:val="24"/>
        </w:rPr>
        <w:t xml:space="preserve">та </w:t>
      </w:r>
      <w:r w:rsidRPr="00810F60">
        <w:rPr>
          <w:i/>
          <w:sz w:val="24"/>
          <w:szCs w:val="24"/>
          <w:lang w:val="ru-RU"/>
        </w:rPr>
        <w:t xml:space="preserve">внесено </w:t>
      </w:r>
      <w:r>
        <w:rPr>
          <w:i/>
          <w:sz w:val="24"/>
          <w:szCs w:val="24"/>
        </w:rPr>
        <w:t xml:space="preserve">на повторний розгляд  </w:t>
      </w:r>
      <w:r w:rsidRPr="00E10F15">
        <w:rPr>
          <w:i/>
          <w:sz w:val="24"/>
          <w:szCs w:val="24"/>
        </w:rPr>
        <w:t xml:space="preserve">міської ради  </w:t>
      </w:r>
      <w:r>
        <w:rPr>
          <w:i/>
          <w:sz w:val="24"/>
          <w:szCs w:val="24"/>
        </w:rPr>
        <w:t xml:space="preserve">30.11.2020 р. </w:t>
      </w:r>
      <w:r w:rsidRPr="00E10F15">
        <w:rPr>
          <w:i/>
          <w:sz w:val="24"/>
          <w:szCs w:val="24"/>
        </w:rPr>
        <w:t xml:space="preserve"> </w:t>
      </w:r>
    </w:p>
    <w:p w:rsidR="00F6609D" w:rsidRPr="0039718D" w:rsidRDefault="00F6609D" w:rsidP="00F6609D">
      <w:pPr>
        <w:tabs>
          <w:tab w:val="left" w:pos="1876"/>
        </w:tabs>
        <w:spacing w:line="240" w:lineRule="atLeast"/>
        <w:jc w:val="both"/>
        <w:rPr>
          <w:b/>
          <w:i/>
          <w:sz w:val="24"/>
        </w:rPr>
      </w:pPr>
      <w:r w:rsidRPr="00D519B7">
        <w:rPr>
          <w:b/>
          <w:i/>
          <w:sz w:val="24"/>
        </w:rPr>
        <w:t xml:space="preserve">       </w:t>
      </w:r>
      <w:r>
        <w:rPr>
          <w:b/>
          <w:i/>
          <w:sz w:val="24"/>
        </w:rPr>
        <w:t>30.11.2020 р. міська р</w:t>
      </w:r>
      <w:r w:rsidRPr="006A6903">
        <w:rPr>
          <w:b/>
          <w:i/>
          <w:sz w:val="24"/>
        </w:rPr>
        <w:t xml:space="preserve">ада </w:t>
      </w:r>
      <w:r>
        <w:rPr>
          <w:b/>
          <w:i/>
          <w:sz w:val="24"/>
        </w:rPr>
        <w:t xml:space="preserve"> перенесла на чергове засідання  міської ради  розгляд  питання щодо </w:t>
      </w:r>
      <w:r w:rsidRPr="006A6903">
        <w:rPr>
          <w:b/>
          <w:i/>
          <w:sz w:val="24"/>
        </w:rPr>
        <w:t>підтверд</w:t>
      </w:r>
      <w:r>
        <w:rPr>
          <w:b/>
          <w:i/>
          <w:sz w:val="24"/>
        </w:rPr>
        <w:t>ження</w:t>
      </w:r>
      <w:r w:rsidRPr="006A6903">
        <w:rPr>
          <w:b/>
          <w:i/>
          <w:sz w:val="24"/>
        </w:rPr>
        <w:t xml:space="preserve"> ді</w:t>
      </w:r>
      <w:r>
        <w:rPr>
          <w:b/>
          <w:i/>
          <w:sz w:val="24"/>
        </w:rPr>
        <w:t>ї</w:t>
      </w:r>
      <w:r w:rsidRPr="006A6903">
        <w:rPr>
          <w:b/>
          <w:i/>
          <w:sz w:val="24"/>
        </w:rPr>
        <w:t xml:space="preserve">  зупиненого   міським головою рішення  міської ради</w:t>
      </w:r>
      <w:r>
        <w:rPr>
          <w:b/>
          <w:i/>
          <w:sz w:val="24"/>
        </w:rPr>
        <w:t xml:space="preserve"> </w:t>
      </w:r>
      <w:r>
        <w:rPr>
          <w:b/>
          <w:i/>
          <w:sz w:val="24"/>
        </w:rPr>
        <w:br/>
      </w:r>
      <w:r w:rsidRPr="0022386F">
        <w:rPr>
          <w:b/>
          <w:i/>
          <w:sz w:val="24"/>
        </w:rPr>
        <w:t>V</w:t>
      </w:r>
      <w:r w:rsidRPr="006A6903">
        <w:rPr>
          <w:b/>
          <w:i/>
          <w:sz w:val="24"/>
        </w:rPr>
        <w:t xml:space="preserve">ІІ скликання від </w:t>
      </w:r>
      <w:r w:rsidRPr="009F783E">
        <w:rPr>
          <w:b/>
          <w:i/>
          <w:sz w:val="24"/>
          <w:szCs w:val="24"/>
        </w:rPr>
        <w:t xml:space="preserve">18.11.2020 р. </w:t>
      </w:r>
      <w:r>
        <w:rPr>
          <w:b/>
          <w:i/>
          <w:sz w:val="24"/>
          <w:szCs w:val="24"/>
        </w:rPr>
        <w:t xml:space="preserve"> № 2481,  у зв’язку з відсутністю на засіданні  2/3 депутатів від загального складу ради. </w:t>
      </w:r>
      <w:r>
        <w:rPr>
          <w:b/>
          <w:i/>
          <w:sz w:val="24"/>
        </w:rPr>
        <w:t xml:space="preserve">На черговому засіданні 08.12.2020 р. питання не розглядалося. </w:t>
      </w:r>
      <w:r w:rsidRPr="0039718D">
        <w:rPr>
          <w:b/>
          <w:i/>
          <w:sz w:val="24"/>
        </w:rPr>
        <w:t xml:space="preserve">Отже, </w:t>
      </w:r>
      <w:r>
        <w:rPr>
          <w:b/>
          <w:i/>
          <w:sz w:val="24"/>
        </w:rPr>
        <w:t xml:space="preserve"> </w:t>
      </w:r>
      <w:r w:rsidRPr="0039718D">
        <w:rPr>
          <w:b/>
          <w:i/>
          <w:sz w:val="24"/>
        </w:rPr>
        <w:t xml:space="preserve">рішення </w:t>
      </w:r>
      <w:r>
        <w:rPr>
          <w:b/>
          <w:i/>
          <w:sz w:val="24"/>
        </w:rPr>
        <w:t xml:space="preserve">міської ради </w:t>
      </w:r>
      <w:r w:rsidRPr="006A6903">
        <w:rPr>
          <w:b/>
          <w:i/>
          <w:sz w:val="24"/>
        </w:rPr>
        <w:t xml:space="preserve">від </w:t>
      </w:r>
      <w:r w:rsidRPr="009F783E">
        <w:rPr>
          <w:b/>
          <w:i/>
          <w:sz w:val="24"/>
          <w:szCs w:val="24"/>
        </w:rPr>
        <w:t xml:space="preserve">18.11.2020 р. </w:t>
      </w:r>
      <w:r>
        <w:rPr>
          <w:b/>
          <w:i/>
          <w:sz w:val="24"/>
          <w:szCs w:val="24"/>
        </w:rPr>
        <w:t xml:space="preserve">№ 2481 </w:t>
      </w:r>
      <w:r w:rsidRPr="0039718D">
        <w:rPr>
          <w:b/>
          <w:i/>
          <w:sz w:val="24"/>
        </w:rPr>
        <w:t xml:space="preserve">не набрало чинності). </w:t>
      </w:r>
    </w:p>
    <w:p w:rsidR="00157BD0" w:rsidRDefault="00157BD0" w:rsidP="00F6609D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09D"/>
    <w:rsid w:val="00026F1C"/>
    <w:rsid w:val="00157BD0"/>
    <w:rsid w:val="002C34EF"/>
    <w:rsid w:val="003E3B43"/>
    <w:rsid w:val="00553BAB"/>
    <w:rsid w:val="005F43E1"/>
    <w:rsid w:val="00902D96"/>
    <w:rsid w:val="00F55D81"/>
    <w:rsid w:val="00F6609D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3A07FB-5155-4ABD-85D3-7DAC25E4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09D"/>
    <w:rPr>
      <w:sz w:val="30"/>
      <w:lang w:val="uk-UA" w:eastAsia="ru-RU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">
    <w:name w:val="Body Text 3"/>
    <w:basedOn w:val="a"/>
    <w:rsid w:val="00F6609D"/>
    <w:pPr>
      <w:jc w:val="center"/>
    </w:pPr>
    <w:rPr>
      <w:b/>
      <w:bCs/>
      <w:sz w:val="52"/>
    </w:rPr>
  </w:style>
  <w:style w:type="paragraph" w:customStyle="1" w:styleId="a1">
    <w:name w:val=" Знак Знак Знак Знак Знак Знак"/>
    <w:basedOn w:val="a"/>
    <w:link w:val="a0"/>
    <w:rsid w:val="00F6609D"/>
    <w:rPr>
      <w:rFonts w:ascii="Verdana" w:hAnsi="Verdana" w:cs="Verdana"/>
      <w:sz w:val="20"/>
      <w:lang w:val="en-US" w:eastAsia="en-US"/>
    </w:rPr>
  </w:style>
  <w:style w:type="table" w:styleId="a4">
    <w:name w:val="Table Grid"/>
    <w:basedOn w:val="a2"/>
    <w:rsid w:val="00F660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85 сесія міської ради </vt:lpstr>
    </vt:vector>
  </TitlesOfParts>
  <Company>rada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85 сесія міської ради</dc:title>
  <dc:subject/>
  <dc:creator>Protokl4</dc:creator>
  <cp:keywords/>
  <dc:description/>
  <cp:lastModifiedBy>kompvid2</cp:lastModifiedBy>
  <cp:revision>2</cp:revision>
  <dcterms:created xsi:type="dcterms:W3CDTF">2020-12-21T10:10:00Z</dcterms:created>
  <dcterms:modified xsi:type="dcterms:W3CDTF">2020-12-21T10:10:00Z</dcterms:modified>
</cp:coreProperties>
</file>