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81" w:type="dxa"/>
        <w:tblInd w:w="4281" w:type="dxa"/>
        <w:tblLook w:val="00A0" w:firstRow="1" w:lastRow="0" w:firstColumn="1" w:lastColumn="0" w:noHBand="0" w:noVBand="0"/>
      </w:tblPr>
      <w:tblGrid>
        <w:gridCol w:w="6417"/>
        <w:gridCol w:w="4664"/>
      </w:tblGrid>
      <w:tr w:rsidR="00490342" w:rsidRPr="00C5747A" w:rsidTr="00905D7A">
        <w:trPr>
          <w:trHeight w:val="1703"/>
        </w:trPr>
        <w:tc>
          <w:tcPr>
            <w:tcW w:w="6417" w:type="dxa"/>
          </w:tcPr>
          <w:p w:rsidR="00490342" w:rsidRDefault="00490342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4664" w:type="dxa"/>
            <w:hideMark/>
          </w:tcPr>
          <w:p w:rsidR="00490342" w:rsidRPr="00C5747A" w:rsidRDefault="00C5747A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</w:t>
            </w:r>
            <w:r w:rsidR="00490342" w:rsidRPr="00C5747A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Додаток 5</w:t>
            </w:r>
          </w:p>
          <w:p w:rsidR="00C5747A" w:rsidRDefault="00490342" w:rsidP="00C5747A">
            <w:pPr>
              <w:tabs>
                <w:tab w:val="left" w:pos="185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</w:t>
            </w:r>
            <w:r w:rsidR="00C5747A">
              <w:rPr>
                <w:rFonts w:ascii="Times New Roman" w:hAnsi="Times New Roman"/>
                <w:sz w:val="24"/>
                <w:szCs w:val="24"/>
                <w:lang w:eastAsia="uk-UA"/>
              </w:rPr>
              <w:t>д</w:t>
            </w:r>
            <w:r w:rsidR="00C5747A"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о Програми, </w:t>
            </w:r>
            <w:r w:rsid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затвердженої </w:t>
            </w:r>
          </w:p>
          <w:p w:rsid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рішенням міської ради</w:t>
            </w:r>
          </w:p>
          <w:p w:rsid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VII</w:t>
            </w: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490342"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скликання від 02.02.2017 р.</w:t>
            </w:r>
          </w:p>
          <w:p w:rsid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№ 567, зі змінами</w:t>
            </w:r>
          </w:p>
          <w:p w:rsidR="00C5747A" w:rsidRPr="00146DD4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146DD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FB0494" w:rsidRPr="00FB0494">
              <w:rPr>
                <w:rFonts w:ascii="Times New Roman" w:hAnsi="Times New Roman"/>
                <w:sz w:val="24"/>
                <w:szCs w:val="24"/>
                <w:u w:val="single"/>
                <w:lang w:eastAsia="uk-UA"/>
              </w:rPr>
              <w:t>30.09.2020</w:t>
            </w:r>
            <w:r w:rsidR="00146DD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№ </w:t>
            </w:r>
            <w:r w:rsidR="00C56EBE">
              <w:rPr>
                <w:rFonts w:ascii="Times New Roman" w:hAnsi="Times New Roman"/>
                <w:sz w:val="24"/>
                <w:szCs w:val="24"/>
                <w:u w:val="single"/>
                <w:lang w:eastAsia="uk-UA"/>
              </w:rPr>
              <w:t>2420</w:t>
            </w:r>
            <w:r w:rsidRPr="00146DD4">
              <w:rPr>
                <w:rFonts w:ascii="Times New Roman" w:hAnsi="Times New Roman"/>
                <w:sz w:val="24"/>
                <w:szCs w:val="24"/>
                <w:u w:val="single"/>
                <w:lang w:eastAsia="uk-UA"/>
              </w:rPr>
              <w:t xml:space="preserve"> </w:t>
            </w:r>
          </w:p>
          <w:p w:rsidR="00490342" w:rsidRPr="00C5747A" w:rsidRDefault="00C5747A" w:rsidP="00FB049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46DD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</w:t>
            </w:r>
            <w:r w:rsidR="00490342"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490342" w:rsidRPr="00FB0494" w:rsidRDefault="00490342" w:rsidP="00490342">
      <w:pPr>
        <w:pStyle w:val="a7"/>
        <w:jc w:val="center"/>
        <w:rPr>
          <w:b/>
          <w:bCs/>
          <w:sz w:val="26"/>
          <w:szCs w:val="26"/>
        </w:rPr>
      </w:pPr>
      <w:r w:rsidRPr="00FB0494">
        <w:rPr>
          <w:b/>
          <w:sz w:val="26"/>
          <w:szCs w:val="26"/>
        </w:rPr>
        <w:t>Напрями діяльності та заходи</w:t>
      </w:r>
      <w:r w:rsidRPr="00FB0494">
        <w:rPr>
          <w:sz w:val="26"/>
          <w:szCs w:val="26"/>
        </w:rPr>
        <w:t xml:space="preserve"> </w:t>
      </w:r>
    </w:p>
    <w:p w:rsidR="00490342" w:rsidRPr="00FB0494" w:rsidRDefault="00490342" w:rsidP="00490342">
      <w:pPr>
        <w:pStyle w:val="a7"/>
        <w:jc w:val="center"/>
        <w:rPr>
          <w:b/>
          <w:bCs/>
          <w:sz w:val="26"/>
          <w:szCs w:val="26"/>
        </w:rPr>
      </w:pPr>
      <w:r w:rsidRPr="00FB0494">
        <w:rPr>
          <w:b/>
          <w:bCs/>
          <w:sz w:val="26"/>
          <w:szCs w:val="26"/>
        </w:rPr>
        <w:t xml:space="preserve"> Програми фінансової підтримки комунальних підприємств міста Чернівців та здійснення внесків до їх статутних капіталів на 2017-2022 роки ( покриття збитків, які виникли на комунальних підприємствах  внаслідок неефективного менеджменту та інші заходи)</w:t>
      </w:r>
    </w:p>
    <w:p w:rsidR="00490342" w:rsidRPr="00FB0494" w:rsidRDefault="00490342" w:rsidP="00490342">
      <w:pPr>
        <w:jc w:val="both"/>
        <w:rPr>
          <w:rFonts w:ascii="Times New Roman" w:hAnsi="Times New Roman"/>
          <w:sz w:val="26"/>
          <w:szCs w:val="26"/>
        </w:rPr>
      </w:pPr>
      <w:r w:rsidRPr="00FB0494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</w:t>
      </w:r>
      <w:r w:rsidR="003107CD" w:rsidRPr="00FB0494">
        <w:rPr>
          <w:rFonts w:ascii="Times New Roman" w:hAnsi="Times New Roman"/>
          <w:sz w:val="26"/>
          <w:szCs w:val="26"/>
        </w:rPr>
        <w:t>млн.</w:t>
      </w:r>
      <w:r w:rsidRPr="00FB0494">
        <w:rPr>
          <w:rFonts w:ascii="Times New Roman" w:hAnsi="Times New Roman"/>
          <w:sz w:val="26"/>
          <w:szCs w:val="26"/>
        </w:rPr>
        <w:t xml:space="preserve"> грн.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961"/>
        <w:gridCol w:w="2007"/>
        <w:gridCol w:w="1120"/>
        <w:gridCol w:w="1651"/>
        <w:gridCol w:w="1010"/>
        <w:gridCol w:w="908"/>
        <w:gridCol w:w="853"/>
        <w:gridCol w:w="696"/>
        <w:gridCol w:w="830"/>
        <w:gridCol w:w="690"/>
        <w:gridCol w:w="693"/>
        <w:gridCol w:w="1523"/>
      </w:tblGrid>
      <w:tr w:rsidR="00FB0494" w:rsidRPr="00134557" w:rsidTr="00207FF1"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ind w:left="-331" w:firstLine="33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Назва напрямку діяльності 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Перелік заходів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Програми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Строк виконан-ня заходів Програми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Виконавці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Джерела фінансу-вання</w:t>
            </w: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Орієнтовні обсяги фінансування 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 етап виконання Програми</w:t>
            </w:r>
          </w:p>
        </w:tc>
        <w:tc>
          <w:tcPr>
            <w:tcW w:w="7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Орієнтовні обсяги фінансування 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en-US"/>
              </w:rPr>
              <w:t>II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етап виконання Програми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Очікуваний результат </w:t>
            </w:r>
          </w:p>
        </w:tc>
      </w:tr>
      <w:tr w:rsidR="00207FF1" w:rsidRPr="00134557" w:rsidTr="00207FF1">
        <w:trPr>
          <w:trHeight w:val="1112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07FF1" w:rsidRPr="00134557" w:rsidTr="00207FF1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3107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3107CD" w:rsidP="003107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3107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3107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3107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3107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3107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3107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3107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3107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3107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</w:t>
            </w:r>
            <w:r w:rsidR="003107C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3107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</w:t>
            </w:r>
            <w:r w:rsidR="003107C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 w:rsidP="003107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</w:t>
            </w:r>
            <w:r w:rsidR="003107C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</w:tr>
      <w:tr w:rsidR="00207FF1" w:rsidRPr="00134557" w:rsidTr="00207FF1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функціонування міського пасажирського електротранспорту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тощо. 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КП ЧТУ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Міський бюджет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(далі -МБ)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55,35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110,5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F070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</w:t>
            </w:r>
            <w:r w:rsidR="00490342" w:rsidRPr="00134557">
              <w:rPr>
                <w:rFonts w:ascii="Times New Roman" w:hAnsi="Times New Roman"/>
                <w:sz w:val="22"/>
                <w:szCs w:val="22"/>
              </w:rPr>
              <w:t>,5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9274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140,05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75,0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80,0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D7A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безперебійної роботи міського пасажирсько</w:t>
            </w:r>
            <w:r w:rsidR="00905D7A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го електротранспорту та якості надання послуг</w:t>
            </w:r>
          </w:p>
        </w:tc>
      </w:tr>
    </w:tbl>
    <w:p w:rsidR="00FB0494" w:rsidRDefault="00FB0494">
      <w:r>
        <w:br w:type="page"/>
      </w: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Продовження додатка 5</w:t>
      </w:r>
    </w:p>
    <w:p w:rsidR="00FB0494" w:rsidRDefault="00FB0494"/>
    <w:tbl>
      <w:tblPr>
        <w:tblW w:w="50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974"/>
        <w:gridCol w:w="2029"/>
        <w:gridCol w:w="1133"/>
        <w:gridCol w:w="1833"/>
        <w:gridCol w:w="1019"/>
        <w:gridCol w:w="916"/>
        <w:gridCol w:w="700"/>
        <w:gridCol w:w="732"/>
        <w:gridCol w:w="811"/>
        <w:gridCol w:w="685"/>
        <w:gridCol w:w="656"/>
        <w:gridCol w:w="1566"/>
        <w:gridCol w:w="18"/>
      </w:tblGrid>
      <w:tr w:rsidR="00FB0494" w:rsidRPr="00134557" w:rsidTr="00FB0494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</w:tr>
      <w:tr w:rsidR="00FB0494" w:rsidRPr="00134557" w:rsidTr="00FB0494">
        <w:trPr>
          <w:gridAfter w:val="1"/>
          <w:wAfter w:w="6" w:type="pct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функціонування водопровідно-каналізаційного господарства  м.Чернівців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 тощо.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КП «Чернівці-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водоканал»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47,6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84,4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F070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</w:t>
            </w:r>
            <w:r w:rsidR="00490342" w:rsidRPr="00134557">
              <w:rPr>
                <w:rFonts w:ascii="Times New Roman" w:hAnsi="Times New Roman"/>
                <w:sz w:val="22"/>
                <w:szCs w:val="22"/>
              </w:rPr>
              <w:t>,9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FB0F76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95,9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67,1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36,1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Забезпечення безперебійної роботи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>водопровідно-каналізаційного господарства  м.Чернівців,  покращення якості надання послуг</w:t>
            </w:r>
          </w:p>
        </w:tc>
      </w:tr>
      <w:tr w:rsidR="00FB0494" w:rsidRPr="00134557" w:rsidTr="00FB0494">
        <w:trPr>
          <w:gridAfter w:val="1"/>
          <w:wAfter w:w="6" w:type="pct"/>
          <w:trHeight w:val="4984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3.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функціонування теплових мереж  м.Чернівців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тощо.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МКП «Чернівці-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теплокомун-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енерго»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11,8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33,5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2B0E20" w:rsidP="00435B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A57CB1">
              <w:rPr>
                <w:rFonts w:ascii="Times New Roman" w:hAnsi="Times New Roman"/>
                <w:sz w:val="22"/>
                <w:szCs w:val="22"/>
                <w:lang w:val="en-US"/>
              </w:rPr>
              <w:t>0</w:t>
            </w:r>
            <w:r w:rsidR="00490342" w:rsidRPr="00134557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FB0F76" w:rsidP="00FB02CF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86,5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A57CB1" w:rsidRDefault="00A57CB1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77.5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A57CB1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60.</w:t>
            </w:r>
            <w:r w:rsidR="00490342" w:rsidRPr="00134557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Забезпечення безперебійної роботи комунального підприємства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та якості надання послуг</w:t>
            </w:r>
          </w:p>
        </w:tc>
      </w:tr>
    </w:tbl>
    <w:p w:rsidR="00FB0494" w:rsidRDefault="00FB0494">
      <w:r>
        <w:br w:type="page"/>
      </w: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0494" w:rsidRDefault="00FB0494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Продовження додатка 5 </w:t>
      </w:r>
    </w:p>
    <w:p w:rsidR="00FB0494" w:rsidRDefault="00FB0494"/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2007"/>
        <w:gridCol w:w="2058"/>
        <w:gridCol w:w="1151"/>
        <w:gridCol w:w="1864"/>
        <w:gridCol w:w="1034"/>
        <w:gridCol w:w="1058"/>
        <w:gridCol w:w="713"/>
        <w:gridCol w:w="746"/>
        <w:gridCol w:w="821"/>
        <w:gridCol w:w="6"/>
        <w:gridCol w:w="686"/>
        <w:gridCol w:w="9"/>
        <w:gridCol w:w="653"/>
        <w:gridCol w:w="6"/>
        <w:gridCol w:w="1594"/>
      </w:tblGrid>
      <w:tr w:rsidR="00FB0494" w:rsidRPr="00134557" w:rsidTr="00FB0494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494" w:rsidRPr="00134557" w:rsidRDefault="00FB0494" w:rsidP="0008799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</w:tr>
      <w:tr w:rsidR="00FB0494" w:rsidRPr="00134557" w:rsidTr="00FB0494">
        <w:trPr>
          <w:trHeight w:val="4003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належного надання  п</w:t>
            </w:r>
            <w:r w:rsidRPr="00134557">
              <w:rPr>
                <w:rFonts w:ascii="Times New Roman" w:hAnsi="Times New Roman"/>
                <w:sz w:val="22"/>
                <w:szCs w:val="22"/>
                <w:lang w:eastAsia="en-US"/>
              </w:rPr>
              <w:t>ослуг (додаткових) з наземного обслуговування повітряних суден (допоміжне обслуговування авіаційного транспорту)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тощо.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КП «Міжнародний аеропорт «Чернівці»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імені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Леоніда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Каденюка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38,7823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FB0F76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19,9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2,0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2,0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Забезпечення безперебійної роботи комунального підприємства, належного обслуговування 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авіаційного транспорту та якості надання послуг</w:t>
            </w:r>
          </w:p>
        </w:tc>
      </w:tr>
      <w:tr w:rsidR="00FB0494" w:rsidRPr="00134557" w:rsidTr="00FB0494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FB0494" w:rsidP="00490342">
            <w:pPr>
              <w:ind w:firstLine="7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490342" w:rsidRPr="00134557">
              <w:rPr>
                <w:rFonts w:ascii="Times New Roman" w:hAnsi="Times New Roman"/>
                <w:sz w:val="22"/>
                <w:szCs w:val="22"/>
              </w:rPr>
              <w:t>5</w:t>
            </w:r>
            <w:r w:rsidR="00207FF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Забезпечення санітарної очистки території 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 тощо.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МКП «Чернівці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спецкомунтранс»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10,883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24,1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9,2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7,0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1,0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1,0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Забезпечення безперебійної роботи комунального підприємства з санітарної очистки території,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якості надання послуг</w:t>
            </w:r>
          </w:p>
        </w:tc>
      </w:tr>
    </w:tbl>
    <w:p w:rsidR="00490342" w:rsidRPr="00134557" w:rsidRDefault="00490342" w:rsidP="00490342">
      <w:pPr>
        <w:rPr>
          <w:rFonts w:ascii="Times New Roman" w:hAnsi="Times New Roman"/>
          <w:b/>
          <w:sz w:val="28"/>
          <w:szCs w:val="28"/>
        </w:rPr>
      </w:pPr>
    </w:p>
    <w:p w:rsidR="00FB0494" w:rsidRDefault="00FB0494" w:rsidP="00490342">
      <w:pPr>
        <w:rPr>
          <w:rFonts w:ascii="Times New Roman" w:hAnsi="Times New Roman"/>
          <w:b/>
          <w:sz w:val="28"/>
          <w:szCs w:val="28"/>
        </w:rPr>
      </w:pPr>
    </w:p>
    <w:p w:rsidR="006C4BEB" w:rsidRPr="00490342" w:rsidRDefault="00490342" w:rsidP="00490342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>
        <w:rPr>
          <w:rFonts w:ascii="Times New Roman" w:hAnsi="Times New Roman"/>
          <w:b/>
          <w:sz w:val="28"/>
          <w:szCs w:val="28"/>
          <w:lang w:val="ru-RU"/>
        </w:rPr>
        <w:t>Ч</w:t>
      </w:r>
      <w:r>
        <w:rPr>
          <w:rFonts w:ascii="Times New Roman" w:hAnsi="Times New Roman"/>
          <w:b/>
          <w:sz w:val="28"/>
          <w:szCs w:val="28"/>
        </w:rPr>
        <w:t>ернівецької міської ради                                                                                                                           В. Продан</w:t>
      </w:r>
    </w:p>
    <w:sectPr w:rsidR="006C4BEB" w:rsidRPr="00490342" w:rsidSect="00FB0494">
      <w:headerReference w:type="even" r:id="rId6"/>
      <w:pgSz w:w="16840" w:h="11907" w:orient="landscape" w:code="9"/>
      <w:pgMar w:top="851" w:right="624" w:bottom="1134" w:left="1701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23C" w:rsidRDefault="00FD523C">
      <w:r>
        <w:separator/>
      </w:r>
    </w:p>
  </w:endnote>
  <w:endnote w:type="continuationSeparator" w:id="0">
    <w:p w:rsidR="00FD523C" w:rsidRDefault="00FD5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23C" w:rsidRDefault="00FD523C">
      <w:r>
        <w:separator/>
      </w:r>
    </w:p>
  </w:footnote>
  <w:footnote w:type="continuationSeparator" w:id="0">
    <w:p w:rsidR="00FD523C" w:rsidRDefault="00FD5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 w:rsidP="009A5C0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323F" w:rsidRDefault="008832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DE"/>
    <w:rsid w:val="00001911"/>
    <w:rsid w:val="000551A9"/>
    <w:rsid w:val="00057347"/>
    <w:rsid w:val="000737DE"/>
    <w:rsid w:val="0008799B"/>
    <w:rsid w:val="000B4457"/>
    <w:rsid w:val="00134557"/>
    <w:rsid w:val="00146DD4"/>
    <w:rsid w:val="00154E23"/>
    <w:rsid w:val="00186EAA"/>
    <w:rsid w:val="001F5786"/>
    <w:rsid w:val="002034B1"/>
    <w:rsid w:val="00207FF1"/>
    <w:rsid w:val="002B0E20"/>
    <w:rsid w:val="002C1FC3"/>
    <w:rsid w:val="003107CD"/>
    <w:rsid w:val="003506EE"/>
    <w:rsid w:val="00391C8E"/>
    <w:rsid w:val="003A674B"/>
    <w:rsid w:val="003B1914"/>
    <w:rsid w:val="003B3D1A"/>
    <w:rsid w:val="003B4CF3"/>
    <w:rsid w:val="003C554E"/>
    <w:rsid w:val="003D67A4"/>
    <w:rsid w:val="003F2364"/>
    <w:rsid w:val="00401777"/>
    <w:rsid w:val="00405488"/>
    <w:rsid w:val="00435B40"/>
    <w:rsid w:val="00490342"/>
    <w:rsid w:val="004C29AB"/>
    <w:rsid w:val="00515620"/>
    <w:rsid w:val="0054113F"/>
    <w:rsid w:val="00575FEB"/>
    <w:rsid w:val="005832F8"/>
    <w:rsid w:val="0059058E"/>
    <w:rsid w:val="005B2B49"/>
    <w:rsid w:val="005B471C"/>
    <w:rsid w:val="005D04CC"/>
    <w:rsid w:val="005E3A5F"/>
    <w:rsid w:val="00652572"/>
    <w:rsid w:val="006601B0"/>
    <w:rsid w:val="00661DDA"/>
    <w:rsid w:val="0069175B"/>
    <w:rsid w:val="006B6C96"/>
    <w:rsid w:val="006B6D51"/>
    <w:rsid w:val="006C4BEB"/>
    <w:rsid w:val="006F7F70"/>
    <w:rsid w:val="00726DFF"/>
    <w:rsid w:val="007274B0"/>
    <w:rsid w:val="00773E5D"/>
    <w:rsid w:val="007A4CEB"/>
    <w:rsid w:val="007E17A1"/>
    <w:rsid w:val="00810044"/>
    <w:rsid w:val="008168B5"/>
    <w:rsid w:val="00851D1D"/>
    <w:rsid w:val="0088323F"/>
    <w:rsid w:val="00897A84"/>
    <w:rsid w:val="008F623B"/>
    <w:rsid w:val="008F7DB1"/>
    <w:rsid w:val="00905D7A"/>
    <w:rsid w:val="00927417"/>
    <w:rsid w:val="00971CB8"/>
    <w:rsid w:val="0097417C"/>
    <w:rsid w:val="00983044"/>
    <w:rsid w:val="00985FD9"/>
    <w:rsid w:val="009A5C08"/>
    <w:rsid w:val="009E6549"/>
    <w:rsid w:val="00A3305F"/>
    <w:rsid w:val="00A57CB1"/>
    <w:rsid w:val="00A623BF"/>
    <w:rsid w:val="00A752C0"/>
    <w:rsid w:val="00A851DC"/>
    <w:rsid w:val="00A95DFF"/>
    <w:rsid w:val="00AD7C7B"/>
    <w:rsid w:val="00AE2B2D"/>
    <w:rsid w:val="00B125DA"/>
    <w:rsid w:val="00B164F4"/>
    <w:rsid w:val="00B16CDE"/>
    <w:rsid w:val="00B228DB"/>
    <w:rsid w:val="00B87E3B"/>
    <w:rsid w:val="00BB4B9B"/>
    <w:rsid w:val="00BE2994"/>
    <w:rsid w:val="00BE6639"/>
    <w:rsid w:val="00C031CE"/>
    <w:rsid w:val="00C4120D"/>
    <w:rsid w:val="00C56EBE"/>
    <w:rsid w:val="00C5747A"/>
    <w:rsid w:val="00C700A9"/>
    <w:rsid w:val="00C72F79"/>
    <w:rsid w:val="00C93887"/>
    <w:rsid w:val="00CB6809"/>
    <w:rsid w:val="00CC5E61"/>
    <w:rsid w:val="00D91331"/>
    <w:rsid w:val="00D91B77"/>
    <w:rsid w:val="00DB6B54"/>
    <w:rsid w:val="00DF3D44"/>
    <w:rsid w:val="00E2371A"/>
    <w:rsid w:val="00E343BB"/>
    <w:rsid w:val="00E63BB2"/>
    <w:rsid w:val="00E7322E"/>
    <w:rsid w:val="00E95478"/>
    <w:rsid w:val="00F00393"/>
    <w:rsid w:val="00F07075"/>
    <w:rsid w:val="00F5515B"/>
    <w:rsid w:val="00FB02CF"/>
    <w:rsid w:val="00FB0494"/>
    <w:rsid w:val="00FB0F76"/>
    <w:rsid w:val="00FC25F6"/>
    <w:rsid w:val="00FD523C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FC44EC-9304-4BF7-A595-2DBFEE0DA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C08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link w:val="a5"/>
    <w:uiPriority w:val="99"/>
    <w:rsid w:val="009A5C08"/>
    <w:pPr>
      <w:tabs>
        <w:tab w:val="center" w:pos="4677"/>
        <w:tab w:val="right" w:pos="9355"/>
      </w:tabs>
    </w:pPr>
  </w:style>
  <w:style w:type="character" w:styleId="a6">
    <w:name w:val="page number"/>
    <w:rsid w:val="009A5C08"/>
    <w:rPr>
      <w:rFonts w:cs="Times New Roman"/>
    </w:rPr>
  </w:style>
  <w:style w:type="character" w:customStyle="1" w:styleId="a5">
    <w:name w:val="Верхний колонтитул Знак"/>
    <w:link w:val="a4"/>
    <w:uiPriority w:val="99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a1">
    <w:basedOn w:val="a"/>
    <w:link w:val="a0"/>
    <w:rsid w:val="009A5C08"/>
    <w:rPr>
      <w:rFonts w:ascii="Verdana" w:hAnsi="Verdana"/>
      <w:lang w:val="en-US" w:eastAsia="en-US"/>
    </w:rPr>
  </w:style>
  <w:style w:type="paragraph" w:styleId="a7">
    <w:name w:val="Normal (Web)"/>
    <w:basedOn w:val="a"/>
    <w:rsid w:val="005B2B49"/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rsid w:val="0013455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134557"/>
    <w:rPr>
      <w:rFonts w:ascii="Times New Roman CYR" w:hAnsi="Times New Roman CYR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7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2020-01-09T09:56:00Z</cp:lastPrinted>
  <dcterms:created xsi:type="dcterms:W3CDTF">2020-10-15T14:53:00Z</dcterms:created>
  <dcterms:modified xsi:type="dcterms:W3CDTF">2020-10-15T14:53:00Z</dcterms:modified>
</cp:coreProperties>
</file>