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"/>
        <w:gridCol w:w="3880"/>
        <w:gridCol w:w="1355"/>
        <w:gridCol w:w="3787"/>
        <w:gridCol w:w="255"/>
      </w:tblGrid>
      <w:tr w:rsidR="00350EB7" w:rsidRPr="00350EB7" w:rsidTr="002E464C">
        <w:trPr>
          <w:gridBefore w:val="3"/>
          <w:wBefore w:w="5811" w:type="dxa"/>
          <w:trHeight w:val="571"/>
        </w:trPr>
        <w:tc>
          <w:tcPr>
            <w:tcW w:w="40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E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br w:type="page"/>
            </w:r>
            <w:r w:rsidRPr="002E46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Додаток 1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464C" w:rsidRPr="002E464C" w:rsidRDefault="00350EB7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Програми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затвердженої рішенням міської ради </w:t>
            </w:r>
          </w:p>
          <w:p w:rsidR="00350EB7" w:rsidRPr="002E464C" w:rsidRDefault="002E464C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VII скликання від 02.02.2017 р. №567, зі змінами</w:t>
            </w:r>
          </w:p>
          <w:p w:rsidR="002E464C" w:rsidRPr="00350EB7" w:rsidRDefault="005C0D69" w:rsidP="009C2E1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F0FB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30.09.2020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46B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2E11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2420</w:t>
            </w:r>
            <w:bookmarkStart w:id="0" w:name="_GoBack"/>
            <w:bookmarkEnd w:id="0"/>
          </w:p>
        </w:tc>
      </w:tr>
      <w:tr w:rsidR="00350EB7" w:rsidRPr="00350EB7" w:rsidTr="002E464C">
        <w:trPr>
          <w:gridBefore w:val="3"/>
          <w:wBefore w:w="5811" w:type="dxa"/>
          <w:trHeight w:val="80"/>
        </w:trPr>
        <w:tc>
          <w:tcPr>
            <w:tcW w:w="4042" w:type="dxa"/>
            <w:gridSpan w:val="2"/>
          </w:tcPr>
          <w:p w:rsidR="00350EB7" w:rsidRPr="00350EB7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9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EB7" w:rsidRPr="00330ABB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ПАСПОРТ</w:t>
            </w:r>
          </w:p>
          <w:p w:rsidR="00350EB7" w:rsidRPr="00330ABB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Програми фінансової підтримки комунальних підприємств міста Чернівців  та здійснення внескі</w:t>
            </w:r>
            <w:r w:rsidR="002E464C"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до їх статутних капіталів </w:t>
            </w:r>
            <w:r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2017- 2022 роки (покриття збитків, які виникли на комунальних підприємствах  внаслідок неефективного менеджменту та інші заходи)</w:t>
            </w:r>
          </w:p>
          <w:p w:rsidR="00350EB7" w:rsidRPr="002E464C" w:rsidRDefault="00350EB7" w:rsidP="00B727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F0FB0">
              <w:rPr>
                <w:rFonts w:ascii="Times New Roman" w:hAnsi="Times New Roman" w:cs="Times New Roman"/>
                <w:lang w:eastAsia="ru-RU"/>
              </w:rPr>
              <w:t>затверджено рішенням міської ради</w:t>
            </w:r>
            <w:r w:rsidR="00CD7C76" w:rsidRPr="006F0FB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6F0FB0">
              <w:rPr>
                <w:rFonts w:ascii="Times New Roman" w:hAnsi="Times New Roman" w:cs="Times New Roman"/>
                <w:lang w:eastAsia="ru-RU"/>
              </w:rPr>
              <w:t xml:space="preserve">VII скликання від 02.02.2017 р. №567,  зі змінами: </w:t>
            </w:r>
            <w:r w:rsidR="006F0FB0">
              <w:rPr>
                <w:rFonts w:ascii="Times New Roman" w:hAnsi="Times New Roman" w:cs="Times New Roman"/>
                <w:lang w:eastAsia="ru-RU"/>
              </w:rPr>
              <w:t xml:space="preserve">                           </w:t>
            </w:r>
            <w:r w:rsidRPr="006F0FB0">
              <w:rPr>
                <w:rFonts w:ascii="Times New Roman" w:hAnsi="Times New Roman" w:cs="Times New Roman"/>
                <w:lang w:eastAsia="ru-RU"/>
              </w:rPr>
              <w:t xml:space="preserve">від 09.03.2017 р. № 623, від 18.04.2017р. № 679,  від 23.05.2017р. № 712,  від 15.06.2017р. № 742, від 11.07.2017р. № 785,  від 09.08.2017р. № 832,  від 25.09.2017р. №890, від </w:t>
            </w:r>
            <w:r w:rsidR="00E17529" w:rsidRPr="006F0FB0">
              <w:rPr>
                <w:rFonts w:ascii="Times New Roman" w:hAnsi="Times New Roman" w:cs="Times New Roman"/>
                <w:lang w:eastAsia="ru-RU"/>
              </w:rPr>
              <w:t>0</w:t>
            </w:r>
            <w:r w:rsidRPr="006F0FB0">
              <w:rPr>
                <w:rFonts w:ascii="Times New Roman" w:hAnsi="Times New Roman" w:cs="Times New Roman"/>
                <w:lang w:eastAsia="ru-RU"/>
              </w:rPr>
              <w:t xml:space="preserve">9.10.2017 р. № 921, </w:t>
            </w:r>
            <w:r w:rsidR="006F0FB0">
              <w:rPr>
                <w:rFonts w:ascii="Times New Roman" w:hAnsi="Times New Roman" w:cs="Times New Roman"/>
                <w:lang w:eastAsia="ru-RU"/>
              </w:rPr>
              <w:t xml:space="preserve">               </w:t>
            </w:r>
            <w:r w:rsidRPr="006F0FB0">
              <w:rPr>
                <w:rFonts w:ascii="Times New Roman" w:hAnsi="Times New Roman" w:cs="Times New Roman"/>
                <w:lang w:eastAsia="ru-RU"/>
              </w:rPr>
              <w:t>від 31.10.2017р. № 935,  від 30.11.2017р. №964, від 07.12.2017р. № 987,  від 21.12.2017р. №1030,  від 24.02.2018 р. №1169, від 03.05.2018р. № 1276, від 01.08.2018р.№ 1366, від 29.10.2018р. № 1469, від 06.12.2018р. № 1560</w:t>
            </w:r>
            <w:r w:rsidR="00CD7C76" w:rsidRPr="006F0FB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E17529" w:rsidRPr="006F0FB0">
              <w:rPr>
                <w:rFonts w:ascii="Times New Roman" w:hAnsi="Times New Roman" w:cs="Times New Roman"/>
                <w:lang w:eastAsia="ru-RU"/>
              </w:rPr>
              <w:t>від 23.07.2019р. № 1774</w:t>
            </w:r>
            <w:r w:rsidR="00FA755D" w:rsidRPr="006F0FB0">
              <w:rPr>
                <w:rFonts w:ascii="Times New Roman" w:hAnsi="Times New Roman" w:cs="Times New Roman"/>
                <w:lang w:eastAsia="ru-RU"/>
              </w:rPr>
              <w:t>, ві</w:t>
            </w:r>
            <w:r w:rsidR="00CD7C76" w:rsidRPr="006F0FB0">
              <w:rPr>
                <w:rFonts w:ascii="Times New Roman" w:hAnsi="Times New Roman" w:cs="Times New Roman"/>
                <w:lang w:eastAsia="ru-RU"/>
              </w:rPr>
              <w:t>д 26.09.2019 № 1848</w:t>
            </w:r>
            <w:r w:rsidR="006509C5" w:rsidRPr="006F0FB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FA755D" w:rsidRPr="006F0FB0">
              <w:rPr>
                <w:rFonts w:ascii="Times New Roman" w:hAnsi="Times New Roman" w:cs="Times New Roman"/>
                <w:lang w:eastAsia="ru-RU"/>
              </w:rPr>
              <w:t xml:space="preserve"> від 17.12.2019 р. № 1996</w:t>
            </w:r>
            <w:r w:rsidR="0007213A" w:rsidRPr="006F0FB0">
              <w:rPr>
                <w:rFonts w:ascii="Times New Roman" w:hAnsi="Times New Roman" w:cs="Times New Roman"/>
                <w:lang w:eastAsia="ru-RU"/>
              </w:rPr>
              <w:t>,</w:t>
            </w:r>
            <w:r w:rsidR="006509C5" w:rsidRPr="006F0FB0">
              <w:rPr>
                <w:rFonts w:ascii="Times New Roman" w:hAnsi="Times New Roman" w:cs="Times New Roman"/>
                <w:lang w:eastAsia="ru-RU"/>
              </w:rPr>
              <w:t xml:space="preserve"> від 07.02.2020р. № 2062</w:t>
            </w:r>
            <w:r w:rsidR="00B727F6" w:rsidRPr="006F0FB0">
              <w:rPr>
                <w:rFonts w:ascii="Times New Roman" w:hAnsi="Times New Roman" w:cs="Times New Roman"/>
                <w:lang w:eastAsia="ru-RU"/>
              </w:rPr>
              <w:t>,</w:t>
            </w:r>
            <w:r w:rsidR="0007213A" w:rsidRPr="006F0FB0">
              <w:rPr>
                <w:rFonts w:ascii="Times New Roman" w:hAnsi="Times New Roman" w:cs="Times New Roman"/>
                <w:lang w:eastAsia="ru-RU"/>
              </w:rPr>
              <w:t xml:space="preserve"> від  17.03.2020 р. № 2099</w:t>
            </w:r>
            <w:r w:rsidR="00B727F6" w:rsidRPr="006F0FB0">
              <w:rPr>
                <w:rFonts w:ascii="Times New Roman" w:hAnsi="Times New Roman" w:cs="Times New Roman"/>
                <w:lang w:eastAsia="ru-RU"/>
              </w:rPr>
              <w:t xml:space="preserve"> та від 04.06.2020р. № 2134</w:t>
            </w:r>
            <w:r w:rsidRPr="006F0FB0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нормативних документів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102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акон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102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країни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«Про державну допомогу суб’єктам господарювання»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Бюджетний кодекс України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81022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Департамент житлово-комунального господарства міської ради, </w:t>
            </w:r>
            <w:r w:rsidR="008102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виконавчі органи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Чернівецької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659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 «Чернівецьке тролейбусне управління»,                                            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Чернівціводоканал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                                     МКП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Чернівцітеплокомуненерго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                      КП «Міжнародний аеропорт «Чернівці» імені Леоніда Каденюка,                                                 МКП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Чернівціспецкомунтранс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міський бюджет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939"/>
        </w:trPr>
        <w:tc>
          <w:tcPr>
            <w:tcW w:w="576" w:type="dxa"/>
          </w:tcPr>
          <w:p w:rsidR="00350EB7" w:rsidRPr="002E464C" w:rsidRDefault="00350EB7" w:rsidP="00350EB7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тому числі коштів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міського бюджету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 них: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E17AC1" w:rsidP="00350EB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346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97,56</w:t>
            </w:r>
            <w:r w:rsidR="003D7A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млн. грн.</w:t>
            </w:r>
          </w:p>
          <w:p w:rsidR="00350EB7" w:rsidRPr="002E464C" w:rsidRDefault="003D7AD9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17A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346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346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6F0F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164,4153 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262,50       млн. грн.</w:t>
            </w:r>
          </w:p>
          <w:p w:rsidR="00350EB7" w:rsidRPr="002E464C" w:rsidRDefault="00040A1B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,60       </w:t>
            </w:r>
            <w:proofErr w:type="spellStart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0EB7" w:rsidRPr="002E464C" w:rsidRDefault="00E17AC1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  <w:r w:rsidR="009346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346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0EB7" w:rsidRPr="002E464C" w:rsidRDefault="00FA755D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222,6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      млн. грн.</w:t>
            </w:r>
          </w:p>
          <w:p w:rsidR="00350EB7" w:rsidRPr="002E464C" w:rsidRDefault="00350EB7" w:rsidP="00FA7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9,10       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50EB7" w:rsidRPr="002E464C" w:rsidRDefault="00350EB7" w:rsidP="00350E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E464C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</w:p>
    <w:p w:rsidR="00496273" w:rsidRPr="002E464C" w:rsidRDefault="00350EB7" w:rsidP="002E4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В.Продан</w:t>
      </w:r>
    </w:p>
    <w:sectPr w:rsidR="00496273" w:rsidRPr="002E464C" w:rsidSect="00CD7C76">
      <w:headerReference w:type="default" r:id="rId8"/>
      <w:pgSz w:w="11906" w:h="16838"/>
      <w:pgMar w:top="709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798" w:rsidRDefault="00AB7798">
      <w:r>
        <w:separator/>
      </w:r>
    </w:p>
  </w:endnote>
  <w:endnote w:type="continuationSeparator" w:id="0">
    <w:p w:rsidR="00AB7798" w:rsidRDefault="00AB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798" w:rsidRDefault="00AB7798">
      <w:r>
        <w:separator/>
      </w:r>
    </w:p>
  </w:footnote>
  <w:footnote w:type="continuationSeparator" w:id="0">
    <w:p w:rsidR="00AB7798" w:rsidRDefault="00AB7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0ABB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32B98"/>
    <w:rsid w:val="00040A1B"/>
    <w:rsid w:val="0004588B"/>
    <w:rsid w:val="0005027D"/>
    <w:rsid w:val="00052082"/>
    <w:rsid w:val="00052776"/>
    <w:rsid w:val="0005784E"/>
    <w:rsid w:val="00065E3F"/>
    <w:rsid w:val="0006702E"/>
    <w:rsid w:val="000671A8"/>
    <w:rsid w:val="0007213A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D16E8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4F83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4A0F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E464C"/>
    <w:rsid w:val="002F2B70"/>
    <w:rsid w:val="002F356F"/>
    <w:rsid w:val="00302406"/>
    <w:rsid w:val="00303119"/>
    <w:rsid w:val="003049B0"/>
    <w:rsid w:val="0031166F"/>
    <w:rsid w:val="00324CE1"/>
    <w:rsid w:val="00325CD8"/>
    <w:rsid w:val="00330ABB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50EB7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306C"/>
    <w:rsid w:val="003B4E9A"/>
    <w:rsid w:val="003B6F88"/>
    <w:rsid w:val="003C0E02"/>
    <w:rsid w:val="003C4AD1"/>
    <w:rsid w:val="003C586B"/>
    <w:rsid w:val="003D11EE"/>
    <w:rsid w:val="003D68D2"/>
    <w:rsid w:val="003D7AD9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272F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37CF"/>
    <w:rsid w:val="00496273"/>
    <w:rsid w:val="004A0637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379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0D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09C5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C311C"/>
    <w:rsid w:val="006D4867"/>
    <w:rsid w:val="006E4702"/>
    <w:rsid w:val="006E7167"/>
    <w:rsid w:val="006E7DEB"/>
    <w:rsid w:val="006F0FB0"/>
    <w:rsid w:val="006F2555"/>
    <w:rsid w:val="006F569C"/>
    <w:rsid w:val="0070277B"/>
    <w:rsid w:val="00703724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65978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A704F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226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8F7281"/>
    <w:rsid w:val="00912797"/>
    <w:rsid w:val="0091767B"/>
    <w:rsid w:val="00920B94"/>
    <w:rsid w:val="00922ABE"/>
    <w:rsid w:val="00924327"/>
    <w:rsid w:val="00924CF2"/>
    <w:rsid w:val="00924F1A"/>
    <w:rsid w:val="0092510A"/>
    <w:rsid w:val="009302A0"/>
    <w:rsid w:val="009346E9"/>
    <w:rsid w:val="009347E5"/>
    <w:rsid w:val="00945FA8"/>
    <w:rsid w:val="00946BF0"/>
    <w:rsid w:val="00950196"/>
    <w:rsid w:val="00953F02"/>
    <w:rsid w:val="00954517"/>
    <w:rsid w:val="00962B86"/>
    <w:rsid w:val="00965A36"/>
    <w:rsid w:val="00970CCE"/>
    <w:rsid w:val="00974385"/>
    <w:rsid w:val="00982174"/>
    <w:rsid w:val="00982C79"/>
    <w:rsid w:val="00982ECD"/>
    <w:rsid w:val="00983AFD"/>
    <w:rsid w:val="0098595F"/>
    <w:rsid w:val="0099624A"/>
    <w:rsid w:val="009A1D23"/>
    <w:rsid w:val="009A290A"/>
    <w:rsid w:val="009B5D4C"/>
    <w:rsid w:val="009C2D86"/>
    <w:rsid w:val="009C2E11"/>
    <w:rsid w:val="009C2E1D"/>
    <w:rsid w:val="009D146B"/>
    <w:rsid w:val="009D27D6"/>
    <w:rsid w:val="009D2AEF"/>
    <w:rsid w:val="009D3352"/>
    <w:rsid w:val="009D649B"/>
    <w:rsid w:val="009E0AF2"/>
    <w:rsid w:val="009E51A1"/>
    <w:rsid w:val="009F4770"/>
    <w:rsid w:val="009F697D"/>
    <w:rsid w:val="009F75CA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A3B09"/>
    <w:rsid w:val="00AB6C92"/>
    <w:rsid w:val="00AB7798"/>
    <w:rsid w:val="00AC0021"/>
    <w:rsid w:val="00AD75DA"/>
    <w:rsid w:val="00AE3CA5"/>
    <w:rsid w:val="00AF095B"/>
    <w:rsid w:val="00AF2DE6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24A6"/>
    <w:rsid w:val="00B63875"/>
    <w:rsid w:val="00B67FA0"/>
    <w:rsid w:val="00B727F6"/>
    <w:rsid w:val="00B72EFA"/>
    <w:rsid w:val="00B84F0B"/>
    <w:rsid w:val="00B9083C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3D7C"/>
    <w:rsid w:val="00C47744"/>
    <w:rsid w:val="00C47A85"/>
    <w:rsid w:val="00C525C9"/>
    <w:rsid w:val="00C54233"/>
    <w:rsid w:val="00C60502"/>
    <w:rsid w:val="00C642CD"/>
    <w:rsid w:val="00C65541"/>
    <w:rsid w:val="00C6559F"/>
    <w:rsid w:val="00C72CE0"/>
    <w:rsid w:val="00C77374"/>
    <w:rsid w:val="00C81701"/>
    <w:rsid w:val="00C83AD2"/>
    <w:rsid w:val="00C92588"/>
    <w:rsid w:val="00C9265C"/>
    <w:rsid w:val="00CA0EBE"/>
    <w:rsid w:val="00CA1B49"/>
    <w:rsid w:val="00CA6927"/>
    <w:rsid w:val="00CA6935"/>
    <w:rsid w:val="00CB0CF2"/>
    <w:rsid w:val="00CB0DFD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D7C76"/>
    <w:rsid w:val="00CE4968"/>
    <w:rsid w:val="00CE7D85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38D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17529"/>
    <w:rsid w:val="00E17AC1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06CB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D5B35"/>
    <w:rsid w:val="00EE3C57"/>
    <w:rsid w:val="00EE691C"/>
    <w:rsid w:val="00EF45FB"/>
    <w:rsid w:val="00EF5018"/>
    <w:rsid w:val="00EF6A57"/>
    <w:rsid w:val="00EF71B7"/>
    <w:rsid w:val="00EF7B25"/>
    <w:rsid w:val="00F01CCA"/>
    <w:rsid w:val="00F02D66"/>
    <w:rsid w:val="00F10A86"/>
    <w:rsid w:val="00F1170D"/>
    <w:rsid w:val="00F178C2"/>
    <w:rsid w:val="00F20646"/>
    <w:rsid w:val="00F20AE4"/>
    <w:rsid w:val="00F25149"/>
    <w:rsid w:val="00F26415"/>
    <w:rsid w:val="00F26F88"/>
    <w:rsid w:val="00F3014B"/>
    <w:rsid w:val="00F31DEF"/>
    <w:rsid w:val="00F36422"/>
    <w:rsid w:val="00F42CB7"/>
    <w:rsid w:val="00F537E6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7F0B"/>
    <w:rsid w:val="00F94625"/>
    <w:rsid w:val="00F96A68"/>
    <w:rsid w:val="00FA4C15"/>
    <w:rsid w:val="00FA755D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9</cp:revision>
  <cp:lastPrinted>2020-01-09T09:51:00Z</cp:lastPrinted>
  <dcterms:created xsi:type="dcterms:W3CDTF">2020-06-03T16:18:00Z</dcterms:created>
  <dcterms:modified xsi:type="dcterms:W3CDTF">2020-10-13T17:23:00Z</dcterms:modified>
</cp:coreProperties>
</file>