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4E2018" w:rsidP="00842047">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lang w:val="en-US"/>
        </w:rPr>
        <w:t xml:space="preserve"> </w:t>
      </w:r>
      <w:r w:rsidR="004A6F94">
        <w:rPr>
          <w:rFonts w:ascii="Times New Roman" w:hAnsi="Times New Roman" w:cs="Times New Roman"/>
          <w:b/>
          <w:bCs/>
          <w:sz w:val="28"/>
          <w:szCs w:val="28"/>
        </w:rPr>
        <w:t xml:space="preserve">Додаток </w:t>
      </w:r>
      <w:r w:rsidR="009325EA">
        <w:rPr>
          <w:rFonts w:ascii="Times New Roman" w:hAnsi="Times New Roman" w:cs="Times New Roman"/>
          <w:b/>
          <w:bCs/>
          <w:sz w:val="28"/>
          <w:szCs w:val="28"/>
        </w:rPr>
        <w:t>2</w:t>
      </w:r>
      <w:r w:rsidR="00842047">
        <w:rPr>
          <w:rFonts w:ascii="Times New Roman" w:hAnsi="Times New Roman" w:cs="Times New Roman"/>
          <w:b/>
          <w:bCs/>
          <w:sz w:val="28"/>
          <w:szCs w:val="28"/>
        </w:rPr>
        <w:t xml:space="preserve">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w:t>
      </w:r>
      <w:r w:rsidR="007C1EAB">
        <w:rPr>
          <w:rFonts w:ascii="Times New Roman" w:hAnsi="Times New Roman" w:cs="Times New Roman"/>
          <w:b/>
          <w:bCs/>
          <w:sz w:val="28"/>
          <w:szCs w:val="28"/>
          <w:lang w:val="en-US"/>
        </w:rPr>
        <w:t>16.09.2020</w:t>
      </w:r>
      <w:r w:rsidRPr="00504786">
        <w:rPr>
          <w:rFonts w:ascii="Times New Roman" w:hAnsi="Times New Roman" w:cs="Times New Roman"/>
          <w:b/>
          <w:bCs/>
          <w:sz w:val="28"/>
          <w:szCs w:val="28"/>
        </w:rPr>
        <w:t>№</w:t>
      </w:r>
      <w:r w:rsidR="007C1EAB">
        <w:rPr>
          <w:rFonts w:ascii="Times New Roman" w:hAnsi="Times New Roman" w:cs="Times New Roman"/>
          <w:b/>
          <w:bCs/>
          <w:sz w:val="28"/>
          <w:szCs w:val="28"/>
        </w:rPr>
        <w:t xml:space="preserve"> 2381</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Pr="00C93C12"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w:t>
      </w:r>
      <w:r w:rsidR="00C93C12">
        <w:rPr>
          <w:rFonts w:ascii="Times New Roman" w:hAnsi="Times New Roman" w:cs="Times New Roman"/>
          <w:b/>
          <w:bCs/>
          <w:sz w:val="32"/>
          <w:szCs w:val="32"/>
        </w:rPr>
        <w:t>ПОЛІКЛІНІКА «ГРАВІТОН</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w:t>
      </w:r>
      <w:r w:rsidR="00C93C12">
        <w:rPr>
          <w:rFonts w:ascii="Times New Roman" w:hAnsi="Times New Roman" w:cs="Times New Roman"/>
          <w:b/>
          <w:bCs/>
          <w:sz w:val="28"/>
          <w:szCs w:val="28"/>
        </w:rPr>
        <w:t xml:space="preserve">                             2020</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C93C12">
        <w:rPr>
          <w:rFonts w:ascii="Times New Roman" w:hAnsi="Times New Roman" w:cs="Times New Roman"/>
          <w:sz w:val="28"/>
          <w:szCs w:val="28"/>
        </w:rPr>
        <w:t xml:space="preserve"> «Поліклініка «Гравітон</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E32C41">
        <w:rPr>
          <w:rFonts w:ascii="Times New Roman" w:hAnsi="Times New Roman" w:cs="Times New Roman"/>
          <w:sz w:val="28"/>
          <w:szCs w:val="28"/>
        </w:rPr>
        <w:t xml:space="preserve"> надає медичну допомогу н</w:t>
      </w:r>
      <w:r w:rsidR="004D2522">
        <w:rPr>
          <w:rFonts w:ascii="Times New Roman" w:hAnsi="Times New Roman" w:cs="Times New Roman"/>
          <w:sz w:val="28"/>
          <w:szCs w:val="28"/>
        </w:rPr>
        <w:t xml:space="preserve">аселенню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C93C12">
        <w:rPr>
          <w:rFonts w:ascii="Times New Roman" w:hAnsi="Times New Roman" w:cs="Times New Roman"/>
          <w:sz w:val="28"/>
          <w:szCs w:val="28"/>
        </w:rPr>
        <w:t xml:space="preserve"> 77</w:t>
      </w:r>
      <w:r w:rsidR="007E3A04" w:rsidRPr="00504786">
        <w:rPr>
          <w:rFonts w:ascii="Times New Roman" w:hAnsi="Times New Roman" w:cs="Times New Roman"/>
          <w:sz w:val="28"/>
          <w:szCs w:val="28"/>
        </w:rPr>
        <w:t xml:space="preserve"> сесії Чернівецької міської р</w:t>
      </w:r>
      <w:r w:rsidR="00C93C12">
        <w:rPr>
          <w:rFonts w:ascii="Times New Roman" w:hAnsi="Times New Roman" w:cs="Times New Roman"/>
          <w:sz w:val="28"/>
          <w:szCs w:val="28"/>
        </w:rPr>
        <w:t>ади VII скликання від 07.02.2020р. №2063</w:t>
      </w:r>
      <w:r w:rsidR="007E3A04" w:rsidRPr="00504786">
        <w:rPr>
          <w:rFonts w:ascii="Times New Roman" w:hAnsi="Times New Roman" w:cs="Times New Roman"/>
          <w:sz w:val="28"/>
          <w:szCs w:val="28"/>
        </w:rPr>
        <w:t xml:space="preserve"> «Про реорганізацію шляхом перетворення </w:t>
      </w:r>
      <w:r w:rsidR="00C93C12">
        <w:rPr>
          <w:rFonts w:ascii="Times New Roman" w:hAnsi="Times New Roman" w:cs="Times New Roman"/>
          <w:sz w:val="28"/>
          <w:szCs w:val="28"/>
        </w:rPr>
        <w:t>міської комунальної медичної установи «Госпрозрахункова поліклініка профілактичних оглядів»</w:t>
      </w:r>
      <w:r w:rsidR="007E3A04" w:rsidRPr="00504786">
        <w:rPr>
          <w:rFonts w:ascii="Times New Roman" w:hAnsi="Times New Roman" w:cs="Times New Roman"/>
          <w:sz w:val="28"/>
          <w:szCs w:val="28"/>
        </w:rPr>
        <w:t xml:space="preserve"> </w:t>
      </w:r>
      <w:r w:rsidR="00C93C12">
        <w:rPr>
          <w:rFonts w:ascii="Times New Roman" w:hAnsi="Times New Roman" w:cs="Times New Roman"/>
          <w:sz w:val="28"/>
          <w:szCs w:val="28"/>
        </w:rPr>
        <w:t xml:space="preserve">Чернівецької міської ради </w:t>
      </w:r>
      <w:r w:rsidR="007E3A04" w:rsidRPr="00504786">
        <w:rPr>
          <w:rFonts w:ascii="Times New Roman" w:hAnsi="Times New Roman" w:cs="Times New Roman"/>
          <w:sz w:val="28"/>
          <w:szCs w:val="28"/>
        </w:rPr>
        <w:t>в комунальн</w:t>
      </w:r>
      <w:r w:rsidR="00C93C12">
        <w:rPr>
          <w:rFonts w:ascii="Times New Roman" w:hAnsi="Times New Roman" w:cs="Times New Roman"/>
          <w:sz w:val="28"/>
          <w:szCs w:val="28"/>
        </w:rPr>
        <w:t>е</w:t>
      </w:r>
      <w:r w:rsidR="007E3A04" w:rsidRPr="00504786">
        <w:rPr>
          <w:rFonts w:ascii="Times New Roman" w:hAnsi="Times New Roman" w:cs="Times New Roman"/>
          <w:sz w:val="28"/>
          <w:szCs w:val="28"/>
        </w:rPr>
        <w:t xml:space="preserve"> некомерційн</w:t>
      </w:r>
      <w:r w:rsidR="00C93C12">
        <w:rPr>
          <w:rFonts w:ascii="Times New Roman" w:hAnsi="Times New Roman" w:cs="Times New Roman"/>
          <w:sz w:val="28"/>
          <w:szCs w:val="28"/>
        </w:rPr>
        <w:t>е підприємство «Поліклініка «Гравітон»</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Майно </w:t>
      </w:r>
      <w:r w:rsidR="009325EA">
        <w:rPr>
          <w:rFonts w:ascii="Times New Roman" w:hAnsi="Times New Roman" w:cs="Times New Roman"/>
          <w:sz w:val="28"/>
          <w:szCs w:val="28"/>
        </w:rPr>
        <w:t>П</w:t>
      </w:r>
      <w:r w:rsidRPr="00504786">
        <w:rPr>
          <w:rFonts w:ascii="Times New Roman" w:hAnsi="Times New Roman" w:cs="Times New Roman"/>
          <w:sz w:val="28"/>
          <w:szCs w:val="28"/>
        </w:rPr>
        <w:t>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w:t>
      </w:r>
      <w:r w:rsidR="00C93C12">
        <w:rPr>
          <w:rFonts w:ascii="Times New Roman" w:hAnsi="Times New Roman" w:cs="Times New Roman"/>
          <w:sz w:val="28"/>
          <w:szCs w:val="28"/>
        </w:rPr>
        <w:t>Госпрозрахункова поліклініка профілактичних оглядів</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w:t>
      </w:r>
      <w:r w:rsidR="00C93C12">
        <w:rPr>
          <w:rFonts w:ascii="Times New Roman" w:hAnsi="Times New Roman" w:cs="Times New Roman"/>
          <w:sz w:val="28"/>
          <w:szCs w:val="28"/>
        </w:rPr>
        <w:t>м, є управління забезпечення медичного обслуговування у сфері охорони здоров</w:t>
      </w:r>
      <w:r w:rsidR="00DB0AA7" w:rsidRPr="00DB0AA7">
        <w:rPr>
          <w:rFonts w:ascii="Times New Roman" w:hAnsi="Times New Roman" w:cs="Times New Roman"/>
          <w:sz w:val="28"/>
          <w:szCs w:val="28"/>
        </w:rPr>
        <w:t>'</w:t>
      </w:r>
      <w:r w:rsidR="00DB0AA7">
        <w:rPr>
          <w:rFonts w:ascii="Times New Roman" w:hAnsi="Times New Roman" w:cs="Times New Roman"/>
          <w:sz w:val="28"/>
          <w:szCs w:val="28"/>
        </w:rPr>
        <w:t xml:space="preserve">я  </w:t>
      </w:r>
      <w:r>
        <w:rPr>
          <w:rFonts w:ascii="Times New Roman" w:hAnsi="Times New Roman" w:cs="Times New Roman"/>
          <w:sz w:val="28"/>
          <w:szCs w:val="28"/>
        </w:rPr>
        <w:t xml:space="preserve">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9325EA"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866F6F" w:rsidRPr="00504786">
        <w:rPr>
          <w:rFonts w:ascii="Times New Roman" w:hAnsi="Times New Roman" w:cs="Times New Roman"/>
          <w:sz w:val="28"/>
          <w:szCs w:val="28"/>
        </w:rPr>
        <w:t xml:space="preserve">Не вважається розподілом доходів </w:t>
      </w:r>
      <w:r>
        <w:rPr>
          <w:rFonts w:ascii="Times New Roman" w:hAnsi="Times New Roman" w:cs="Times New Roman"/>
          <w:sz w:val="28"/>
          <w:szCs w:val="28"/>
        </w:rPr>
        <w:t>Підприємства, в розумінні  пункту</w:t>
      </w:r>
      <w:r w:rsidR="006E70AB">
        <w:rPr>
          <w:rFonts w:ascii="Times New Roman" w:hAnsi="Times New Roman" w:cs="Times New Roman"/>
          <w:sz w:val="28"/>
          <w:szCs w:val="28"/>
        </w:rPr>
        <w:t xml:space="preserve"> 1.9</w:t>
      </w:r>
      <w:r w:rsidR="00866F6F"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Default="009325EA"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866F6F" w:rsidRPr="00504786">
        <w:rPr>
          <w:rFonts w:ascii="Times New Roman" w:hAnsi="Times New Roman" w:cs="Times New Roman"/>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w:t>
      </w:r>
      <w:r w:rsidR="00866F6F" w:rsidRPr="00504786">
        <w:rPr>
          <w:rFonts w:ascii="Times New Roman" w:hAnsi="Times New Roman" w:cs="Times New Roman"/>
          <w:sz w:val="28"/>
          <w:szCs w:val="28"/>
        </w:rPr>
        <w:lastRenderedPageBreak/>
        <w:t xml:space="preserve">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00866F6F"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w:t>
      </w:r>
      <w:r w:rsidR="00295591">
        <w:rPr>
          <w:rFonts w:ascii="Times New Roman" w:hAnsi="Times New Roman" w:cs="Times New Roman"/>
          <w:sz w:val="28"/>
          <w:szCs w:val="28"/>
        </w:rPr>
        <w:t xml:space="preserve"> забезпечення медичного обслуговування у сфері</w:t>
      </w:r>
      <w:r w:rsidR="006E70AB">
        <w:rPr>
          <w:rFonts w:ascii="Times New Roman" w:hAnsi="Times New Roman" w:cs="Times New Roman"/>
          <w:sz w:val="28"/>
          <w:szCs w:val="28"/>
        </w:rPr>
        <w:t xml:space="preserve"> охорони здоров’я Чернівецької міської ради, а також</w:t>
      </w:r>
      <w:r w:rsidR="00866F6F" w:rsidRPr="00504786">
        <w:rPr>
          <w:rFonts w:ascii="Times New Roman" w:hAnsi="Times New Roman" w:cs="Times New Roman"/>
          <w:sz w:val="28"/>
          <w:szCs w:val="28"/>
        </w:rPr>
        <w:t xml:space="preserve"> цим Статутом. </w:t>
      </w:r>
    </w:p>
    <w:p w:rsidR="004E3D9F" w:rsidRPr="00504786" w:rsidRDefault="004E3D9F" w:rsidP="004E3D9F">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00DB0AA7">
        <w:rPr>
          <w:rFonts w:ascii="Times New Roman" w:hAnsi="Times New Roman" w:cs="Times New Roman"/>
          <w:sz w:val="28"/>
          <w:szCs w:val="28"/>
        </w:rPr>
        <w:t xml:space="preserve"> «ПОЛІКЛІНІКА «ГРАВІТОН</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DB0AA7">
        <w:rPr>
          <w:rFonts w:ascii="Times New Roman" w:hAnsi="Times New Roman" w:cs="Times New Roman"/>
          <w:sz w:val="28"/>
          <w:szCs w:val="28"/>
        </w:rPr>
        <w:t xml:space="preserve"> «ПОЛІКЛІНІКА «ГРАВІТОН</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00DB0AA7">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23, м"/>
        </w:smartTagPr>
        <w:r w:rsidR="00DB0AA7">
          <w:rPr>
            <w:rFonts w:ascii="Times New Roman" w:hAnsi="Times New Roman" w:cs="Times New Roman"/>
            <w:sz w:val="28"/>
            <w:szCs w:val="28"/>
          </w:rPr>
          <w:t>58023</w:t>
        </w:r>
        <w:r w:rsidRPr="00504786">
          <w:rPr>
            <w:rFonts w:ascii="Times New Roman" w:hAnsi="Times New Roman" w:cs="Times New Roman"/>
            <w:sz w:val="28"/>
            <w:szCs w:val="28"/>
          </w:rPr>
          <w:t>, м</w:t>
        </w:r>
      </w:smartTag>
      <w:r w:rsidRPr="00504786">
        <w:rPr>
          <w:rFonts w:ascii="Times New Roman" w:hAnsi="Times New Roman" w:cs="Times New Roman"/>
          <w:sz w:val="28"/>
          <w:szCs w:val="28"/>
        </w:rPr>
        <w:t xml:space="preserve">. Чернівці, вул. </w:t>
      </w:r>
      <w:r w:rsidR="00DB0AA7">
        <w:rPr>
          <w:rFonts w:ascii="Times New Roman" w:hAnsi="Times New Roman" w:cs="Times New Roman"/>
          <w:sz w:val="28"/>
          <w:szCs w:val="28"/>
        </w:rPr>
        <w:t>Руська</w:t>
      </w:r>
      <w:r w:rsidRPr="00504786">
        <w:rPr>
          <w:rFonts w:ascii="Times New Roman" w:hAnsi="Times New Roman" w:cs="Times New Roman"/>
          <w:sz w:val="28"/>
          <w:szCs w:val="28"/>
        </w:rPr>
        <w:t xml:space="preserve">, буд. </w:t>
      </w:r>
      <w:r w:rsidR="00DB0AA7">
        <w:rPr>
          <w:rFonts w:ascii="Times New Roman" w:hAnsi="Times New Roman" w:cs="Times New Roman"/>
          <w:sz w:val="28"/>
          <w:szCs w:val="28"/>
        </w:rPr>
        <w:t>279</w:t>
      </w:r>
      <w:r w:rsidRPr="00504786">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 xml:space="preserve">надання первинної, вторинної (спеціалізованої), інших видів медичної допомоги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9325EA" w:rsidP="00914553">
      <w:pPr>
        <w:pStyle w:val="a9"/>
        <w:spacing w:before="0" w:beforeAutospacing="0" w:after="0" w:afterAutospacing="0"/>
        <w:ind w:firstLine="284"/>
        <w:jc w:val="both"/>
        <w:rPr>
          <w:color w:val="000000"/>
          <w:sz w:val="28"/>
          <w:szCs w:val="28"/>
        </w:rPr>
      </w:pPr>
      <w:r>
        <w:rPr>
          <w:color w:val="000000"/>
          <w:sz w:val="28"/>
          <w:szCs w:val="28"/>
        </w:rPr>
        <w:t xml:space="preserve">     </w:t>
      </w:r>
      <w:r w:rsidR="00B213F4">
        <w:rPr>
          <w:color w:val="000000"/>
          <w:sz w:val="28"/>
          <w:szCs w:val="28"/>
        </w:rPr>
        <w:t>3.2.1.</w:t>
      </w:r>
      <w:r w:rsidR="002F56D5">
        <w:rPr>
          <w:color w:val="000000"/>
          <w:sz w:val="28"/>
          <w:szCs w:val="28"/>
        </w:rPr>
        <w:t xml:space="preserve"> </w:t>
      </w:r>
      <w:r w:rsidR="00B213F4">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sidR="00B213F4">
        <w:rPr>
          <w:color w:val="000000"/>
          <w:sz w:val="28"/>
          <w:szCs w:val="28"/>
        </w:rPr>
        <w:t>ої допомоги населенню.</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3.2.2.</w:t>
      </w:r>
      <w:r w:rsidR="002F56D5">
        <w:rPr>
          <w:color w:val="000000"/>
          <w:sz w:val="28"/>
          <w:szCs w:val="28"/>
        </w:rPr>
        <w:t xml:space="preserve"> </w:t>
      </w:r>
      <w:r w:rsidR="00914553">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E32C41">
        <w:rPr>
          <w:color w:val="000000"/>
          <w:sz w:val="28"/>
          <w:szCs w:val="28"/>
        </w:rPr>
        <w:t xml:space="preserve"> України</w:t>
      </w:r>
      <w:r w:rsidR="002F56D5">
        <w:rPr>
          <w:color w:val="000000"/>
          <w:sz w:val="28"/>
          <w:szCs w:val="28"/>
        </w:rPr>
        <w:t xml:space="preserve"> порядку</w:t>
      </w:r>
      <w:r w:rsidR="00914553">
        <w:rPr>
          <w:color w:val="000000"/>
          <w:sz w:val="28"/>
          <w:szCs w:val="28"/>
        </w:rPr>
        <w:t>.</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3.2.3.</w:t>
      </w:r>
      <w:r w:rsidR="002F56D5">
        <w:rPr>
          <w:color w:val="000000"/>
          <w:sz w:val="28"/>
          <w:szCs w:val="28"/>
        </w:rPr>
        <w:t xml:space="preserve"> </w:t>
      </w:r>
      <w:r w:rsidR="00914553">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sidR="00914553">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3.2.4.</w:t>
      </w:r>
      <w:r w:rsidR="002F56D5">
        <w:rPr>
          <w:color w:val="000000"/>
          <w:sz w:val="28"/>
          <w:szCs w:val="28"/>
        </w:rPr>
        <w:t xml:space="preserve"> </w:t>
      </w:r>
      <w:r w:rsidR="00914553">
        <w:rPr>
          <w:color w:val="000000"/>
          <w:sz w:val="28"/>
          <w:szCs w:val="28"/>
        </w:rPr>
        <w:t>П</w:t>
      </w:r>
      <w:r w:rsidR="002F56D5">
        <w:rPr>
          <w:color w:val="000000"/>
          <w:sz w:val="28"/>
          <w:szCs w:val="28"/>
        </w:rPr>
        <w:t>роведення профілактичних щеплень</w:t>
      </w:r>
      <w:r w:rsidR="00914553">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sidR="00914553">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3.2.6.</w:t>
      </w:r>
      <w:r w:rsidR="002F56D5">
        <w:rPr>
          <w:color w:val="000000"/>
          <w:sz w:val="28"/>
          <w:szCs w:val="28"/>
        </w:rPr>
        <w:t xml:space="preserve"> </w:t>
      </w:r>
      <w:r w:rsidR="00914553">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sidR="00914553">
        <w:rPr>
          <w:color w:val="000000"/>
          <w:sz w:val="28"/>
          <w:szCs w:val="28"/>
        </w:rPr>
        <w:t>я.</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3.2.7.</w:t>
      </w:r>
      <w:r w:rsidR="002F56D5">
        <w:rPr>
          <w:color w:val="000000"/>
          <w:sz w:val="28"/>
          <w:szCs w:val="28"/>
        </w:rPr>
        <w:t xml:space="preserve"> </w:t>
      </w:r>
      <w:r w:rsidR="00914553">
        <w:rPr>
          <w:color w:val="000000"/>
          <w:sz w:val="28"/>
          <w:szCs w:val="28"/>
        </w:rPr>
        <w:t>В</w:t>
      </w:r>
      <w:r w:rsidR="002F56D5">
        <w:rPr>
          <w:color w:val="000000"/>
          <w:sz w:val="28"/>
          <w:szCs w:val="28"/>
        </w:rPr>
        <w:t xml:space="preserve">заємодія з суб’єктами надання вторинної (спеціалізованої) та третинної (високоспеціалізованої) медичної допомоги з метою своєчасного </w:t>
      </w:r>
      <w:r w:rsidR="002F56D5">
        <w:rPr>
          <w:color w:val="000000"/>
          <w:sz w:val="28"/>
          <w:szCs w:val="28"/>
        </w:rPr>
        <w:lastRenderedPageBreak/>
        <w:t>діагностування та забезпечення дієвого лікування хвороб, травм, отруєнь, з урахуванням особливостей стану здоров’я пацієнта</w:t>
      </w:r>
      <w:r w:rsidR="00914553">
        <w:rPr>
          <w:color w:val="000000"/>
          <w:sz w:val="28"/>
          <w:szCs w:val="28"/>
        </w:rPr>
        <w:t>.</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3.2.8.</w:t>
      </w:r>
      <w:r w:rsidR="002F56D5">
        <w:rPr>
          <w:color w:val="000000"/>
          <w:sz w:val="28"/>
          <w:szCs w:val="28"/>
        </w:rPr>
        <w:t xml:space="preserve"> </w:t>
      </w:r>
      <w:r w:rsidR="00914553">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E32C41">
        <w:rPr>
          <w:color w:val="000000"/>
          <w:sz w:val="28"/>
          <w:szCs w:val="28"/>
        </w:rPr>
        <w:t xml:space="preserve"> України</w:t>
      </w:r>
      <w:r w:rsidR="002F56D5">
        <w:rPr>
          <w:color w:val="000000"/>
          <w:sz w:val="28"/>
          <w:szCs w:val="28"/>
        </w:rPr>
        <w:t xml:space="preserve"> порядку</w:t>
      </w:r>
      <w:r w:rsidR="00914553">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914553">
        <w:rPr>
          <w:color w:val="000000"/>
          <w:sz w:val="28"/>
          <w:szCs w:val="28"/>
        </w:rPr>
        <w:t>3.2.9.</w:t>
      </w:r>
      <w:r w:rsidR="002F56D5">
        <w:rPr>
          <w:color w:val="000000"/>
          <w:sz w:val="28"/>
          <w:szCs w:val="28"/>
        </w:rPr>
        <w:t xml:space="preserve"> </w:t>
      </w:r>
      <w:r w:rsidR="00914553">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sidR="00914553">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3.2.10.</w:t>
      </w:r>
      <w:r w:rsidR="002F56D5">
        <w:rPr>
          <w:color w:val="000000"/>
          <w:sz w:val="28"/>
          <w:szCs w:val="28"/>
        </w:rPr>
        <w:t xml:space="preserve"> </w:t>
      </w:r>
      <w:r w:rsidR="00FA2F9C">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3.2.11.</w:t>
      </w:r>
      <w:r w:rsidR="002F56D5">
        <w:rPr>
          <w:color w:val="000000"/>
          <w:sz w:val="28"/>
          <w:szCs w:val="28"/>
        </w:rPr>
        <w:t xml:space="preserve"> </w:t>
      </w:r>
      <w:r w:rsidR="00FA2F9C">
        <w:rPr>
          <w:color w:val="000000"/>
          <w:sz w:val="28"/>
          <w:szCs w:val="28"/>
        </w:rPr>
        <w:t>П</w:t>
      </w:r>
      <w:r w:rsidR="002F56D5">
        <w:rPr>
          <w:color w:val="000000"/>
          <w:sz w:val="28"/>
          <w:szCs w:val="28"/>
        </w:rPr>
        <w:t>роведення експертизи тимчасової непрацездатності та контролю за в</w:t>
      </w:r>
      <w:r w:rsidR="00FA2F9C">
        <w:rPr>
          <w:color w:val="000000"/>
          <w:sz w:val="28"/>
          <w:szCs w:val="28"/>
        </w:rPr>
        <w:t>идачею листків непрацездатності.</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3.2.12.</w:t>
      </w:r>
      <w:r w:rsidR="002F56D5">
        <w:rPr>
          <w:color w:val="000000"/>
          <w:sz w:val="28"/>
          <w:szCs w:val="28"/>
        </w:rPr>
        <w:t xml:space="preserve"> </w:t>
      </w:r>
      <w:r w:rsidR="00FA2F9C">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3.2.13.</w:t>
      </w:r>
      <w:r w:rsidR="002F56D5">
        <w:rPr>
          <w:color w:val="000000"/>
          <w:sz w:val="28"/>
          <w:szCs w:val="28"/>
        </w:rPr>
        <w:t xml:space="preserve"> </w:t>
      </w:r>
      <w:r w:rsidR="00FA2F9C">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sidR="00FA2F9C">
        <w:rPr>
          <w:color w:val="000000"/>
          <w:sz w:val="28"/>
          <w:szCs w:val="28"/>
        </w:rPr>
        <w:t>ття.</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3.2.14.</w:t>
      </w:r>
      <w:r w:rsidR="002F56D5">
        <w:rPr>
          <w:color w:val="000000"/>
          <w:sz w:val="28"/>
          <w:szCs w:val="28"/>
        </w:rPr>
        <w:t xml:space="preserve"> </w:t>
      </w:r>
      <w:r w:rsidR="00FA2F9C">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E32C41">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3.2.15.</w:t>
      </w:r>
      <w:r w:rsidR="002F56D5">
        <w:rPr>
          <w:color w:val="000000"/>
          <w:sz w:val="28"/>
          <w:szCs w:val="28"/>
        </w:rPr>
        <w:t xml:space="preserve"> </w:t>
      </w:r>
      <w:r w:rsidR="00FA2F9C">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E32C41">
        <w:rPr>
          <w:color w:val="000000"/>
          <w:sz w:val="28"/>
          <w:szCs w:val="28"/>
        </w:rPr>
        <w:t xml:space="preserve"> України</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3.2.16.</w:t>
      </w:r>
      <w:r w:rsidR="002F56D5">
        <w:rPr>
          <w:color w:val="000000"/>
          <w:sz w:val="28"/>
          <w:szCs w:val="28"/>
        </w:rPr>
        <w:t xml:space="preserve"> </w:t>
      </w:r>
      <w:r w:rsidR="00FA2F9C">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3.2.17.</w:t>
      </w:r>
      <w:r w:rsidR="002F56D5">
        <w:rPr>
          <w:color w:val="000000"/>
          <w:sz w:val="28"/>
          <w:szCs w:val="28"/>
        </w:rPr>
        <w:t xml:space="preserve"> </w:t>
      </w:r>
      <w:r w:rsidR="00FA2F9C">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3.2.18.</w:t>
      </w:r>
      <w:r w:rsidR="002F56D5">
        <w:rPr>
          <w:color w:val="000000"/>
          <w:sz w:val="28"/>
          <w:szCs w:val="28"/>
        </w:rPr>
        <w:t xml:space="preserve"> </w:t>
      </w:r>
      <w:r w:rsidR="00FA2F9C">
        <w:rPr>
          <w:color w:val="000000"/>
          <w:sz w:val="28"/>
          <w:szCs w:val="28"/>
        </w:rPr>
        <w:t>М</w:t>
      </w:r>
      <w:r w:rsidR="002F56D5">
        <w:rPr>
          <w:color w:val="000000"/>
          <w:sz w:val="28"/>
          <w:szCs w:val="28"/>
        </w:rPr>
        <w:t>едична практика</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3.2.19.</w:t>
      </w:r>
      <w:r w:rsidR="002F56D5">
        <w:rPr>
          <w:color w:val="000000"/>
          <w:sz w:val="28"/>
          <w:szCs w:val="28"/>
        </w:rPr>
        <w:t xml:space="preserve"> </w:t>
      </w:r>
      <w:r w:rsidR="00FA2F9C">
        <w:rPr>
          <w:color w:val="000000"/>
          <w:sz w:val="28"/>
          <w:szCs w:val="28"/>
        </w:rPr>
        <w:t>В</w:t>
      </w:r>
      <w:r w:rsidR="002F56D5">
        <w:rPr>
          <w:color w:val="000000"/>
          <w:sz w:val="28"/>
          <w:szCs w:val="28"/>
        </w:rPr>
        <w:t>изначення потреби структурних підрозділів Підприємства та дорослого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3.2.20.</w:t>
      </w:r>
      <w:r w:rsidR="002F56D5">
        <w:rPr>
          <w:color w:val="000000"/>
          <w:sz w:val="28"/>
          <w:szCs w:val="28"/>
        </w:rPr>
        <w:t xml:space="preserve"> </w:t>
      </w:r>
      <w:r w:rsidR="00FA2F9C">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3.2.21.</w:t>
      </w:r>
      <w:r w:rsidR="002F56D5">
        <w:rPr>
          <w:color w:val="000000"/>
          <w:sz w:val="28"/>
          <w:szCs w:val="28"/>
        </w:rPr>
        <w:t xml:space="preserve"> </w:t>
      </w:r>
      <w:r w:rsidR="00FA2F9C">
        <w:rPr>
          <w:color w:val="000000"/>
          <w:sz w:val="28"/>
          <w:szCs w:val="28"/>
        </w:rPr>
        <w:t>З</w:t>
      </w:r>
      <w:r w:rsidR="002F56D5">
        <w:rPr>
          <w:color w:val="000000"/>
          <w:sz w:val="28"/>
          <w:szCs w:val="28"/>
        </w:rPr>
        <w:t>абезпечення підготовки, перепідготовки та підвищення квалі</w:t>
      </w:r>
      <w:r w:rsidR="00FA2F9C">
        <w:rPr>
          <w:color w:val="000000"/>
          <w:sz w:val="28"/>
          <w:szCs w:val="28"/>
        </w:rPr>
        <w:t>фікації працівників Підприємства.</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3.2.22.</w:t>
      </w:r>
      <w:r w:rsidR="002F56D5">
        <w:rPr>
          <w:color w:val="000000"/>
          <w:sz w:val="28"/>
          <w:szCs w:val="28"/>
        </w:rPr>
        <w:t xml:space="preserve"> </w:t>
      </w:r>
      <w:r w:rsidR="00FA2F9C">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sidR="00FA2F9C">
        <w:rPr>
          <w:color w:val="000000"/>
          <w:sz w:val="28"/>
          <w:szCs w:val="28"/>
        </w:rPr>
        <w:t>и  законодавства України.</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lastRenderedPageBreak/>
        <w:t xml:space="preserve">      </w:t>
      </w:r>
      <w:r w:rsidR="00FA2F9C">
        <w:rPr>
          <w:color w:val="000000"/>
          <w:sz w:val="28"/>
          <w:szCs w:val="28"/>
        </w:rPr>
        <w:t>3.2.23.</w:t>
      </w:r>
      <w:r w:rsidR="002F56D5">
        <w:rPr>
          <w:color w:val="000000"/>
          <w:sz w:val="28"/>
          <w:szCs w:val="28"/>
        </w:rPr>
        <w:t xml:space="preserve"> </w:t>
      </w:r>
      <w:r w:rsidR="00FA2F9C">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3.2.24.</w:t>
      </w:r>
      <w:r w:rsidR="002F56D5">
        <w:rPr>
          <w:color w:val="000000"/>
          <w:sz w:val="28"/>
          <w:szCs w:val="28"/>
        </w:rPr>
        <w:t xml:space="preserve"> </w:t>
      </w:r>
      <w:r w:rsidR="00FA2F9C">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w:t>
      </w:r>
      <w:r>
        <w:rPr>
          <w:color w:val="000000"/>
          <w:sz w:val="28"/>
          <w:szCs w:val="28"/>
        </w:rPr>
        <w:t xml:space="preserve">ому </w:t>
      </w:r>
      <w:r w:rsidR="002F56D5">
        <w:rPr>
          <w:color w:val="000000"/>
          <w:sz w:val="28"/>
          <w:szCs w:val="28"/>
        </w:rPr>
        <w:t>ч</w:t>
      </w:r>
      <w:r>
        <w:rPr>
          <w:color w:val="000000"/>
          <w:sz w:val="28"/>
          <w:szCs w:val="28"/>
        </w:rPr>
        <w:t>ислі</w:t>
      </w:r>
      <w:r w:rsidR="002F56D5">
        <w:rPr>
          <w:color w:val="000000"/>
          <w:sz w:val="28"/>
          <w:szCs w:val="28"/>
        </w:rPr>
        <w:t xml:space="preserve"> наркотичних засобів та прекурсорів), обладнання та інвентарю</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3.2.25.</w:t>
      </w:r>
      <w:r w:rsidR="002F56D5">
        <w:rPr>
          <w:color w:val="000000"/>
          <w:sz w:val="28"/>
          <w:szCs w:val="28"/>
        </w:rPr>
        <w:t xml:space="preserve"> </w:t>
      </w:r>
      <w:r w:rsidR="00FA2F9C">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дорослого населення, зокрема соціальн</w:t>
      </w:r>
      <w:r w:rsidR="00E031F1">
        <w:rPr>
          <w:color w:val="000000"/>
          <w:sz w:val="28"/>
          <w:szCs w:val="28"/>
        </w:rPr>
        <w:t>ою</w:t>
      </w:r>
      <w:r w:rsidR="002F56D5">
        <w:rPr>
          <w:color w:val="000000"/>
          <w:sz w:val="28"/>
          <w:szCs w:val="28"/>
        </w:rPr>
        <w:t xml:space="preserve"> служ</w:t>
      </w:r>
      <w:r w:rsidR="00FA2F9C">
        <w:rPr>
          <w:color w:val="000000"/>
          <w:sz w:val="28"/>
          <w:szCs w:val="28"/>
        </w:rPr>
        <w:t>б</w:t>
      </w:r>
      <w:r w:rsidR="00E031F1">
        <w:rPr>
          <w:color w:val="000000"/>
          <w:sz w:val="28"/>
          <w:szCs w:val="28"/>
        </w:rPr>
        <w:t>ою</w:t>
      </w:r>
      <w:r w:rsidR="00FA2F9C">
        <w:rPr>
          <w:color w:val="000000"/>
          <w:sz w:val="28"/>
          <w:szCs w:val="28"/>
        </w:rPr>
        <w:t>, та правоохоронними органами.</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3.2.26.</w:t>
      </w:r>
      <w:r w:rsidR="002F56D5">
        <w:rPr>
          <w:color w:val="000000"/>
          <w:sz w:val="28"/>
          <w:szCs w:val="28"/>
        </w:rPr>
        <w:t xml:space="preserve"> </w:t>
      </w:r>
      <w:r w:rsidR="00FA2F9C">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sidR="00FA2F9C">
        <w:rPr>
          <w:color w:val="000000"/>
          <w:sz w:val="28"/>
          <w:szCs w:val="28"/>
        </w:rPr>
        <w:t>о законодавства України.</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3.2.27.</w:t>
      </w:r>
      <w:r w:rsidR="002F56D5">
        <w:rPr>
          <w:color w:val="000000"/>
          <w:sz w:val="28"/>
          <w:szCs w:val="28"/>
        </w:rPr>
        <w:t xml:space="preserve"> </w:t>
      </w:r>
      <w:r w:rsidR="00FA2F9C">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sidR="00FA2F9C">
        <w:rPr>
          <w:color w:val="000000"/>
          <w:sz w:val="28"/>
          <w:szCs w:val="28"/>
        </w:rPr>
        <w:t>.</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3.2.28.</w:t>
      </w:r>
      <w:r w:rsidR="002F56D5">
        <w:rPr>
          <w:color w:val="000000"/>
          <w:sz w:val="28"/>
          <w:szCs w:val="28"/>
        </w:rPr>
        <w:t xml:space="preserve"> </w:t>
      </w:r>
      <w:r w:rsidR="00FA2F9C">
        <w:rPr>
          <w:color w:val="000000"/>
          <w:sz w:val="28"/>
          <w:szCs w:val="28"/>
        </w:rPr>
        <w:t>Н</w:t>
      </w:r>
      <w:r w:rsidR="002F56D5">
        <w:rPr>
          <w:color w:val="000000"/>
          <w:sz w:val="28"/>
          <w:szCs w:val="28"/>
        </w:rPr>
        <w:t xml:space="preserve">адання будь-яких </w:t>
      </w:r>
      <w:r w:rsidR="00E031F1">
        <w:rPr>
          <w:color w:val="000000"/>
          <w:sz w:val="28"/>
          <w:szCs w:val="28"/>
        </w:rPr>
        <w:t xml:space="preserve">інших </w:t>
      </w:r>
      <w:r w:rsidR="002F56D5">
        <w:rPr>
          <w:color w:val="000000"/>
          <w:sz w:val="28"/>
          <w:szCs w:val="28"/>
        </w:rPr>
        <w:t>послуг суб’єктам господарювання, що надають перв</w:t>
      </w:r>
      <w:r w:rsidR="00FA2F9C">
        <w:rPr>
          <w:color w:val="000000"/>
          <w:sz w:val="28"/>
          <w:szCs w:val="28"/>
        </w:rPr>
        <w:t>инну, вторинну медичну допомогу</w:t>
      </w:r>
      <w:r w:rsidR="009D041F">
        <w:rPr>
          <w:color w:val="000000"/>
          <w:sz w:val="28"/>
          <w:szCs w:val="28"/>
        </w:rPr>
        <w:t xml:space="preserve"> згідно </w:t>
      </w:r>
      <w:r>
        <w:rPr>
          <w:color w:val="000000"/>
          <w:sz w:val="28"/>
          <w:szCs w:val="28"/>
        </w:rPr>
        <w:t>з законодавством</w:t>
      </w:r>
      <w:r w:rsidR="009D041F">
        <w:rPr>
          <w:color w:val="000000"/>
          <w:sz w:val="28"/>
          <w:szCs w:val="28"/>
        </w:rPr>
        <w:t xml:space="preserve"> України</w:t>
      </w:r>
      <w:r w:rsidR="00FA2F9C">
        <w:rPr>
          <w:color w:val="000000"/>
          <w:sz w:val="28"/>
          <w:szCs w:val="28"/>
        </w:rPr>
        <w:t>.</w:t>
      </w:r>
      <w:r w:rsidR="00072F3E">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3.2.29.</w:t>
      </w:r>
      <w:r w:rsidR="002F56D5">
        <w:rPr>
          <w:color w:val="000000"/>
          <w:sz w:val="28"/>
          <w:szCs w:val="28"/>
        </w:rPr>
        <w:t xml:space="preserve"> </w:t>
      </w:r>
      <w:r w:rsidR="00FA2F9C">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sidR="00FA2F9C">
        <w:rPr>
          <w:color w:val="000000"/>
          <w:sz w:val="28"/>
          <w:szCs w:val="28"/>
        </w:rPr>
        <w:t xml:space="preserve"> круглих столів, семінарів тощо.</w:t>
      </w:r>
      <w:r w:rsidR="002F56D5">
        <w:rPr>
          <w:color w:val="000000"/>
          <w:sz w:val="28"/>
          <w:szCs w:val="28"/>
        </w:rPr>
        <w:t xml:space="preserve"> </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3.2.3</w:t>
      </w:r>
      <w:r w:rsidR="00E031F1">
        <w:rPr>
          <w:color w:val="000000"/>
          <w:sz w:val="28"/>
          <w:szCs w:val="28"/>
        </w:rPr>
        <w:t>0</w:t>
      </w:r>
      <w:r w:rsidR="00FA2F9C">
        <w:rPr>
          <w:color w:val="000000"/>
          <w:sz w:val="28"/>
          <w:szCs w:val="28"/>
        </w:rPr>
        <w:t>.</w:t>
      </w:r>
      <w:r w:rsidR="002F56D5">
        <w:rPr>
          <w:color w:val="000000"/>
          <w:sz w:val="28"/>
          <w:szCs w:val="28"/>
        </w:rPr>
        <w:t xml:space="preserve"> </w:t>
      </w:r>
      <w:r w:rsidR="00FA2F9C">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sidR="00FA2F9C">
        <w:rPr>
          <w:color w:val="000000"/>
          <w:sz w:val="28"/>
          <w:szCs w:val="28"/>
        </w:rPr>
        <w:t>.</w:t>
      </w:r>
    </w:p>
    <w:p w:rsidR="002F56D5" w:rsidRDefault="009325EA" w:rsidP="002F56D5">
      <w:pPr>
        <w:pStyle w:val="a9"/>
        <w:spacing w:before="0" w:beforeAutospacing="0" w:after="0" w:afterAutospacing="0"/>
        <w:ind w:firstLine="284"/>
        <w:jc w:val="both"/>
      </w:pPr>
      <w:r>
        <w:rPr>
          <w:color w:val="000000"/>
          <w:sz w:val="28"/>
          <w:szCs w:val="28"/>
        </w:rPr>
        <w:t xml:space="preserve">     </w:t>
      </w:r>
      <w:r w:rsidR="00FA2F9C">
        <w:rPr>
          <w:color w:val="000000"/>
          <w:sz w:val="28"/>
          <w:szCs w:val="28"/>
        </w:rPr>
        <w:t>3.2.3</w:t>
      </w:r>
      <w:r w:rsidR="00E031F1">
        <w:rPr>
          <w:color w:val="000000"/>
          <w:sz w:val="28"/>
          <w:szCs w:val="28"/>
        </w:rPr>
        <w:t>1</w:t>
      </w:r>
      <w:r w:rsidR="00FA2F9C">
        <w:rPr>
          <w:color w:val="000000"/>
          <w:sz w:val="28"/>
          <w:szCs w:val="28"/>
        </w:rPr>
        <w:t>.</w:t>
      </w:r>
      <w:r w:rsidR="002F56D5">
        <w:rPr>
          <w:color w:val="000000"/>
          <w:sz w:val="28"/>
          <w:szCs w:val="28"/>
        </w:rPr>
        <w:t xml:space="preserve"> </w:t>
      </w:r>
      <w:r w:rsidR="00FA2F9C">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sidR="00FA2F9C">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EA33F7">
        <w:rPr>
          <w:rFonts w:ascii="Times New Roman" w:hAnsi="Times New Roman" w:cs="Times New Roman"/>
          <w:sz w:val="28"/>
          <w:szCs w:val="28"/>
          <w:lang w:val="uk-UA"/>
        </w:rPr>
        <w:t>,</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на праві </w:t>
      </w:r>
      <w:r w:rsidRPr="00504786">
        <w:rPr>
          <w:rFonts w:ascii="Times New Roman" w:hAnsi="Times New Roman" w:cs="Times New Roman"/>
          <w:sz w:val="28"/>
          <w:szCs w:val="28"/>
          <w:lang w:val="uk-UA"/>
        </w:rPr>
        <w:lastRenderedPageBreak/>
        <w:t>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E32C4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E32C4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 xml:space="preserve">етім особам (юридичним чи фізичним особам) крім </w:t>
      </w:r>
      <w:r w:rsidRPr="00504786">
        <w:rPr>
          <w:rFonts w:ascii="Times New Roman" w:hAnsi="Times New Roman" w:cs="Times New Roman"/>
          <w:sz w:val="28"/>
          <w:szCs w:val="28"/>
          <w:lang w:val="uk-UA"/>
        </w:rPr>
        <w:lastRenderedPageBreak/>
        <w:t>випадків, прямо передбачених законодавством. Усі питання, які стосуються 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5.3.7. Майно, придбане </w:t>
      </w:r>
      <w:r w:rsidR="00EA33F7">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68728B">
        <w:rPr>
          <w:rFonts w:ascii="Times New Roman" w:hAnsi="Times New Roman" w:cs="Times New Roman"/>
          <w:color w:val="333333"/>
          <w:sz w:val="28"/>
          <w:szCs w:val="28"/>
          <w:lang w:val="uk-UA"/>
        </w:rPr>
        <w:t xml:space="preserve">2279319 грн. 36 </w:t>
      </w:r>
      <w:r w:rsidR="006E6DDB">
        <w:rPr>
          <w:rFonts w:ascii="Times New Roman" w:hAnsi="Times New Roman" w:cs="Times New Roman"/>
          <w:color w:val="333333"/>
          <w:sz w:val="28"/>
          <w:szCs w:val="28"/>
          <w:lang w:val="uk-UA"/>
        </w:rPr>
        <w:t>коп.</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68728B">
        <w:rPr>
          <w:rFonts w:ascii="Times New Roman" w:hAnsi="Times New Roman" w:cs="Times New Roman"/>
          <w:sz w:val="28"/>
          <w:szCs w:val="28"/>
          <w:lang w:val="uk-UA"/>
        </w:rPr>
        <w:t>Два</w:t>
      </w:r>
      <w:r w:rsidR="002D3E1E">
        <w:rPr>
          <w:rFonts w:ascii="Times New Roman" w:hAnsi="Times New Roman" w:cs="Times New Roman"/>
          <w:sz w:val="28"/>
          <w:szCs w:val="28"/>
          <w:lang w:val="uk-UA"/>
        </w:rPr>
        <w:t xml:space="preserve"> </w:t>
      </w:r>
      <w:r w:rsidR="006E6DDB">
        <w:rPr>
          <w:rFonts w:ascii="Times New Roman" w:hAnsi="Times New Roman" w:cs="Times New Roman"/>
          <w:sz w:val="28"/>
          <w:szCs w:val="28"/>
          <w:lang w:val="uk-UA"/>
        </w:rPr>
        <w:t>мільйон</w:t>
      </w:r>
      <w:r w:rsidR="0068728B">
        <w:rPr>
          <w:rFonts w:ascii="Times New Roman" w:hAnsi="Times New Roman" w:cs="Times New Roman"/>
          <w:sz w:val="28"/>
          <w:szCs w:val="28"/>
          <w:lang w:val="uk-UA"/>
        </w:rPr>
        <w:t>и двісті сімдесят</w:t>
      </w:r>
      <w:r w:rsidR="002D3E1E">
        <w:rPr>
          <w:rFonts w:ascii="Times New Roman" w:hAnsi="Times New Roman" w:cs="Times New Roman"/>
          <w:sz w:val="28"/>
          <w:szCs w:val="28"/>
          <w:lang w:val="uk-UA"/>
        </w:rPr>
        <w:t xml:space="preserve"> </w:t>
      </w:r>
      <w:r w:rsidR="0068728B">
        <w:rPr>
          <w:rFonts w:ascii="Times New Roman" w:hAnsi="Times New Roman" w:cs="Times New Roman"/>
          <w:sz w:val="28"/>
          <w:szCs w:val="28"/>
          <w:lang w:val="uk-UA"/>
        </w:rPr>
        <w:t>дев’ять</w:t>
      </w:r>
      <w:r w:rsidR="006E6DDB">
        <w:rPr>
          <w:rFonts w:ascii="Times New Roman" w:hAnsi="Times New Roman" w:cs="Times New Roman"/>
          <w:sz w:val="28"/>
          <w:szCs w:val="28"/>
          <w:lang w:val="uk-UA"/>
        </w:rPr>
        <w:t xml:space="preserve"> </w:t>
      </w:r>
      <w:r w:rsidR="002D3E1E">
        <w:rPr>
          <w:rFonts w:ascii="Times New Roman" w:hAnsi="Times New Roman" w:cs="Times New Roman"/>
          <w:sz w:val="28"/>
          <w:szCs w:val="28"/>
          <w:lang w:val="uk-UA"/>
        </w:rPr>
        <w:t xml:space="preserve"> тисяч </w:t>
      </w:r>
      <w:r w:rsidR="0068728B">
        <w:rPr>
          <w:rFonts w:ascii="Times New Roman" w:hAnsi="Times New Roman" w:cs="Times New Roman"/>
          <w:sz w:val="28"/>
          <w:szCs w:val="28"/>
          <w:lang w:val="uk-UA"/>
        </w:rPr>
        <w:t>триста дев</w:t>
      </w:r>
      <w:r w:rsidR="006E6DDB">
        <w:rPr>
          <w:rFonts w:ascii="Times New Roman" w:hAnsi="Times New Roman" w:cs="Times New Roman"/>
          <w:sz w:val="28"/>
          <w:szCs w:val="28"/>
          <w:lang w:val="uk-UA"/>
        </w:rPr>
        <w:t>’я</w:t>
      </w:r>
      <w:r w:rsidR="0068728B">
        <w:rPr>
          <w:rFonts w:ascii="Times New Roman" w:hAnsi="Times New Roman" w:cs="Times New Roman"/>
          <w:sz w:val="28"/>
          <w:szCs w:val="28"/>
          <w:lang w:val="uk-UA"/>
        </w:rPr>
        <w:t>тнадця</w:t>
      </w:r>
      <w:r w:rsidR="006E6DDB">
        <w:rPr>
          <w:rFonts w:ascii="Times New Roman" w:hAnsi="Times New Roman" w:cs="Times New Roman"/>
          <w:sz w:val="28"/>
          <w:szCs w:val="28"/>
          <w:lang w:val="uk-UA"/>
        </w:rPr>
        <w:t>ть</w:t>
      </w:r>
      <w:r w:rsidRPr="00504786">
        <w:rPr>
          <w:rFonts w:ascii="Times New Roman" w:hAnsi="Times New Roman" w:cs="Times New Roman"/>
          <w:sz w:val="28"/>
          <w:szCs w:val="28"/>
          <w:lang w:val="uk-UA"/>
        </w:rPr>
        <w:t xml:space="preserve"> гривень</w:t>
      </w:r>
      <w:r w:rsidR="00EF490C">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w:t>
      </w:r>
      <w:r w:rsidR="0068728B">
        <w:rPr>
          <w:rFonts w:ascii="Times New Roman" w:hAnsi="Times New Roman" w:cs="Times New Roman"/>
          <w:sz w:val="28"/>
          <w:szCs w:val="28"/>
          <w:lang w:val="uk-UA"/>
        </w:rPr>
        <w:t>36</w:t>
      </w:r>
      <w:r w:rsidRPr="00504786">
        <w:rPr>
          <w:rFonts w:ascii="Times New Roman" w:hAnsi="Times New Roman" w:cs="Times New Roman"/>
          <w:sz w:val="28"/>
          <w:szCs w:val="28"/>
          <w:lang w:val="uk-UA"/>
        </w:rPr>
        <w:t xml:space="preserve"> копійок.</w:t>
      </w:r>
      <w:r w:rsidR="00DB0AA7">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w:t>
      </w:r>
      <w:r w:rsidRPr="00504786">
        <w:rPr>
          <w:rFonts w:ascii="Times New Roman" w:hAnsi="Times New Roman" w:cs="Times New Roman"/>
          <w:sz w:val="28"/>
          <w:szCs w:val="28"/>
          <w:lang w:val="uk-UA"/>
        </w:rPr>
        <w:lastRenderedPageBreak/>
        <w:t xml:space="preserve">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w:t>
      </w:r>
      <w:r w:rsidR="00EA33F7">
        <w:rPr>
          <w:rFonts w:ascii="Times New Roman" w:hAnsi="Times New Roman" w:cs="Times New Roman"/>
          <w:b/>
          <w:sz w:val="28"/>
          <w:szCs w:val="28"/>
          <w:lang w:val="uk-UA"/>
        </w:rPr>
        <w:t>П</w:t>
      </w:r>
      <w:r w:rsidR="009743EE" w:rsidRPr="00504786">
        <w:rPr>
          <w:rFonts w:ascii="Times New Roman" w:hAnsi="Times New Roman" w:cs="Times New Roman"/>
          <w:b/>
          <w:sz w:val="28"/>
          <w:szCs w:val="28"/>
          <w:lang w:val="uk-UA"/>
        </w:rPr>
        <w:t xml:space="preserve">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lastRenderedPageBreak/>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EA33F7"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00FB11E8" w:rsidRPr="00504786">
        <w:rPr>
          <w:rFonts w:ascii="Times New Roman" w:hAnsi="Times New Roman" w:cs="Times New Roman"/>
          <w:sz w:val="28"/>
          <w:szCs w:val="28"/>
          <w:lang w:val="uk-UA"/>
        </w:rPr>
        <w:t xml:space="preserve"> </w:t>
      </w:r>
      <w:r w:rsidR="00961B7B">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sidR="00961B7B">
        <w:rPr>
          <w:rFonts w:ascii="Times New Roman" w:hAnsi="Times New Roman" w:cs="Times New Roman"/>
          <w:sz w:val="28"/>
          <w:szCs w:val="28"/>
          <w:lang w:val="uk-UA"/>
        </w:rPr>
        <w:t xml:space="preserve"> підсумками роботи Підприємства.</w:t>
      </w:r>
    </w:p>
    <w:p w:rsidR="00FB11E8" w:rsidRPr="00504786" w:rsidRDefault="00EA33F7"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б)</w:t>
      </w:r>
      <w:r w:rsidR="00FB11E8" w:rsidRPr="00504786">
        <w:rPr>
          <w:rFonts w:ascii="Times New Roman" w:hAnsi="Times New Roman" w:cs="Times New Roman"/>
          <w:sz w:val="28"/>
          <w:szCs w:val="28"/>
          <w:lang w:val="uk-UA"/>
        </w:rPr>
        <w:t xml:space="preserve"> </w:t>
      </w:r>
      <w:r w:rsidR="00961B7B">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sidR="00961B7B">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EA33F7"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FB11E8" w:rsidRPr="00504786">
        <w:rPr>
          <w:rFonts w:ascii="Times New Roman" w:hAnsi="Times New Roman" w:cs="Times New Roman"/>
          <w:sz w:val="28"/>
          <w:szCs w:val="28"/>
          <w:lang w:val="uk-UA"/>
        </w:rPr>
        <w:t xml:space="preserve"> </w:t>
      </w:r>
      <w:r w:rsidR="00961B7B">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EA33F7"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w:t>
      </w:r>
      <w:r w:rsidR="00FB11E8"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00FB11E8"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w:t>
      </w:r>
      <w:r w:rsidR="00EA33F7">
        <w:rPr>
          <w:rFonts w:ascii="Times New Roman" w:hAnsi="Times New Roman" w:cs="Times New Roman"/>
          <w:sz w:val="28"/>
          <w:szCs w:val="28"/>
          <w:lang w:val="uk-UA"/>
        </w:rPr>
        <w:t>р</w:t>
      </w:r>
      <w:r w:rsidRPr="00504786">
        <w:rPr>
          <w:rFonts w:ascii="Times New Roman" w:hAnsi="Times New Roman" w:cs="Times New Roman"/>
          <w:sz w:val="28"/>
          <w:szCs w:val="28"/>
          <w:lang w:val="uk-UA"/>
        </w:rPr>
        <w:t xml:space="preserve">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 xml:space="preserve">постережної </w:t>
      </w:r>
      <w:r w:rsidR="00EA33F7">
        <w:rPr>
          <w:rFonts w:ascii="Times New Roman" w:hAnsi="Times New Roman" w:cs="Times New Roman"/>
          <w:sz w:val="28"/>
          <w:szCs w:val="28"/>
          <w:lang w:val="uk-UA"/>
        </w:rPr>
        <w:t>р</w:t>
      </w:r>
      <w:r w:rsidRPr="00504786">
        <w:rPr>
          <w:rFonts w:ascii="Times New Roman" w:hAnsi="Times New Roman" w:cs="Times New Roman"/>
          <w:sz w:val="28"/>
          <w:szCs w:val="28"/>
          <w:lang w:val="uk-UA"/>
        </w:rPr>
        <w:t>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086342">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та  цим Статутом</w:t>
      </w:r>
      <w:r w:rsidR="00EA33F7">
        <w:rPr>
          <w:rFonts w:ascii="Times New Roman" w:hAnsi="Times New Roman" w:cs="Times New Roman"/>
          <w:sz w:val="28"/>
          <w:szCs w:val="28"/>
          <w:lang w:val="uk-UA"/>
        </w:rPr>
        <w:t xml:space="preserve"> у</w:t>
      </w:r>
      <w:r w:rsidR="00BF163B">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lastRenderedPageBreak/>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lastRenderedPageBreak/>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w:t>
      </w:r>
      <w:r w:rsidRPr="00504786">
        <w:rPr>
          <w:rFonts w:ascii="Times New Roman" w:hAnsi="Times New Roman" w:cs="Times New Roman"/>
          <w:sz w:val="28"/>
          <w:szCs w:val="28"/>
          <w:lang w:val="uk-UA"/>
        </w:rPr>
        <w:lastRenderedPageBreak/>
        <w:t>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6A6B" w:rsidP="009D1E16">
      <w:pPr>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 xml:space="preserve">Секретар Чернівецької міської ради </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Pr>
          <w:rFonts w:ascii="Times New Roman" w:hAnsi="Times New Roman" w:cs="Times New Roman"/>
          <w:b/>
          <w:bCs/>
          <w:sz w:val="28"/>
          <w:szCs w:val="28"/>
        </w:rPr>
        <w:t xml:space="preserve">  В. Продан </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DF7197"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управління </w:t>
      </w:r>
      <w:r w:rsidR="00DF7197">
        <w:rPr>
          <w:rFonts w:ascii="Times New Roman" w:hAnsi="Times New Roman" w:cs="Times New Roman"/>
          <w:sz w:val="28"/>
          <w:szCs w:val="28"/>
        </w:rPr>
        <w:t>медичного</w:t>
      </w:r>
    </w:p>
    <w:p w:rsidR="00AC5738" w:rsidRPr="00504786" w:rsidRDefault="00DF7197" w:rsidP="009D1E16">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обслуговування у сфері </w:t>
      </w:r>
      <w:r w:rsidR="00AC5738" w:rsidRPr="00504786">
        <w:rPr>
          <w:rFonts w:ascii="Times New Roman" w:hAnsi="Times New Roman" w:cs="Times New Roman"/>
          <w:sz w:val="28"/>
          <w:szCs w:val="28"/>
        </w:rPr>
        <w:t xml:space="preserve">охорони                         </w:t>
      </w:r>
      <w:r>
        <w:rPr>
          <w:rFonts w:ascii="Times New Roman" w:hAnsi="Times New Roman" w:cs="Times New Roman"/>
          <w:sz w:val="28"/>
          <w:szCs w:val="28"/>
        </w:rPr>
        <w:t xml:space="preserve"> </w:t>
      </w:r>
      <w:r w:rsidR="00AC5738" w:rsidRPr="00504786">
        <w:rPr>
          <w:rFonts w:ascii="Times New Roman" w:hAnsi="Times New Roman" w:cs="Times New Roman"/>
          <w:sz w:val="28"/>
          <w:szCs w:val="28"/>
        </w:rPr>
        <w:t xml:space="preserve">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здоров’я Чернівецької                                         </w:t>
      </w:r>
      <w:r w:rsidR="00DF7197">
        <w:rPr>
          <w:rFonts w:ascii="Times New Roman" w:hAnsi="Times New Roman" w:cs="Times New Roman"/>
          <w:sz w:val="28"/>
          <w:szCs w:val="28"/>
        </w:rPr>
        <w:t xml:space="preserve">     </w:t>
      </w:r>
      <w:r w:rsidR="00EF37BD">
        <w:rPr>
          <w:rFonts w:ascii="Times New Roman" w:hAnsi="Times New Roman" w:cs="Times New Roman"/>
          <w:sz w:val="28"/>
          <w:szCs w:val="28"/>
        </w:rPr>
        <w:t xml:space="preserve"> розвитку</w:t>
      </w:r>
      <w:r w:rsidRPr="00504786">
        <w:rPr>
          <w:rFonts w:ascii="Times New Roman" w:hAnsi="Times New Roman" w:cs="Times New Roman"/>
          <w:sz w:val="28"/>
          <w:szCs w:val="28"/>
        </w:rPr>
        <w:t xml:space="preserve"> Чернівецької</w:t>
      </w:r>
    </w:p>
    <w:p w:rsidR="00AC5738" w:rsidRPr="00504786" w:rsidRDefault="00DF7197" w:rsidP="009D1E16">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міської ради</w:t>
      </w:r>
      <w:r w:rsidR="00AC5738" w:rsidRPr="00504786">
        <w:rPr>
          <w:rFonts w:ascii="Times New Roman" w:hAnsi="Times New Roman" w:cs="Times New Roman"/>
          <w:sz w:val="28"/>
          <w:szCs w:val="28"/>
        </w:rPr>
        <w:t xml:space="preserve">                                                          </w:t>
      </w:r>
      <w:r>
        <w:rPr>
          <w:rFonts w:ascii="Times New Roman" w:hAnsi="Times New Roman" w:cs="Times New Roman"/>
          <w:sz w:val="28"/>
          <w:szCs w:val="28"/>
        </w:rPr>
        <w:t xml:space="preserve">  </w:t>
      </w:r>
      <w:r w:rsidR="00AC5738" w:rsidRPr="00504786">
        <w:rPr>
          <w:rFonts w:ascii="Times New Roman" w:hAnsi="Times New Roman" w:cs="Times New Roman"/>
          <w:sz w:val="28"/>
          <w:szCs w:val="28"/>
        </w:rPr>
        <w:t xml:space="preserve"> </w:t>
      </w:r>
      <w:r>
        <w:rPr>
          <w:rFonts w:ascii="Times New Roman" w:hAnsi="Times New Roman" w:cs="Times New Roman"/>
          <w:sz w:val="28"/>
          <w:szCs w:val="28"/>
        </w:rPr>
        <w:t xml:space="preserve">   </w:t>
      </w:r>
      <w:r w:rsidR="00AC5738" w:rsidRPr="00504786">
        <w:rPr>
          <w:rFonts w:ascii="Times New Roman" w:hAnsi="Times New Roman" w:cs="Times New Roman"/>
          <w:sz w:val="28"/>
          <w:szCs w:val="28"/>
        </w:rPr>
        <w:t>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00D57591">
        <w:rPr>
          <w:rFonts w:ascii="Times New Roman" w:hAnsi="Times New Roman" w:cs="Times New Roman"/>
          <w:sz w:val="28"/>
          <w:szCs w:val="28"/>
        </w:rPr>
        <w:t xml:space="preserve">    </w:t>
      </w:r>
      <w:r w:rsidRPr="00504786">
        <w:rPr>
          <w:rFonts w:ascii="Times New Roman" w:hAnsi="Times New Roman" w:cs="Times New Roman"/>
          <w:sz w:val="28"/>
          <w:szCs w:val="28"/>
        </w:rPr>
        <w:t>___________</w:t>
      </w:r>
      <w:r w:rsidR="00DF7197">
        <w:rPr>
          <w:rFonts w:ascii="Times New Roman" w:hAnsi="Times New Roman" w:cs="Times New Roman"/>
          <w:sz w:val="28"/>
          <w:szCs w:val="28"/>
        </w:rPr>
        <w:t xml:space="preserve"> </w:t>
      </w:r>
      <w:r w:rsidR="00D57591">
        <w:rPr>
          <w:rFonts w:ascii="Times New Roman" w:hAnsi="Times New Roman" w:cs="Times New Roman"/>
          <w:sz w:val="28"/>
          <w:szCs w:val="28"/>
        </w:rPr>
        <w:t xml:space="preserve">  В.</w:t>
      </w:r>
      <w:r w:rsidR="000970BC">
        <w:rPr>
          <w:rFonts w:ascii="Times New Roman" w:hAnsi="Times New Roman" w:cs="Times New Roman"/>
          <w:sz w:val="28"/>
          <w:szCs w:val="28"/>
        </w:rPr>
        <w:t xml:space="preserve"> </w:t>
      </w:r>
      <w:r w:rsidR="00D57591">
        <w:rPr>
          <w:rFonts w:ascii="Times New Roman" w:hAnsi="Times New Roman" w:cs="Times New Roman"/>
          <w:sz w:val="28"/>
          <w:szCs w:val="28"/>
        </w:rPr>
        <w:t>Гавриш</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34B" w:rsidRDefault="00A5134B">
      <w:pPr>
        <w:spacing w:after="0" w:line="240" w:lineRule="auto"/>
      </w:pPr>
      <w:r>
        <w:separator/>
      </w:r>
    </w:p>
  </w:endnote>
  <w:endnote w:type="continuationSeparator" w:id="0">
    <w:p w:rsidR="00A5134B" w:rsidRDefault="00A51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34B" w:rsidRDefault="00A5134B">
      <w:pPr>
        <w:spacing w:after="0" w:line="240" w:lineRule="auto"/>
      </w:pPr>
      <w:r>
        <w:separator/>
      </w:r>
    </w:p>
  </w:footnote>
  <w:footnote w:type="continuationSeparator" w:id="0">
    <w:p w:rsidR="00A5134B" w:rsidRDefault="00A51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B5" w:rsidRDefault="00C636B5">
    <w:pPr>
      <w:pStyle w:val="a3"/>
      <w:jc w:val="center"/>
    </w:pPr>
    <w:r>
      <w:fldChar w:fldCharType="begin"/>
    </w:r>
    <w:r>
      <w:instrText>PAGE   \* MERGEFORMAT</w:instrText>
    </w:r>
    <w:r>
      <w:fldChar w:fldCharType="separate"/>
    </w:r>
    <w:r w:rsidR="00E61389" w:rsidRPr="00E61389">
      <w:rPr>
        <w:noProof/>
        <w:lang w:val="ru-RU"/>
      </w:rPr>
      <w:t>2</w:t>
    </w:r>
    <w:r>
      <w:fldChar w:fldCharType="end"/>
    </w:r>
  </w:p>
  <w:p w:rsidR="00C636B5" w:rsidRDefault="00C636B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B5" w:rsidRDefault="00C636B5">
    <w:pPr>
      <w:pStyle w:val="a3"/>
      <w:jc w:val="center"/>
    </w:pPr>
  </w:p>
  <w:p w:rsidR="00C636B5" w:rsidRDefault="00C636B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6C68"/>
    <w:rsid w:val="00026F1C"/>
    <w:rsid w:val="00027B35"/>
    <w:rsid w:val="00035B5D"/>
    <w:rsid w:val="00042C70"/>
    <w:rsid w:val="000461CF"/>
    <w:rsid w:val="00051363"/>
    <w:rsid w:val="00051D0E"/>
    <w:rsid w:val="000602A1"/>
    <w:rsid w:val="00065C23"/>
    <w:rsid w:val="00072F3E"/>
    <w:rsid w:val="00086342"/>
    <w:rsid w:val="00086E5E"/>
    <w:rsid w:val="000903F9"/>
    <w:rsid w:val="000970BC"/>
    <w:rsid w:val="000A1B5B"/>
    <w:rsid w:val="000A1CF5"/>
    <w:rsid w:val="000B1534"/>
    <w:rsid w:val="000C4CDB"/>
    <w:rsid w:val="000C6D85"/>
    <w:rsid w:val="000D5250"/>
    <w:rsid w:val="000D7461"/>
    <w:rsid w:val="000E048B"/>
    <w:rsid w:val="00102769"/>
    <w:rsid w:val="00131DE0"/>
    <w:rsid w:val="001378E3"/>
    <w:rsid w:val="00157BD0"/>
    <w:rsid w:val="001649B6"/>
    <w:rsid w:val="00172D24"/>
    <w:rsid w:val="00182274"/>
    <w:rsid w:val="001832EF"/>
    <w:rsid w:val="00185CB9"/>
    <w:rsid w:val="001971A9"/>
    <w:rsid w:val="001A5290"/>
    <w:rsid w:val="001C5F35"/>
    <w:rsid w:val="001D1505"/>
    <w:rsid w:val="002534F3"/>
    <w:rsid w:val="002615EF"/>
    <w:rsid w:val="00261965"/>
    <w:rsid w:val="00295591"/>
    <w:rsid w:val="002A1C63"/>
    <w:rsid w:val="002A2A0F"/>
    <w:rsid w:val="002A7FF8"/>
    <w:rsid w:val="002B4D81"/>
    <w:rsid w:val="002C34EF"/>
    <w:rsid w:val="002C5908"/>
    <w:rsid w:val="002C5BCA"/>
    <w:rsid w:val="002D3E1E"/>
    <w:rsid w:val="002D6C2D"/>
    <w:rsid w:val="002E201B"/>
    <w:rsid w:val="002E4ECD"/>
    <w:rsid w:val="002F21C8"/>
    <w:rsid w:val="002F56D5"/>
    <w:rsid w:val="003020D9"/>
    <w:rsid w:val="00323195"/>
    <w:rsid w:val="00327B12"/>
    <w:rsid w:val="00384DDD"/>
    <w:rsid w:val="00395C5D"/>
    <w:rsid w:val="003A0F74"/>
    <w:rsid w:val="003A5C73"/>
    <w:rsid w:val="003C10C9"/>
    <w:rsid w:val="003C36CE"/>
    <w:rsid w:val="003D255A"/>
    <w:rsid w:val="003F2418"/>
    <w:rsid w:val="00405E99"/>
    <w:rsid w:val="00423B9C"/>
    <w:rsid w:val="004612E9"/>
    <w:rsid w:val="00476429"/>
    <w:rsid w:val="004867CF"/>
    <w:rsid w:val="004A0928"/>
    <w:rsid w:val="004A17DA"/>
    <w:rsid w:val="004A6F94"/>
    <w:rsid w:val="004B357E"/>
    <w:rsid w:val="004B73DD"/>
    <w:rsid w:val="004C3C53"/>
    <w:rsid w:val="004D2522"/>
    <w:rsid w:val="004E2018"/>
    <w:rsid w:val="004E3D9F"/>
    <w:rsid w:val="004F0630"/>
    <w:rsid w:val="004F4D8B"/>
    <w:rsid w:val="00500633"/>
    <w:rsid w:val="00504786"/>
    <w:rsid w:val="0051127A"/>
    <w:rsid w:val="00524F48"/>
    <w:rsid w:val="00525391"/>
    <w:rsid w:val="00526C35"/>
    <w:rsid w:val="00537FBC"/>
    <w:rsid w:val="00547561"/>
    <w:rsid w:val="00553BAB"/>
    <w:rsid w:val="0055612F"/>
    <w:rsid w:val="0057162D"/>
    <w:rsid w:val="0057293C"/>
    <w:rsid w:val="005736BA"/>
    <w:rsid w:val="0057448A"/>
    <w:rsid w:val="00582B30"/>
    <w:rsid w:val="00582D81"/>
    <w:rsid w:val="0058310A"/>
    <w:rsid w:val="00592396"/>
    <w:rsid w:val="005928A4"/>
    <w:rsid w:val="005B7621"/>
    <w:rsid w:val="005E2E0A"/>
    <w:rsid w:val="005E3D85"/>
    <w:rsid w:val="005E683F"/>
    <w:rsid w:val="005F43E1"/>
    <w:rsid w:val="005F5404"/>
    <w:rsid w:val="005F61D3"/>
    <w:rsid w:val="0063544B"/>
    <w:rsid w:val="0068728B"/>
    <w:rsid w:val="006A03F1"/>
    <w:rsid w:val="006B480B"/>
    <w:rsid w:val="006C472B"/>
    <w:rsid w:val="006C6EEA"/>
    <w:rsid w:val="006E6586"/>
    <w:rsid w:val="006E6DDB"/>
    <w:rsid w:val="006E70AB"/>
    <w:rsid w:val="006E7892"/>
    <w:rsid w:val="006F02DB"/>
    <w:rsid w:val="00707CA0"/>
    <w:rsid w:val="007364CB"/>
    <w:rsid w:val="00761E1E"/>
    <w:rsid w:val="00763AA8"/>
    <w:rsid w:val="00764BC0"/>
    <w:rsid w:val="00775A21"/>
    <w:rsid w:val="00776611"/>
    <w:rsid w:val="00782566"/>
    <w:rsid w:val="00782E85"/>
    <w:rsid w:val="007C1EAB"/>
    <w:rsid w:val="007E3A04"/>
    <w:rsid w:val="007E52A9"/>
    <w:rsid w:val="007E52BF"/>
    <w:rsid w:val="008001BD"/>
    <w:rsid w:val="00807CD2"/>
    <w:rsid w:val="00812B7C"/>
    <w:rsid w:val="00820BD2"/>
    <w:rsid w:val="00822CFA"/>
    <w:rsid w:val="00822DAF"/>
    <w:rsid w:val="008245B6"/>
    <w:rsid w:val="00824C4C"/>
    <w:rsid w:val="00842047"/>
    <w:rsid w:val="00866F6F"/>
    <w:rsid w:val="00877669"/>
    <w:rsid w:val="008856AD"/>
    <w:rsid w:val="00891BC8"/>
    <w:rsid w:val="008A0369"/>
    <w:rsid w:val="008C323A"/>
    <w:rsid w:val="008D2A80"/>
    <w:rsid w:val="008E141E"/>
    <w:rsid w:val="008F1797"/>
    <w:rsid w:val="00914553"/>
    <w:rsid w:val="009206BE"/>
    <w:rsid w:val="00920D21"/>
    <w:rsid w:val="00926272"/>
    <w:rsid w:val="009325EA"/>
    <w:rsid w:val="0094560B"/>
    <w:rsid w:val="00955B16"/>
    <w:rsid w:val="00961B7B"/>
    <w:rsid w:val="0096302B"/>
    <w:rsid w:val="009743EE"/>
    <w:rsid w:val="00993846"/>
    <w:rsid w:val="00994ABE"/>
    <w:rsid w:val="009A1F14"/>
    <w:rsid w:val="009A214B"/>
    <w:rsid w:val="009C44F1"/>
    <w:rsid w:val="009D041F"/>
    <w:rsid w:val="009D1E16"/>
    <w:rsid w:val="009E4BB8"/>
    <w:rsid w:val="009F6CF2"/>
    <w:rsid w:val="00A031E1"/>
    <w:rsid w:val="00A11E4F"/>
    <w:rsid w:val="00A5134B"/>
    <w:rsid w:val="00A54224"/>
    <w:rsid w:val="00A77D76"/>
    <w:rsid w:val="00A82A14"/>
    <w:rsid w:val="00A93CB8"/>
    <w:rsid w:val="00A95524"/>
    <w:rsid w:val="00AB4DC6"/>
    <w:rsid w:val="00AC5738"/>
    <w:rsid w:val="00AC6A6B"/>
    <w:rsid w:val="00AD1AA4"/>
    <w:rsid w:val="00AE129A"/>
    <w:rsid w:val="00B07FAF"/>
    <w:rsid w:val="00B2094C"/>
    <w:rsid w:val="00B213F4"/>
    <w:rsid w:val="00B2362E"/>
    <w:rsid w:val="00B41FCC"/>
    <w:rsid w:val="00B4333F"/>
    <w:rsid w:val="00B43C91"/>
    <w:rsid w:val="00B57949"/>
    <w:rsid w:val="00B87747"/>
    <w:rsid w:val="00B952DD"/>
    <w:rsid w:val="00BA6DAA"/>
    <w:rsid w:val="00BB2D01"/>
    <w:rsid w:val="00BC08CA"/>
    <w:rsid w:val="00BE1A0E"/>
    <w:rsid w:val="00BF163B"/>
    <w:rsid w:val="00C04403"/>
    <w:rsid w:val="00C100C2"/>
    <w:rsid w:val="00C41D9B"/>
    <w:rsid w:val="00C42F13"/>
    <w:rsid w:val="00C462AE"/>
    <w:rsid w:val="00C5260E"/>
    <w:rsid w:val="00C53D12"/>
    <w:rsid w:val="00C5636C"/>
    <w:rsid w:val="00C61C42"/>
    <w:rsid w:val="00C636B5"/>
    <w:rsid w:val="00C67A7C"/>
    <w:rsid w:val="00C93C12"/>
    <w:rsid w:val="00C94242"/>
    <w:rsid w:val="00CA4B9B"/>
    <w:rsid w:val="00CB6524"/>
    <w:rsid w:val="00CE77AA"/>
    <w:rsid w:val="00CF2BC3"/>
    <w:rsid w:val="00D003BF"/>
    <w:rsid w:val="00D02950"/>
    <w:rsid w:val="00D06E62"/>
    <w:rsid w:val="00D071D6"/>
    <w:rsid w:val="00D34FF4"/>
    <w:rsid w:val="00D439DB"/>
    <w:rsid w:val="00D57591"/>
    <w:rsid w:val="00D666E3"/>
    <w:rsid w:val="00D72CFC"/>
    <w:rsid w:val="00D869CF"/>
    <w:rsid w:val="00DA19DB"/>
    <w:rsid w:val="00DA525C"/>
    <w:rsid w:val="00DA5297"/>
    <w:rsid w:val="00DA65F8"/>
    <w:rsid w:val="00DB0AA7"/>
    <w:rsid w:val="00DD7CAC"/>
    <w:rsid w:val="00DE2944"/>
    <w:rsid w:val="00DF027A"/>
    <w:rsid w:val="00DF1EC5"/>
    <w:rsid w:val="00DF7197"/>
    <w:rsid w:val="00E031F1"/>
    <w:rsid w:val="00E07B55"/>
    <w:rsid w:val="00E115BF"/>
    <w:rsid w:val="00E15FBC"/>
    <w:rsid w:val="00E255FC"/>
    <w:rsid w:val="00E25E50"/>
    <w:rsid w:val="00E32C41"/>
    <w:rsid w:val="00E33EB7"/>
    <w:rsid w:val="00E3786A"/>
    <w:rsid w:val="00E546BF"/>
    <w:rsid w:val="00E61389"/>
    <w:rsid w:val="00E83EA0"/>
    <w:rsid w:val="00E863B6"/>
    <w:rsid w:val="00E9253D"/>
    <w:rsid w:val="00EA25A6"/>
    <w:rsid w:val="00EA33F7"/>
    <w:rsid w:val="00EB42E0"/>
    <w:rsid w:val="00EC1AFA"/>
    <w:rsid w:val="00EC6A2F"/>
    <w:rsid w:val="00ED7EB7"/>
    <w:rsid w:val="00EF2272"/>
    <w:rsid w:val="00EF37BD"/>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9534E"/>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B82D1FD-E2D5-4E4B-97F4-83ACE470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link w:val="a3"/>
    <w:locked/>
    <w:rsid w:val="009D1E16"/>
    <w:rPr>
      <w:rFonts w:ascii="Calibri" w:hAnsi="Calibri" w:cs="Calibri"/>
      <w:sz w:val="22"/>
      <w:szCs w:val="22"/>
      <w:lang w:val="uk-UA" w:eastAsia="en-US"/>
    </w:rPr>
  </w:style>
  <w:style w:type="character" w:styleId="a5">
    <w:name w:val="page number"/>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a">
    <w:name w:val="Balloon Text"/>
    <w:basedOn w:val="a"/>
    <w:link w:val="ab"/>
    <w:rsid w:val="000970BC"/>
    <w:pPr>
      <w:spacing w:after="0" w:line="240" w:lineRule="auto"/>
    </w:pPr>
    <w:rPr>
      <w:rFonts w:ascii="Segoe UI" w:hAnsi="Segoe UI" w:cs="Segoe UI"/>
      <w:sz w:val="18"/>
      <w:szCs w:val="18"/>
    </w:rPr>
  </w:style>
  <w:style w:type="character" w:customStyle="1" w:styleId="ab">
    <w:name w:val="Текст выноски Знак"/>
    <w:link w:val="aa"/>
    <w:rsid w:val="000970BC"/>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5356</Words>
  <Characters>30534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2</cp:revision>
  <cp:lastPrinted>2020-09-21T12:00:00Z</cp:lastPrinted>
  <dcterms:created xsi:type="dcterms:W3CDTF">2020-09-25T05:34:00Z</dcterms:created>
  <dcterms:modified xsi:type="dcterms:W3CDTF">2020-09-25T05:34:00Z</dcterms:modified>
</cp:coreProperties>
</file>