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E1114A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6B6B68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694448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</w:t>
      </w:r>
      <w:r w:rsidR="009406BC">
        <w:rPr>
          <w:rStyle w:val="aa"/>
          <w:rFonts w:ascii="Times New Roman" w:hAnsi="Times New Roman"/>
          <w:b/>
          <w:i w:val="0"/>
          <w:sz w:val="32"/>
          <w:szCs w:val="32"/>
          <w:lang w:val="en-US"/>
        </w:rPr>
        <w:t>83</w:t>
      </w:r>
      <w:bookmarkStart w:id="0" w:name="_GoBack"/>
      <w:bookmarkEnd w:id="0"/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FD77C2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FD77C2">
        <w:rPr>
          <w:sz w:val="28"/>
          <w:szCs w:val="28"/>
          <w:u w:val="single"/>
        </w:rPr>
        <w:t>27.08.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Pr="00FD77C2">
        <w:rPr>
          <w:sz w:val="28"/>
          <w:szCs w:val="28"/>
          <w:u w:val="single"/>
        </w:rPr>
        <w:t>2362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C94950" w:rsidRPr="0057544E" w:rsidRDefault="009A4FFC" w:rsidP="00694448">
      <w:pPr>
        <w:pStyle w:val="11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AE4F8D">
        <w:rPr>
          <w:b/>
          <w:sz w:val="28"/>
          <w:szCs w:val="28"/>
        </w:rPr>
        <w:t xml:space="preserve">включення до Переліку другого типу нерухомого майна, що на праві власності належить територіальній громаді м. Чернівців та </w:t>
      </w:r>
      <w:r w:rsidR="00785DD9">
        <w:rPr>
          <w:b/>
          <w:sz w:val="28"/>
          <w:szCs w:val="28"/>
        </w:rPr>
        <w:t xml:space="preserve">передачу </w:t>
      </w:r>
      <w:r w:rsidR="00AE4F8D">
        <w:rPr>
          <w:b/>
          <w:sz w:val="28"/>
          <w:szCs w:val="28"/>
        </w:rPr>
        <w:t xml:space="preserve">його </w:t>
      </w:r>
      <w:r w:rsidR="00785DD9">
        <w:rPr>
          <w:b/>
          <w:sz w:val="28"/>
          <w:szCs w:val="28"/>
        </w:rPr>
        <w:t xml:space="preserve">в оренду </w:t>
      </w:r>
      <w:r w:rsidR="005345DF" w:rsidRPr="005345DF">
        <w:rPr>
          <w:b/>
          <w:sz w:val="28"/>
          <w:szCs w:val="28"/>
        </w:rPr>
        <w:t>переможцям у конкурсних торгах по закупівлі послуг з організації харчування учнів шкіл міста Чернівців</w:t>
      </w:r>
      <w:r w:rsidR="00694448">
        <w:rPr>
          <w:b/>
          <w:sz w:val="28"/>
          <w:szCs w:val="28"/>
        </w:rPr>
        <w:t xml:space="preserve"> </w:t>
      </w:r>
    </w:p>
    <w:p w:rsidR="00C94950" w:rsidRPr="0048792F" w:rsidRDefault="00C94950" w:rsidP="006A1531">
      <w:pPr>
        <w:pStyle w:val="11"/>
        <w:widowControl/>
        <w:ind w:firstLine="1080"/>
        <w:jc w:val="both"/>
        <w:rPr>
          <w:sz w:val="28"/>
          <w:szCs w:val="28"/>
        </w:rPr>
      </w:pPr>
    </w:p>
    <w:p w:rsidR="0057544E" w:rsidRPr="0048792F" w:rsidRDefault="002945A8" w:rsidP="006A1531">
      <w:pPr>
        <w:pStyle w:val="13"/>
        <w:widowControl/>
        <w:ind w:firstLine="708"/>
        <w:jc w:val="both"/>
        <w:rPr>
          <w:sz w:val="28"/>
          <w:szCs w:val="28"/>
        </w:rPr>
      </w:pPr>
      <w:r w:rsidRPr="0048792F">
        <w:rPr>
          <w:sz w:val="28"/>
          <w:szCs w:val="28"/>
        </w:rPr>
        <w:t xml:space="preserve">Відповідно до статей </w:t>
      </w:r>
      <w:r w:rsidR="000136FD" w:rsidRPr="0048792F">
        <w:rPr>
          <w:sz w:val="28"/>
          <w:szCs w:val="28"/>
        </w:rPr>
        <w:t>2</w:t>
      </w:r>
      <w:r w:rsidR="003400BD" w:rsidRPr="0048792F">
        <w:rPr>
          <w:sz w:val="28"/>
          <w:szCs w:val="28"/>
        </w:rPr>
        <w:t>6</w:t>
      </w:r>
      <w:r w:rsidRPr="0048792F">
        <w:rPr>
          <w:sz w:val="28"/>
          <w:szCs w:val="28"/>
        </w:rPr>
        <w:t xml:space="preserve">, </w:t>
      </w:r>
      <w:r w:rsidR="003400BD" w:rsidRPr="0048792F">
        <w:rPr>
          <w:sz w:val="28"/>
          <w:szCs w:val="28"/>
        </w:rPr>
        <w:t>29,</w:t>
      </w:r>
      <w:r w:rsidRPr="0048792F">
        <w:rPr>
          <w:sz w:val="28"/>
          <w:szCs w:val="28"/>
        </w:rPr>
        <w:t xml:space="preserve"> 59</w:t>
      </w:r>
      <w:r w:rsidR="00A52217">
        <w:rPr>
          <w:sz w:val="28"/>
          <w:szCs w:val="28"/>
        </w:rPr>
        <w:t>, 60</w:t>
      </w:r>
      <w:r w:rsidRPr="0048792F">
        <w:rPr>
          <w:sz w:val="28"/>
          <w:szCs w:val="28"/>
        </w:rPr>
        <w:t xml:space="preserve"> Закону України «Про місцеве самоврядування в Україні», </w:t>
      </w:r>
      <w:r w:rsidR="00937D83" w:rsidRPr="001F6787">
        <w:rPr>
          <w:sz w:val="28"/>
          <w:szCs w:val="28"/>
        </w:rPr>
        <w:t>Закон</w:t>
      </w:r>
      <w:r w:rsidR="00400BF9">
        <w:rPr>
          <w:sz w:val="28"/>
          <w:szCs w:val="28"/>
        </w:rPr>
        <w:t>у</w:t>
      </w:r>
      <w:r w:rsidR="00937D83" w:rsidRPr="001F6787">
        <w:rPr>
          <w:sz w:val="28"/>
          <w:szCs w:val="28"/>
        </w:rPr>
        <w:t xml:space="preserve"> України </w:t>
      </w:r>
      <w:r w:rsidR="00400BF9" w:rsidRPr="001F6787">
        <w:rPr>
          <w:sz w:val="28"/>
          <w:szCs w:val="28"/>
        </w:rPr>
        <w:t xml:space="preserve">від 03.10.2019р. № 157-ІХ </w:t>
      </w:r>
      <w:r w:rsidR="00937D83" w:rsidRPr="001F6787">
        <w:rPr>
          <w:sz w:val="28"/>
          <w:szCs w:val="28"/>
        </w:rPr>
        <w:t>«Про оренду державного та комунального майна»</w:t>
      </w:r>
      <w:r w:rsidR="00937D83">
        <w:rPr>
          <w:sz w:val="28"/>
          <w:szCs w:val="28"/>
        </w:rPr>
        <w:t>,</w:t>
      </w:r>
      <w:r w:rsidR="00937D83" w:rsidRPr="0048792F">
        <w:rPr>
          <w:color w:val="000000"/>
          <w:sz w:val="28"/>
          <w:szCs w:val="28"/>
          <w:shd w:val="clear" w:color="auto" w:fill="FFFFFF"/>
        </w:rPr>
        <w:t xml:space="preserve"> </w:t>
      </w:r>
      <w:r w:rsidR="00761AD8">
        <w:rPr>
          <w:sz w:val="28"/>
          <w:szCs w:val="28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</w:t>
      </w:r>
      <w:r w:rsidR="00761AD8" w:rsidRPr="008C2508">
        <w:rPr>
          <w:sz w:val="28"/>
          <w:szCs w:val="28"/>
        </w:rPr>
        <w:t>№ 483</w:t>
      </w:r>
      <w:r w:rsidR="00761AD8">
        <w:rPr>
          <w:sz w:val="28"/>
          <w:szCs w:val="28"/>
        </w:rPr>
        <w:t xml:space="preserve">, </w:t>
      </w:r>
      <w:r w:rsidRPr="0048792F">
        <w:rPr>
          <w:color w:val="000000"/>
          <w:sz w:val="28"/>
          <w:szCs w:val="28"/>
          <w:shd w:val="clear" w:color="auto" w:fill="FFFFFF"/>
        </w:rPr>
        <w:t>Положення про оренду майна, що належить до комунальної влас</w:t>
      </w:r>
      <w:r w:rsidR="00447758">
        <w:rPr>
          <w:color w:val="000000"/>
          <w:sz w:val="28"/>
          <w:szCs w:val="28"/>
          <w:shd w:val="clear" w:color="auto" w:fill="FFFFFF"/>
        </w:rPr>
        <w:t>ності територіальної громади м.</w:t>
      </w:r>
      <w:r w:rsidR="00EA6B23">
        <w:rPr>
          <w:color w:val="000000"/>
          <w:sz w:val="28"/>
          <w:szCs w:val="28"/>
          <w:shd w:val="clear" w:color="auto" w:fill="FFFFFF"/>
        </w:rPr>
        <w:t xml:space="preserve"> </w:t>
      </w:r>
      <w:r w:rsidRPr="0048792F">
        <w:rPr>
          <w:color w:val="000000"/>
          <w:sz w:val="28"/>
          <w:szCs w:val="28"/>
          <w:shd w:val="clear" w:color="auto" w:fill="FFFFFF"/>
        </w:rPr>
        <w:t xml:space="preserve">Чернівців, затвердженого рішенням міської ради </w:t>
      </w:r>
      <w:r w:rsidR="000136FD" w:rsidRPr="0048792F">
        <w:rPr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color w:val="000000"/>
          <w:sz w:val="28"/>
          <w:szCs w:val="28"/>
          <w:shd w:val="clear" w:color="auto" w:fill="FFFFFF"/>
        </w:rPr>
        <w:t>І скликання від 29.12.2011р. № 364</w:t>
      </w:r>
      <w:r w:rsidRPr="0048792F">
        <w:rPr>
          <w:sz w:val="28"/>
          <w:szCs w:val="28"/>
        </w:rPr>
        <w:t xml:space="preserve">, </w:t>
      </w:r>
      <w:r w:rsidR="000136FD" w:rsidRPr="0048792F">
        <w:rPr>
          <w:sz w:val="28"/>
          <w:szCs w:val="28"/>
        </w:rPr>
        <w:t>з</w:t>
      </w:r>
      <w:r w:rsidR="00DC386D">
        <w:rPr>
          <w:sz w:val="28"/>
          <w:szCs w:val="28"/>
        </w:rPr>
        <w:t>і</w:t>
      </w:r>
      <w:r w:rsidR="000136FD" w:rsidRPr="0048792F">
        <w:rPr>
          <w:sz w:val="28"/>
          <w:szCs w:val="28"/>
        </w:rPr>
        <w:t xml:space="preserve"> змінами</w:t>
      </w:r>
      <w:r w:rsidR="000136FD" w:rsidRPr="0048792F">
        <w:rPr>
          <w:color w:val="000000"/>
          <w:sz w:val="28"/>
          <w:szCs w:val="28"/>
          <w:shd w:val="clear" w:color="auto" w:fill="FFFFFF"/>
        </w:rPr>
        <w:t xml:space="preserve">, </w:t>
      </w:r>
      <w:r w:rsidR="00DC386D" w:rsidRPr="00DC386D">
        <w:rPr>
          <w:sz w:val="28"/>
          <w:szCs w:val="28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sz w:val="28"/>
          <w:szCs w:val="28"/>
        </w:rPr>
        <w:t>ого</w:t>
      </w:r>
      <w:r w:rsidR="00DC386D" w:rsidRPr="00DC386D">
        <w:rPr>
          <w:sz w:val="28"/>
          <w:szCs w:val="28"/>
        </w:rPr>
        <w:t xml:space="preserve"> рішенням міської ради </w:t>
      </w:r>
      <w:r w:rsidR="00DC386D" w:rsidRPr="00DC386D">
        <w:rPr>
          <w:sz w:val="28"/>
          <w:szCs w:val="28"/>
          <w:lang w:val="en-US"/>
        </w:rPr>
        <w:t>VI</w:t>
      </w:r>
      <w:r w:rsidR="00A52217">
        <w:rPr>
          <w:sz w:val="28"/>
          <w:szCs w:val="28"/>
        </w:rPr>
        <w:t xml:space="preserve"> скликання від 27.12.2012р. №</w:t>
      </w:r>
      <w:r w:rsidR="00DC386D" w:rsidRPr="00DC386D">
        <w:rPr>
          <w:sz w:val="28"/>
          <w:szCs w:val="28"/>
        </w:rPr>
        <w:t>700</w:t>
      </w:r>
      <w:r w:rsidR="00447758">
        <w:rPr>
          <w:sz w:val="28"/>
          <w:szCs w:val="28"/>
        </w:rPr>
        <w:t>,</w:t>
      </w:r>
      <w:r w:rsidR="00DC386D" w:rsidRPr="00DC386D">
        <w:rPr>
          <w:sz w:val="28"/>
          <w:szCs w:val="28"/>
        </w:rPr>
        <w:t xml:space="preserve"> з</w:t>
      </w:r>
      <w:r w:rsidR="00447758">
        <w:rPr>
          <w:sz w:val="28"/>
          <w:szCs w:val="28"/>
        </w:rPr>
        <w:t>і</w:t>
      </w:r>
      <w:r w:rsidR="00DC386D" w:rsidRPr="00DC386D">
        <w:rPr>
          <w:sz w:val="28"/>
          <w:szCs w:val="28"/>
        </w:rPr>
        <w:t xml:space="preserve"> змінами</w:t>
      </w:r>
      <w:r w:rsidR="00447758">
        <w:rPr>
          <w:sz w:val="28"/>
          <w:szCs w:val="28"/>
        </w:rPr>
        <w:t>,</w:t>
      </w:r>
      <w:r w:rsidR="00DC386D" w:rsidRPr="00DC386D">
        <w:rPr>
          <w:sz w:val="28"/>
          <w:szCs w:val="28"/>
        </w:rPr>
        <w:t xml:space="preserve"> </w:t>
      </w:r>
      <w:r w:rsidR="00CB1328">
        <w:rPr>
          <w:sz w:val="28"/>
          <w:szCs w:val="28"/>
        </w:rPr>
        <w:t xml:space="preserve">враховуючи </w:t>
      </w:r>
      <w:r w:rsidR="000708AD">
        <w:rPr>
          <w:sz w:val="28"/>
          <w:szCs w:val="28"/>
        </w:rPr>
        <w:t xml:space="preserve">рішення Чернівецької міської ради VІІ скликання від 19.08.2020р. № </w:t>
      </w:r>
      <w:r w:rsidR="00DB7F6F">
        <w:rPr>
          <w:sz w:val="28"/>
          <w:szCs w:val="28"/>
        </w:rPr>
        <w:t>2358</w:t>
      </w:r>
      <w:r w:rsidR="006A1531">
        <w:rPr>
          <w:sz w:val="28"/>
          <w:szCs w:val="28"/>
        </w:rPr>
        <w:t xml:space="preserve"> «</w:t>
      </w:r>
      <w:r w:rsidR="006A1531" w:rsidRPr="006A1531">
        <w:rPr>
          <w:sz w:val="28"/>
          <w:szCs w:val="28"/>
        </w:rPr>
        <w:t>Про затвердження додаткового переліку підприємств, установ, організацій, що надають соціально важливі послуги населенню</w:t>
      </w:r>
      <w:r w:rsidR="006A1531">
        <w:rPr>
          <w:sz w:val="28"/>
          <w:szCs w:val="28"/>
        </w:rPr>
        <w:t>»</w:t>
      </w:r>
      <w:r w:rsidR="000708AD">
        <w:rPr>
          <w:sz w:val="28"/>
          <w:szCs w:val="28"/>
        </w:rPr>
        <w:t>,</w:t>
      </w:r>
      <w:r w:rsidR="006A1531">
        <w:rPr>
          <w:sz w:val="28"/>
          <w:szCs w:val="28"/>
        </w:rPr>
        <w:t xml:space="preserve"> </w:t>
      </w:r>
      <w:r w:rsidR="00CB1328">
        <w:rPr>
          <w:sz w:val="28"/>
          <w:szCs w:val="28"/>
        </w:rPr>
        <w:t xml:space="preserve">протокольне </w:t>
      </w:r>
      <w:r w:rsidR="00255E3E">
        <w:rPr>
          <w:sz w:val="28"/>
          <w:szCs w:val="28"/>
        </w:rPr>
        <w:t xml:space="preserve">рішення Чернівецької міської ради </w:t>
      </w:r>
      <w:r w:rsidR="00CB1328">
        <w:rPr>
          <w:sz w:val="28"/>
          <w:szCs w:val="28"/>
        </w:rPr>
        <w:t xml:space="preserve">VІІ скликання від 19.08.2020р. № </w:t>
      </w:r>
      <w:r w:rsidR="00255E3E">
        <w:rPr>
          <w:sz w:val="28"/>
          <w:szCs w:val="28"/>
        </w:rPr>
        <w:t>1123/81</w:t>
      </w:r>
      <w:r w:rsidR="00CB1328">
        <w:rPr>
          <w:sz w:val="28"/>
          <w:szCs w:val="28"/>
        </w:rPr>
        <w:t xml:space="preserve"> та інформацію управління освіти міської ради від </w:t>
      </w:r>
      <w:r w:rsidR="00567F16">
        <w:rPr>
          <w:sz w:val="28"/>
          <w:szCs w:val="28"/>
        </w:rPr>
        <w:t>20.08.2020р. (вх. № 02/01-11-2242)</w:t>
      </w:r>
      <w:r w:rsidR="00CB1328">
        <w:rPr>
          <w:sz w:val="28"/>
          <w:szCs w:val="28"/>
        </w:rPr>
        <w:t>,</w:t>
      </w:r>
      <w:r w:rsidR="00567F16">
        <w:rPr>
          <w:sz w:val="28"/>
          <w:szCs w:val="28"/>
        </w:rPr>
        <w:t xml:space="preserve"> </w:t>
      </w:r>
      <w:r w:rsidR="0057544E" w:rsidRPr="0048792F">
        <w:rPr>
          <w:sz w:val="28"/>
          <w:szCs w:val="28"/>
        </w:rPr>
        <w:t>Чернівецька міська рада</w:t>
      </w:r>
    </w:p>
    <w:p w:rsidR="00AE1E7D" w:rsidRDefault="00BC1BF0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2A74D1" w:rsidRDefault="002A74D1" w:rsidP="002A74D1">
      <w:pPr>
        <w:pStyle w:val="21"/>
        <w:widowControl/>
        <w:numPr>
          <w:ilvl w:val="0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</w:t>
      </w:r>
      <w:r w:rsidR="00A54E9F">
        <w:rPr>
          <w:sz w:val="28"/>
          <w:szCs w:val="28"/>
        </w:rPr>
        <w:t xml:space="preserve">до Переліку другого типу </w:t>
      </w:r>
      <w:r>
        <w:rPr>
          <w:sz w:val="28"/>
          <w:szCs w:val="28"/>
        </w:rPr>
        <w:t>нерухоме майно, що на праві власності належить  територіальній громаді м. Чернівців, балансоутримувачем якого є управління освіти міської ради, а саме</w:t>
      </w:r>
      <w:r w:rsidR="00985E35">
        <w:rPr>
          <w:sz w:val="28"/>
          <w:szCs w:val="28"/>
        </w:rPr>
        <w:t>:</w:t>
      </w:r>
      <w:r w:rsidR="00866009">
        <w:rPr>
          <w:sz w:val="28"/>
          <w:szCs w:val="28"/>
        </w:rPr>
        <w:t xml:space="preserve"> нежитлові приміщення, що розташовані за адресами</w:t>
      </w:r>
      <w:r>
        <w:rPr>
          <w:sz w:val="28"/>
          <w:szCs w:val="28"/>
        </w:rPr>
        <w:t>:</w:t>
      </w:r>
    </w:p>
    <w:p w:rsidR="002A74D1" w:rsidRDefault="00985E35" w:rsidP="00985E35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866009">
        <w:rPr>
          <w:b/>
          <w:sz w:val="28"/>
          <w:szCs w:val="28"/>
        </w:rPr>
        <w:t>В</w:t>
      </w:r>
      <w:r w:rsidR="002A74D1" w:rsidRPr="00B16D26">
        <w:rPr>
          <w:b/>
          <w:sz w:val="28"/>
          <w:szCs w:val="28"/>
        </w:rPr>
        <w:t>ул. Кобилиці Лук</w:t>
      </w:r>
      <w:r w:rsidR="002A74D1" w:rsidRPr="00CC09FF">
        <w:rPr>
          <w:b/>
          <w:sz w:val="28"/>
          <w:szCs w:val="28"/>
          <w:lang w:val="ru-RU"/>
        </w:rPr>
        <w:t>`</w:t>
      </w:r>
      <w:r w:rsidR="002A74D1" w:rsidRPr="00B16D26">
        <w:rPr>
          <w:b/>
          <w:sz w:val="28"/>
          <w:szCs w:val="28"/>
        </w:rPr>
        <w:t>яна, 88</w:t>
      </w:r>
      <w:r w:rsidR="002A74D1">
        <w:rPr>
          <w:sz w:val="28"/>
          <w:szCs w:val="28"/>
        </w:rPr>
        <w:t xml:space="preserve">, загальною площею </w:t>
      </w:r>
      <w:r w:rsidR="002A74D1" w:rsidRPr="00B16D26">
        <w:rPr>
          <w:b/>
          <w:sz w:val="28"/>
          <w:szCs w:val="28"/>
        </w:rPr>
        <w:t>32,4 кв.</w:t>
      </w:r>
      <w:r w:rsidR="002A74D1" w:rsidRPr="002A74D1">
        <w:rPr>
          <w:b/>
          <w:sz w:val="28"/>
          <w:szCs w:val="28"/>
        </w:rPr>
        <w:t xml:space="preserve">м </w:t>
      </w:r>
      <w:r w:rsidR="002A74D1" w:rsidRPr="002A74D1">
        <w:rPr>
          <w:sz w:val="28"/>
          <w:szCs w:val="28"/>
        </w:rPr>
        <w:t>(користувач – ліцей № 2).</w:t>
      </w:r>
    </w:p>
    <w:p w:rsidR="00AE4F8D" w:rsidRPr="002A74D1" w:rsidRDefault="00985E35" w:rsidP="00985E35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866009">
        <w:rPr>
          <w:b/>
          <w:sz w:val="28"/>
          <w:szCs w:val="28"/>
        </w:rPr>
        <w:t>П</w:t>
      </w:r>
      <w:r w:rsidR="002A74D1" w:rsidRPr="00B16D26">
        <w:rPr>
          <w:b/>
          <w:sz w:val="28"/>
          <w:szCs w:val="28"/>
        </w:rPr>
        <w:t>роспект Незалежності, 68</w:t>
      </w:r>
      <w:r w:rsidR="002A74D1">
        <w:rPr>
          <w:sz w:val="28"/>
          <w:szCs w:val="28"/>
        </w:rPr>
        <w:t xml:space="preserve">, загальною площею </w:t>
      </w:r>
      <w:r w:rsidR="002A74D1" w:rsidRPr="00B16D26">
        <w:rPr>
          <w:b/>
          <w:sz w:val="28"/>
          <w:szCs w:val="28"/>
        </w:rPr>
        <w:t>76,3 кв.м</w:t>
      </w:r>
      <w:r w:rsidR="002A74D1">
        <w:rPr>
          <w:b/>
          <w:sz w:val="28"/>
          <w:szCs w:val="28"/>
        </w:rPr>
        <w:t xml:space="preserve"> </w:t>
      </w:r>
      <w:r w:rsidR="002A74D1">
        <w:rPr>
          <w:sz w:val="28"/>
          <w:szCs w:val="28"/>
        </w:rPr>
        <w:t>(користувач – гімназія № 1).</w:t>
      </w:r>
    </w:p>
    <w:p w:rsidR="002A74D1" w:rsidRDefault="00985E35" w:rsidP="00985E35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866009" w:rsidRPr="00866009">
        <w:rPr>
          <w:b/>
          <w:sz w:val="28"/>
          <w:szCs w:val="28"/>
        </w:rPr>
        <w:t>В</w:t>
      </w:r>
      <w:r w:rsidR="002A74D1">
        <w:rPr>
          <w:b/>
          <w:sz w:val="28"/>
          <w:szCs w:val="28"/>
        </w:rPr>
        <w:t xml:space="preserve">ул. Шевченка Тараса, 31, </w:t>
      </w:r>
      <w:r w:rsidR="002A74D1">
        <w:rPr>
          <w:sz w:val="28"/>
          <w:szCs w:val="28"/>
        </w:rPr>
        <w:t xml:space="preserve">загальною площею </w:t>
      </w:r>
      <w:r w:rsidR="002A74D1" w:rsidRPr="00B16D26">
        <w:rPr>
          <w:b/>
          <w:sz w:val="28"/>
          <w:szCs w:val="28"/>
        </w:rPr>
        <w:t>26,6 кв.м</w:t>
      </w:r>
      <w:r w:rsidR="002A74D1">
        <w:rPr>
          <w:sz w:val="28"/>
          <w:szCs w:val="28"/>
        </w:rPr>
        <w:t xml:space="preserve"> (користувач – гімназія № 2).</w:t>
      </w:r>
    </w:p>
    <w:p w:rsidR="00F8209D" w:rsidRDefault="00985E35" w:rsidP="00985E35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866009">
        <w:rPr>
          <w:b/>
          <w:sz w:val="28"/>
          <w:szCs w:val="28"/>
        </w:rPr>
        <w:t>В</w:t>
      </w:r>
      <w:r w:rsidR="00F8209D" w:rsidRPr="00CC09FF">
        <w:rPr>
          <w:b/>
          <w:sz w:val="28"/>
          <w:szCs w:val="28"/>
        </w:rPr>
        <w:t>ул. Головн</w:t>
      </w:r>
      <w:r w:rsidR="00866009">
        <w:rPr>
          <w:b/>
          <w:sz w:val="28"/>
          <w:szCs w:val="28"/>
        </w:rPr>
        <w:t>а</w:t>
      </w:r>
      <w:r w:rsidR="00F8209D" w:rsidRPr="00CC09FF">
        <w:rPr>
          <w:b/>
          <w:sz w:val="28"/>
          <w:szCs w:val="28"/>
        </w:rPr>
        <w:t>, 131</w:t>
      </w:r>
      <w:r w:rsidR="00F8209D">
        <w:rPr>
          <w:sz w:val="28"/>
          <w:szCs w:val="28"/>
        </w:rPr>
        <w:t xml:space="preserve">, загальною площею </w:t>
      </w:r>
      <w:r w:rsidR="00F8209D" w:rsidRPr="00CC09FF">
        <w:rPr>
          <w:b/>
          <w:sz w:val="28"/>
          <w:szCs w:val="28"/>
        </w:rPr>
        <w:t>127,0 кв.м</w:t>
      </w:r>
      <w:r w:rsidR="00F8209D">
        <w:rPr>
          <w:sz w:val="28"/>
          <w:szCs w:val="28"/>
        </w:rPr>
        <w:t xml:space="preserve"> (користувач – гімназія № 3).</w:t>
      </w:r>
    </w:p>
    <w:p w:rsidR="00C97A76" w:rsidRDefault="00985E35" w:rsidP="00985E35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866009">
        <w:rPr>
          <w:b/>
          <w:sz w:val="28"/>
          <w:szCs w:val="28"/>
        </w:rPr>
        <w:t>В</w:t>
      </w:r>
      <w:r w:rsidR="00C97A76">
        <w:rPr>
          <w:b/>
          <w:sz w:val="28"/>
          <w:szCs w:val="28"/>
        </w:rPr>
        <w:t xml:space="preserve">ул. Щепкіна Михайла, 2, </w:t>
      </w:r>
      <w:r w:rsidR="00C97A76">
        <w:rPr>
          <w:sz w:val="28"/>
          <w:szCs w:val="28"/>
        </w:rPr>
        <w:t xml:space="preserve">загальною площею </w:t>
      </w:r>
      <w:r w:rsidR="00C97A76">
        <w:rPr>
          <w:b/>
          <w:sz w:val="28"/>
          <w:szCs w:val="28"/>
        </w:rPr>
        <w:t>69,5</w:t>
      </w:r>
      <w:r w:rsidR="00C97A76" w:rsidRPr="00CC09FF">
        <w:rPr>
          <w:b/>
          <w:sz w:val="28"/>
          <w:szCs w:val="28"/>
        </w:rPr>
        <w:t xml:space="preserve"> кв.м</w:t>
      </w:r>
      <w:r w:rsidR="00C97A76">
        <w:rPr>
          <w:sz w:val="28"/>
          <w:szCs w:val="28"/>
        </w:rPr>
        <w:t xml:space="preserve"> (користувач – гімназія № 4).</w:t>
      </w:r>
    </w:p>
    <w:p w:rsidR="00C97A76" w:rsidRDefault="00985E35" w:rsidP="00985E35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866009">
        <w:rPr>
          <w:b/>
          <w:sz w:val="28"/>
          <w:szCs w:val="28"/>
        </w:rPr>
        <w:t>В</w:t>
      </w:r>
      <w:r w:rsidR="00C97A76" w:rsidRPr="00C8083D">
        <w:rPr>
          <w:b/>
          <w:sz w:val="28"/>
          <w:szCs w:val="28"/>
        </w:rPr>
        <w:t xml:space="preserve">ул. </w:t>
      </w:r>
      <w:r w:rsidRPr="00C8083D">
        <w:rPr>
          <w:b/>
          <w:sz w:val="28"/>
          <w:szCs w:val="28"/>
        </w:rPr>
        <w:t xml:space="preserve">Лесі </w:t>
      </w:r>
      <w:r w:rsidR="00C97A76" w:rsidRPr="00C8083D">
        <w:rPr>
          <w:b/>
          <w:sz w:val="28"/>
          <w:szCs w:val="28"/>
        </w:rPr>
        <w:t>Українки, 29,</w:t>
      </w:r>
      <w:r w:rsidR="00C97A76">
        <w:rPr>
          <w:sz w:val="28"/>
          <w:szCs w:val="28"/>
        </w:rPr>
        <w:t xml:space="preserve"> загальною площею </w:t>
      </w:r>
      <w:r w:rsidR="00C97A76">
        <w:rPr>
          <w:b/>
          <w:sz w:val="28"/>
          <w:szCs w:val="28"/>
        </w:rPr>
        <w:t>92,2</w:t>
      </w:r>
      <w:r w:rsidR="00C97A76" w:rsidRPr="00CC09FF">
        <w:rPr>
          <w:b/>
          <w:sz w:val="28"/>
          <w:szCs w:val="28"/>
        </w:rPr>
        <w:t xml:space="preserve"> кв.м</w:t>
      </w:r>
      <w:r w:rsidR="00C97A76">
        <w:rPr>
          <w:sz w:val="28"/>
          <w:szCs w:val="28"/>
        </w:rPr>
        <w:t xml:space="preserve"> (користувач – гімназія № 4).</w:t>
      </w:r>
    </w:p>
    <w:p w:rsidR="00167EF9" w:rsidRDefault="00985E35" w:rsidP="00985E35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866009">
        <w:rPr>
          <w:b/>
          <w:sz w:val="28"/>
          <w:szCs w:val="28"/>
        </w:rPr>
        <w:t>В</w:t>
      </w:r>
      <w:r w:rsidR="00167EF9" w:rsidRPr="001F1F1C">
        <w:rPr>
          <w:b/>
          <w:sz w:val="28"/>
          <w:szCs w:val="28"/>
        </w:rPr>
        <w:t>ул. Загул</w:t>
      </w:r>
      <w:r>
        <w:rPr>
          <w:b/>
          <w:sz w:val="28"/>
          <w:szCs w:val="28"/>
        </w:rPr>
        <w:t>и</w:t>
      </w:r>
      <w:r w:rsidR="00167EF9" w:rsidRPr="001F1F1C">
        <w:rPr>
          <w:b/>
          <w:sz w:val="28"/>
          <w:szCs w:val="28"/>
        </w:rPr>
        <w:t xml:space="preserve"> Дмитра, 8</w:t>
      </w:r>
      <w:r w:rsidR="00167EF9">
        <w:rPr>
          <w:sz w:val="28"/>
          <w:szCs w:val="28"/>
        </w:rPr>
        <w:t xml:space="preserve">, </w:t>
      </w:r>
      <w:r w:rsidR="00167EF9" w:rsidRPr="001F1F1C">
        <w:rPr>
          <w:sz w:val="28"/>
          <w:szCs w:val="28"/>
        </w:rPr>
        <w:t xml:space="preserve"> </w:t>
      </w:r>
      <w:r w:rsidR="00167EF9">
        <w:rPr>
          <w:sz w:val="28"/>
          <w:szCs w:val="28"/>
        </w:rPr>
        <w:t xml:space="preserve">загальною площею </w:t>
      </w:r>
      <w:r w:rsidR="00167EF9">
        <w:rPr>
          <w:b/>
          <w:sz w:val="28"/>
          <w:szCs w:val="28"/>
        </w:rPr>
        <w:t>88,05</w:t>
      </w:r>
      <w:r w:rsidR="00167EF9" w:rsidRPr="00CC09FF">
        <w:rPr>
          <w:b/>
          <w:sz w:val="28"/>
          <w:szCs w:val="28"/>
        </w:rPr>
        <w:t xml:space="preserve"> кв.м</w:t>
      </w:r>
      <w:r w:rsidR="00167EF9">
        <w:rPr>
          <w:sz w:val="28"/>
          <w:szCs w:val="28"/>
        </w:rPr>
        <w:t xml:space="preserve"> (користувач – гімназія № 5).</w:t>
      </w:r>
    </w:p>
    <w:p w:rsidR="00167EF9" w:rsidRDefault="00985E35" w:rsidP="00985E35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866009">
        <w:rPr>
          <w:b/>
          <w:sz w:val="28"/>
          <w:szCs w:val="28"/>
        </w:rPr>
        <w:t>В</w:t>
      </w:r>
      <w:r w:rsidR="00167EF9" w:rsidRPr="001F1F1C">
        <w:rPr>
          <w:b/>
          <w:sz w:val="28"/>
          <w:szCs w:val="28"/>
        </w:rPr>
        <w:t>ул. Шептицького Андрея Митрополита, 19,</w:t>
      </w:r>
      <w:r w:rsidR="00167EF9">
        <w:rPr>
          <w:sz w:val="28"/>
          <w:szCs w:val="28"/>
        </w:rPr>
        <w:t xml:space="preserve"> загальною площею </w:t>
      </w:r>
      <w:r w:rsidR="00167EF9">
        <w:rPr>
          <w:b/>
          <w:sz w:val="28"/>
          <w:szCs w:val="28"/>
        </w:rPr>
        <w:t>78,3</w:t>
      </w:r>
      <w:r w:rsidR="00167EF9" w:rsidRPr="00CC09FF">
        <w:rPr>
          <w:b/>
          <w:sz w:val="28"/>
          <w:szCs w:val="28"/>
        </w:rPr>
        <w:t xml:space="preserve"> кв.м</w:t>
      </w:r>
      <w:r w:rsidR="00167EF9">
        <w:rPr>
          <w:sz w:val="28"/>
          <w:szCs w:val="28"/>
        </w:rPr>
        <w:t xml:space="preserve"> (користувач – гімназія № 6).</w:t>
      </w:r>
    </w:p>
    <w:p w:rsidR="00167EF9" w:rsidRDefault="00985E35" w:rsidP="00985E35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866009">
        <w:rPr>
          <w:b/>
          <w:sz w:val="28"/>
          <w:szCs w:val="28"/>
        </w:rPr>
        <w:t>В</w:t>
      </w:r>
      <w:r w:rsidR="00167EF9" w:rsidRPr="001F1F1C">
        <w:rPr>
          <w:b/>
          <w:sz w:val="28"/>
          <w:szCs w:val="28"/>
        </w:rPr>
        <w:t>ул. Емінеску Михая, 1,</w:t>
      </w:r>
      <w:r w:rsidR="00167EF9">
        <w:rPr>
          <w:sz w:val="28"/>
          <w:szCs w:val="28"/>
        </w:rPr>
        <w:t xml:space="preserve"> загальною площею </w:t>
      </w:r>
      <w:r w:rsidR="00167EF9">
        <w:rPr>
          <w:b/>
          <w:sz w:val="28"/>
          <w:szCs w:val="28"/>
        </w:rPr>
        <w:t>54,6</w:t>
      </w:r>
      <w:r w:rsidR="00167EF9" w:rsidRPr="00CC09FF">
        <w:rPr>
          <w:b/>
          <w:sz w:val="28"/>
          <w:szCs w:val="28"/>
        </w:rPr>
        <w:t xml:space="preserve"> кв.м</w:t>
      </w:r>
      <w:r w:rsidR="00167EF9">
        <w:rPr>
          <w:sz w:val="28"/>
          <w:szCs w:val="28"/>
        </w:rPr>
        <w:t xml:space="preserve"> (користувач – ЗОШ №1).</w:t>
      </w:r>
    </w:p>
    <w:p w:rsidR="00167EF9" w:rsidRDefault="00985E35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866009">
        <w:rPr>
          <w:b/>
          <w:sz w:val="28"/>
          <w:szCs w:val="28"/>
        </w:rPr>
        <w:t>В</w:t>
      </w:r>
      <w:r w:rsidR="00167EF9" w:rsidRPr="00B829B2">
        <w:rPr>
          <w:b/>
          <w:sz w:val="28"/>
          <w:szCs w:val="28"/>
        </w:rPr>
        <w:t>ул. Герцена Олександра, 36,</w:t>
      </w:r>
      <w:r w:rsidR="00167EF9">
        <w:rPr>
          <w:sz w:val="28"/>
          <w:szCs w:val="28"/>
        </w:rPr>
        <w:t xml:space="preserve"> загальною площею </w:t>
      </w:r>
      <w:r w:rsidR="00167EF9">
        <w:rPr>
          <w:b/>
          <w:sz w:val="28"/>
          <w:szCs w:val="28"/>
        </w:rPr>
        <w:t>131,2</w:t>
      </w:r>
      <w:r w:rsidR="00167EF9" w:rsidRPr="00CC09FF">
        <w:rPr>
          <w:b/>
          <w:sz w:val="28"/>
          <w:szCs w:val="28"/>
        </w:rPr>
        <w:t xml:space="preserve"> кв.м</w:t>
      </w:r>
      <w:r w:rsidR="00167EF9">
        <w:rPr>
          <w:sz w:val="28"/>
          <w:szCs w:val="28"/>
        </w:rPr>
        <w:t xml:space="preserve"> (користувач – ЗОШ №3).</w:t>
      </w:r>
    </w:p>
    <w:p w:rsidR="00167EF9" w:rsidRDefault="00985E35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866009">
        <w:rPr>
          <w:b/>
          <w:sz w:val="28"/>
          <w:szCs w:val="28"/>
        </w:rPr>
        <w:t>В</w:t>
      </w:r>
      <w:r w:rsidR="00167EF9" w:rsidRPr="00486528">
        <w:rPr>
          <w:b/>
          <w:sz w:val="28"/>
          <w:szCs w:val="28"/>
        </w:rPr>
        <w:t xml:space="preserve">ул. </w:t>
      </w:r>
      <w:r w:rsidRPr="00486528">
        <w:rPr>
          <w:b/>
          <w:sz w:val="28"/>
          <w:szCs w:val="28"/>
        </w:rPr>
        <w:t xml:space="preserve">Лесі </w:t>
      </w:r>
      <w:r w:rsidR="00167EF9" w:rsidRPr="00486528">
        <w:rPr>
          <w:b/>
          <w:sz w:val="28"/>
          <w:szCs w:val="28"/>
        </w:rPr>
        <w:t xml:space="preserve">Українки, 1, </w:t>
      </w:r>
      <w:r w:rsidR="00167EF9">
        <w:rPr>
          <w:sz w:val="28"/>
          <w:szCs w:val="28"/>
        </w:rPr>
        <w:t xml:space="preserve">загальною площею </w:t>
      </w:r>
      <w:r w:rsidR="00167EF9">
        <w:rPr>
          <w:b/>
          <w:sz w:val="28"/>
          <w:szCs w:val="28"/>
        </w:rPr>
        <w:t>104,1</w:t>
      </w:r>
      <w:r w:rsidR="00167EF9" w:rsidRPr="00CC09FF">
        <w:rPr>
          <w:b/>
          <w:sz w:val="28"/>
          <w:szCs w:val="28"/>
        </w:rPr>
        <w:t xml:space="preserve"> кв.м</w:t>
      </w:r>
      <w:r w:rsidR="00167EF9">
        <w:rPr>
          <w:sz w:val="28"/>
          <w:szCs w:val="28"/>
        </w:rPr>
        <w:t xml:space="preserve"> (користувач – ЗОШ №5).</w:t>
      </w:r>
    </w:p>
    <w:p w:rsidR="00167EF9" w:rsidRDefault="00985E35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866009">
        <w:rPr>
          <w:b/>
          <w:sz w:val="28"/>
          <w:szCs w:val="28"/>
        </w:rPr>
        <w:t>В</w:t>
      </w:r>
      <w:r w:rsidR="00167EF9" w:rsidRPr="00486528">
        <w:rPr>
          <w:b/>
          <w:sz w:val="28"/>
          <w:szCs w:val="28"/>
        </w:rPr>
        <w:t xml:space="preserve">ул. </w:t>
      </w:r>
      <w:r w:rsidRPr="00486528">
        <w:rPr>
          <w:b/>
          <w:sz w:val="28"/>
          <w:szCs w:val="28"/>
        </w:rPr>
        <w:t xml:space="preserve">Лесі </w:t>
      </w:r>
      <w:r w:rsidR="00167EF9" w:rsidRPr="00486528">
        <w:rPr>
          <w:b/>
          <w:sz w:val="28"/>
          <w:szCs w:val="28"/>
        </w:rPr>
        <w:t>Українки, 1</w:t>
      </w:r>
      <w:r w:rsidR="00167EF9">
        <w:rPr>
          <w:b/>
          <w:sz w:val="28"/>
          <w:szCs w:val="28"/>
        </w:rPr>
        <w:t>8</w:t>
      </w:r>
      <w:r w:rsidR="00167EF9" w:rsidRPr="00486528">
        <w:rPr>
          <w:b/>
          <w:sz w:val="28"/>
          <w:szCs w:val="28"/>
        </w:rPr>
        <w:t xml:space="preserve">, </w:t>
      </w:r>
      <w:r w:rsidR="00167EF9">
        <w:rPr>
          <w:sz w:val="28"/>
          <w:szCs w:val="28"/>
        </w:rPr>
        <w:t xml:space="preserve">загальною площею </w:t>
      </w:r>
      <w:r w:rsidR="00167EF9">
        <w:rPr>
          <w:b/>
          <w:sz w:val="28"/>
          <w:szCs w:val="28"/>
        </w:rPr>
        <w:t>92,4</w:t>
      </w:r>
      <w:r w:rsidR="00167EF9" w:rsidRPr="00CC09FF">
        <w:rPr>
          <w:b/>
          <w:sz w:val="28"/>
          <w:szCs w:val="28"/>
        </w:rPr>
        <w:t xml:space="preserve"> кв.м</w:t>
      </w:r>
      <w:r w:rsidR="00167EF9">
        <w:rPr>
          <w:sz w:val="28"/>
          <w:szCs w:val="28"/>
        </w:rPr>
        <w:t xml:space="preserve"> (користувач – ЗОШ №5).</w:t>
      </w:r>
    </w:p>
    <w:p w:rsidR="00167EF9" w:rsidRDefault="00866009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</w:t>
      </w:r>
      <w:r w:rsidR="00167EF9">
        <w:rPr>
          <w:b/>
          <w:sz w:val="28"/>
          <w:szCs w:val="28"/>
        </w:rPr>
        <w:t xml:space="preserve">ул. Комарова Володимира, </w:t>
      </w:r>
      <w:r w:rsidR="00167EF9" w:rsidRPr="0083648A">
        <w:rPr>
          <w:b/>
          <w:sz w:val="28"/>
          <w:szCs w:val="28"/>
        </w:rPr>
        <w:t>26-В,</w:t>
      </w:r>
      <w:r w:rsidR="00167EF9">
        <w:rPr>
          <w:b/>
          <w:sz w:val="28"/>
          <w:szCs w:val="28"/>
        </w:rPr>
        <w:t xml:space="preserve"> </w:t>
      </w:r>
      <w:r w:rsidR="00167EF9">
        <w:rPr>
          <w:sz w:val="28"/>
          <w:szCs w:val="28"/>
        </w:rPr>
        <w:t xml:space="preserve">загальною площею </w:t>
      </w:r>
      <w:r w:rsidR="00167EF9">
        <w:rPr>
          <w:b/>
          <w:sz w:val="28"/>
          <w:szCs w:val="28"/>
        </w:rPr>
        <w:t>186,0</w:t>
      </w:r>
      <w:r w:rsidR="00167EF9" w:rsidRPr="00CC09FF">
        <w:rPr>
          <w:b/>
          <w:sz w:val="28"/>
          <w:szCs w:val="28"/>
        </w:rPr>
        <w:t>кв.м</w:t>
      </w:r>
      <w:r w:rsidR="00167EF9">
        <w:rPr>
          <w:sz w:val="28"/>
          <w:szCs w:val="28"/>
        </w:rPr>
        <w:t xml:space="preserve"> (користувач – ЗОШ №6).</w:t>
      </w:r>
    </w:p>
    <w:p w:rsidR="00167EF9" w:rsidRDefault="00866009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</w:t>
      </w:r>
      <w:r w:rsidR="00167EF9">
        <w:rPr>
          <w:b/>
          <w:sz w:val="28"/>
          <w:szCs w:val="28"/>
        </w:rPr>
        <w:t>ул. Горіхівськ</w:t>
      </w:r>
      <w:r>
        <w:rPr>
          <w:b/>
          <w:sz w:val="28"/>
          <w:szCs w:val="28"/>
        </w:rPr>
        <w:t>а</w:t>
      </w:r>
      <w:r w:rsidR="00167EF9">
        <w:rPr>
          <w:b/>
          <w:sz w:val="28"/>
          <w:szCs w:val="28"/>
        </w:rPr>
        <w:t xml:space="preserve">, 29, </w:t>
      </w:r>
      <w:r w:rsidR="00167EF9" w:rsidRPr="00D372F6">
        <w:rPr>
          <w:sz w:val="28"/>
          <w:szCs w:val="28"/>
        </w:rPr>
        <w:t xml:space="preserve">загальною площею </w:t>
      </w:r>
      <w:r w:rsidR="00167EF9" w:rsidRPr="001B3C80">
        <w:rPr>
          <w:b/>
          <w:sz w:val="28"/>
          <w:szCs w:val="28"/>
        </w:rPr>
        <w:t xml:space="preserve">55,1 кв.м </w:t>
      </w:r>
      <w:r w:rsidR="00167EF9">
        <w:rPr>
          <w:sz w:val="28"/>
          <w:szCs w:val="28"/>
        </w:rPr>
        <w:t>(користувач – ЗОШ №10).</w:t>
      </w:r>
    </w:p>
    <w:p w:rsidR="00167EF9" w:rsidRDefault="00866009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</w:t>
      </w:r>
      <w:r w:rsidR="00167EF9" w:rsidRPr="00032D7C">
        <w:rPr>
          <w:b/>
          <w:sz w:val="28"/>
          <w:szCs w:val="28"/>
        </w:rPr>
        <w:t>ул. Південно-Кільцев</w:t>
      </w:r>
      <w:r>
        <w:rPr>
          <w:b/>
          <w:sz w:val="28"/>
          <w:szCs w:val="28"/>
        </w:rPr>
        <w:t>а</w:t>
      </w:r>
      <w:r w:rsidR="00167EF9" w:rsidRPr="00032D7C">
        <w:rPr>
          <w:b/>
          <w:sz w:val="28"/>
          <w:szCs w:val="28"/>
        </w:rPr>
        <w:t>, 7-Б,</w:t>
      </w:r>
      <w:r w:rsidR="00167EF9">
        <w:rPr>
          <w:sz w:val="28"/>
          <w:szCs w:val="28"/>
        </w:rPr>
        <w:t xml:space="preserve"> загальною площею </w:t>
      </w:r>
      <w:r w:rsidR="00167EF9">
        <w:rPr>
          <w:b/>
          <w:sz w:val="28"/>
          <w:szCs w:val="28"/>
        </w:rPr>
        <w:t>182,3</w:t>
      </w:r>
      <w:r w:rsidR="00167EF9" w:rsidRPr="00CC09FF">
        <w:rPr>
          <w:b/>
          <w:sz w:val="28"/>
          <w:szCs w:val="28"/>
        </w:rPr>
        <w:t xml:space="preserve"> кв.м</w:t>
      </w:r>
      <w:r w:rsidR="00167EF9">
        <w:rPr>
          <w:sz w:val="28"/>
          <w:szCs w:val="28"/>
        </w:rPr>
        <w:t xml:space="preserve"> (користувач – ЗОШ №11).</w:t>
      </w:r>
    </w:p>
    <w:p w:rsidR="00167EF9" w:rsidRDefault="00866009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</w:t>
      </w:r>
      <w:r w:rsidR="00167EF9" w:rsidRPr="00032D7C">
        <w:rPr>
          <w:b/>
          <w:sz w:val="28"/>
          <w:szCs w:val="28"/>
        </w:rPr>
        <w:t>ул. Немирівськ</w:t>
      </w:r>
      <w:r>
        <w:rPr>
          <w:b/>
          <w:sz w:val="28"/>
          <w:szCs w:val="28"/>
        </w:rPr>
        <w:t>а</w:t>
      </w:r>
      <w:r w:rsidR="00167EF9" w:rsidRPr="00032D7C">
        <w:rPr>
          <w:b/>
          <w:sz w:val="28"/>
          <w:szCs w:val="28"/>
        </w:rPr>
        <w:t>, 3,</w:t>
      </w:r>
      <w:r w:rsidR="00167EF9">
        <w:rPr>
          <w:sz w:val="28"/>
          <w:szCs w:val="28"/>
        </w:rPr>
        <w:t xml:space="preserve"> загальною площею </w:t>
      </w:r>
      <w:r w:rsidR="00167EF9">
        <w:rPr>
          <w:b/>
          <w:sz w:val="28"/>
          <w:szCs w:val="28"/>
        </w:rPr>
        <w:t>17,4</w:t>
      </w:r>
      <w:r w:rsidR="00167EF9" w:rsidRPr="00CC09FF">
        <w:rPr>
          <w:b/>
          <w:sz w:val="28"/>
          <w:szCs w:val="28"/>
        </w:rPr>
        <w:t xml:space="preserve"> кв.м</w:t>
      </w:r>
      <w:r w:rsidR="00167EF9">
        <w:rPr>
          <w:sz w:val="28"/>
          <w:szCs w:val="28"/>
        </w:rPr>
        <w:t xml:space="preserve"> (користувач – ЗОШ №13).</w:t>
      </w:r>
    </w:p>
    <w:p w:rsidR="00167EF9" w:rsidRDefault="00866009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</w:t>
      </w:r>
      <w:r w:rsidR="00167EF9" w:rsidRPr="00032D7C">
        <w:rPr>
          <w:b/>
          <w:sz w:val="28"/>
          <w:szCs w:val="28"/>
        </w:rPr>
        <w:t>ул. Шкільн</w:t>
      </w:r>
      <w:r>
        <w:rPr>
          <w:b/>
          <w:sz w:val="28"/>
          <w:szCs w:val="28"/>
        </w:rPr>
        <w:t>а</w:t>
      </w:r>
      <w:r w:rsidR="00167EF9" w:rsidRPr="00032D7C">
        <w:rPr>
          <w:b/>
          <w:sz w:val="28"/>
          <w:szCs w:val="28"/>
        </w:rPr>
        <w:t xml:space="preserve">, </w:t>
      </w:r>
      <w:r w:rsidR="00167EF9">
        <w:rPr>
          <w:b/>
          <w:sz w:val="28"/>
          <w:szCs w:val="28"/>
        </w:rPr>
        <w:t>3</w:t>
      </w:r>
      <w:r w:rsidR="00167EF9" w:rsidRPr="00032D7C">
        <w:rPr>
          <w:b/>
          <w:sz w:val="28"/>
          <w:szCs w:val="28"/>
        </w:rPr>
        <w:t>,</w:t>
      </w:r>
      <w:r w:rsidR="00167EF9">
        <w:rPr>
          <w:sz w:val="28"/>
          <w:szCs w:val="28"/>
        </w:rPr>
        <w:t xml:space="preserve"> загальною площею </w:t>
      </w:r>
      <w:r w:rsidR="00167EF9">
        <w:rPr>
          <w:b/>
          <w:sz w:val="28"/>
          <w:szCs w:val="28"/>
        </w:rPr>
        <w:t>94,4</w:t>
      </w:r>
      <w:r w:rsidR="00167EF9" w:rsidRPr="00CC09FF">
        <w:rPr>
          <w:b/>
          <w:sz w:val="28"/>
          <w:szCs w:val="28"/>
        </w:rPr>
        <w:t xml:space="preserve"> кв.м</w:t>
      </w:r>
      <w:r w:rsidR="00167EF9">
        <w:rPr>
          <w:sz w:val="28"/>
          <w:szCs w:val="28"/>
        </w:rPr>
        <w:t xml:space="preserve"> (користувач – </w:t>
      </w:r>
      <w:r w:rsidR="00985E35">
        <w:rPr>
          <w:sz w:val="28"/>
          <w:szCs w:val="28"/>
        </w:rPr>
        <w:t xml:space="preserve">               </w:t>
      </w:r>
      <w:r w:rsidR="00167EF9">
        <w:rPr>
          <w:sz w:val="28"/>
          <w:szCs w:val="28"/>
        </w:rPr>
        <w:t>ЗОШ №14).</w:t>
      </w:r>
    </w:p>
    <w:p w:rsidR="00167EF9" w:rsidRDefault="00866009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</w:t>
      </w:r>
      <w:r w:rsidR="00167EF9" w:rsidRPr="00032D7C">
        <w:rPr>
          <w:b/>
          <w:sz w:val="28"/>
          <w:szCs w:val="28"/>
        </w:rPr>
        <w:t>ул. Білоруськ</w:t>
      </w:r>
      <w:r>
        <w:rPr>
          <w:b/>
          <w:sz w:val="28"/>
          <w:szCs w:val="28"/>
        </w:rPr>
        <w:t>а</w:t>
      </w:r>
      <w:r w:rsidR="00167EF9" w:rsidRPr="00032D7C">
        <w:rPr>
          <w:b/>
          <w:sz w:val="28"/>
          <w:szCs w:val="28"/>
        </w:rPr>
        <w:t>, 77,</w:t>
      </w:r>
      <w:r w:rsidR="00167EF9">
        <w:rPr>
          <w:sz w:val="28"/>
          <w:szCs w:val="28"/>
        </w:rPr>
        <w:t xml:space="preserve"> загальною площею </w:t>
      </w:r>
      <w:r w:rsidR="00167EF9">
        <w:rPr>
          <w:b/>
          <w:sz w:val="28"/>
          <w:szCs w:val="28"/>
        </w:rPr>
        <w:t>232,8</w:t>
      </w:r>
      <w:r w:rsidR="00167EF9" w:rsidRPr="00CC09FF">
        <w:rPr>
          <w:b/>
          <w:sz w:val="28"/>
          <w:szCs w:val="28"/>
        </w:rPr>
        <w:t xml:space="preserve"> кв.м</w:t>
      </w:r>
      <w:r w:rsidR="00167EF9">
        <w:rPr>
          <w:sz w:val="28"/>
          <w:szCs w:val="28"/>
        </w:rPr>
        <w:t xml:space="preserve"> (користувач – ЗОШ №16).</w:t>
      </w:r>
    </w:p>
    <w:p w:rsidR="00866009" w:rsidRDefault="00866009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lastRenderedPageBreak/>
        <w:t>В</w:t>
      </w:r>
      <w:r w:rsidRPr="00126DD9">
        <w:rPr>
          <w:b/>
          <w:sz w:val="28"/>
          <w:szCs w:val="28"/>
        </w:rPr>
        <w:t>ул. Сокирянськ</w:t>
      </w:r>
      <w:r>
        <w:rPr>
          <w:b/>
          <w:sz w:val="28"/>
          <w:szCs w:val="28"/>
        </w:rPr>
        <w:t>а</w:t>
      </w:r>
      <w:r w:rsidRPr="00126DD9">
        <w:rPr>
          <w:b/>
          <w:sz w:val="28"/>
          <w:szCs w:val="28"/>
        </w:rPr>
        <w:t>, 18,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13,1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№17).</w:t>
      </w:r>
    </w:p>
    <w:p w:rsidR="00866009" w:rsidRDefault="00866009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Хотинська, 23,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59,6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№19).</w:t>
      </w:r>
    </w:p>
    <w:p w:rsidR="00866009" w:rsidRDefault="00866009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Глібова Леоніда, 12,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99,6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№20).</w:t>
      </w:r>
    </w:p>
    <w:p w:rsidR="00866009" w:rsidRDefault="00866009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Фізкультурна, 5,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106,2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№24).</w:t>
      </w:r>
    </w:p>
    <w:p w:rsidR="00866009" w:rsidRDefault="00866009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Воробкевича Сидора, 19,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171,9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№27).</w:t>
      </w:r>
    </w:p>
    <w:p w:rsidR="00866009" w:rsidRDefault="00866009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Руська, 257-А,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203,0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№28).</w:t>
      </w:r>
    </w:p>
    <w:p w:rsidR="00866009" w:rsidRDefault="00866009" w:rsidP="00985E35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Героїв Майдану, 152-А,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167,3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№33).</w:t>
      </w:r>
    </w:p>
    <w:p w:rsidR="00866009" w:rsidRDefault="00866009" w:rsidP="00C6140E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Підкови Івана, 9,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77,1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№37).</w:t>
      </w:r>
    </w:p>
    <w:p w:rsidR="00866009" w:rsidRDefault="00866009" w:rsidP="00C6140E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Александрі Васіле, 24,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15,9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№37).</w:t>
      </w:r>
    </w:p>
    <w:p w:rsidR="00866009" w:rsidRDefault="00866009" w:rsidP="00C6140E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26DD9">
        <w:rPr>
          <w:b/>
          <w:sz w:val="28"/>
          <w:szCs w:val="28"/>
        </w:rPr>
        <w:t>Вул. Нал</w:t>
      </w:r>
      <w:r w:rsidR="00C6140E">
        <w:rPr>
          <w:b/>
          <w:sz w:val="28"/>
          <w:szCs w:val="28"/>
        </w:rPr>
        <w:t>є</w:t>
      </w:r>
      <w:r w:rsidRPr="00126DD9">
        <w:rPr>
          <w:b/>
          <w:sz w:val="28"/>
          <w:szCs w:val="28"/>
        </w:rPr>
        <w:t>пки Яна, 3,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54,4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№38).</w:t>
      </w:r>
    </w:p>
    <w:p w:rsidR="00866009" w:rsidRDefault="00866009" w:rsidP="00C6140E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A747A4">
        <w:rPr>
          <w:b/>
          <w:sz w:val="28"/>
          <w:szCs w:val="28"/>
        </w:rPr>
        <w:t>Вул. Карбулицького Іларія, 4,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94,7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ЗОШ №39).</w:t>
      </w:r>
    </w:p>
    <w:p w:rsidR="00866009" w:rsidRDefault="00866009" w:rsidP="00C6140E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A747A4">
        <w:rPr>
          <w:b/>
          <w:sz w:val="28"/>
          <w:szCs w:val="28"/>
        </w:rPr>
        <w:t>Вул. Осіння, 48,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71,7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</w:t>
      </w:r>
      <w:r w:rsidR="00C6140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ЗОШ №40).</w:t>
      </w:r>
    </w:p>
    <w:p w:rsidR="00866009" w:rsidRDefault="00866009" w:rsidP="00C6140E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A747A4">
        <w:rPr>
          <w:b/>
          <w:sz w:val="28"/>
          <w:szCs w:val="28"/>
        </w:rPr>
        <w:t>Вул. Руська, 228-А,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246,5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НВК «Любисток»).</w:t>
      </w:r>
    </w:p>
    <w:p w:rsidR="00866009" w:rsidRDefault="00866009" w:rsidP="00C6140E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A747A4">
        <w:rPr>
          <w:b/>
          <w:sz w:val="28"/>
          <w:szCs w:val="28"/>
        </w:rPr>
        <w:t>Вул. Бережанська, 25-А,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80,0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НВК «Лідер»).</w:t>
      </w:r>
    </w:p>
    <w:p w:rsidR="00866009" w:rsidRDefault="00866009" w:rsidP="00C6140E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A747A4">
        <w:rPr>
          <w:b/>
          <w:sz w:val="28"/>
          <w:szCs w:val="28"/>
        </w:rPr>
        <w:t>Вул. Карбулицького Іларія, 2,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>160,8</w:t>
      </w:r>
      <w:r w:rsidRPr="00CC09FF">
        <w:rPr>
          <w:b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 (користувач – НВК «Берегиня»).</w:t>
      </w:r>
    </w:p>
    <w:p w:rsidR="00A54E9F" w:rsidRDefault="00C6140E" w:rsidP="00C6140E">
      <w:pPr>
        <w:pStyle w:val="11"/>
        <w:widowControl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4A31A5">
        <w:rPr>
          <w:b/>
          <w:sz w:val="28"/>
          <w:szCs w:val="28"/>
        </w:rPr>
        <w:t>Вул. Штейнбарга Елієзера, 2,</w:t>
      </w:r>
      <w:r w:rsidR="00866009">
        <w:rPr>
          <w:sz w:val="28"/>
          <w:szCs w:val="28"/>
        </w:rPr>
        <w:t xml:space="preserve"> загальною площею </w:t>
      </w:r>
      <w:r w:rsidR="00866009">
        <w:rPr>
          <w:b/>
          <w:sz w:val="28"/>
          <w:szCs w:val="28"/>
        </w:rPr>
        <w:t>8,1</w:t>
      </w:r>
      <w:r w:rsidR="00866009" w:rsidRPr="00CC09FF">
        <w:rPr>
          <w:b/>
          <w:sz w:val="28"/>
          <w:szCs w:val="28"/>
        </w:rPr>
        <w:t xml:space="preserve"> кв.м</w:t>
      </w:r>
      <w:r w:rsidR="00866009">
        <w:rPr>
          <w:sz w:val="28"/>
          <w:szCs w:val="28"/>
        </w:rPr>
        <w:t xml:space="preserve"> (користувач – ліцей № 1).</w:t>
      </w:r>
    </w:p>
    <w:p w:rsidR="00A54E9F" w:rsidRPr="00A54E9F" w:rsidRDefault="00A54E9F" w:rsidP="00A54E9F">
      <w:pPr>
        <w:pStyle w:val="11"/>
        <w:widowControl/>
        <w:tabs>
          <w:tab w:val="left" w:pos="993"/>
          <w:tab w:val="left" w:pos="1134"/>
          <w:tab w:val="left" w:pos="1276"/>
        </w:tabs>
        <w:spacing w:before="240"/>
        <w:ind w:left="567"/>
        <w:jc w:val="both"/>
        <w:rPr>
          <w:sz w:val="28"/>
          <w:szCs w:val="28"/>
        </w:rPr>
      </w:pPr>
    </w:p>
    <w:p w:rsidR="00866009" w:rsidRDefault="00E67FC3" w:rsidP="00E67FC3">
      <w:pPr>
        <w:pStyle w:val="11"/>
        <w:widowControl/>
        <w:numPr>
          <w:ilvl w:val="1"/>
          <w:numId w:val="12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54E9F">
        <w:rPr>
          <w:b/>
          <w:sz w:val="28"/>
          <w:szCs w:val="28"/>
        </w:rPr>
        <w:t xml:space="preserve">Вул. </w:t>
      </w:r>
      <w:r w:rsidR="00866009">
        <w:rPr>
          <w:b/>
          <w:sz w:val="28"/>
          <w:szCs w:val="28"/>
        </w:rPr>
        <w:t xml:space="preserve">Залозецького Володимира, 13-А, </w:t>
      </w:r>
      <w:r w:rsidR="00866009">
        <w:rPr>
          <w:sz w:val="28"/>
          <w:szCs w:val="28"/>
        </w:rPr>
        <w:t xml:space="preserve">загальною площею </w:t>
      </w:r>
      <w:r w:rsidR="00866009">
        <w:rPr>
          <w:b/>
          <w:sz w:val="28"/>
          <w:szCs w:val="28"/>
        </w:rPr>
        <w:t>34,8</w:t>
      </w:r>
      <w:r w:rsidR="00866009" w:rsidRPr="00CC09FF">
        <w:rPr>
          <w:b/>
          <w:sz w:val="28"/>
          <w:szCs w:val="28"/>
        </w:rPr>
        <w:t>кв.м</w:t>
      </w:r>
      <w:r w:rsidR="00866009">
        <w:rPr>
          <w:sz w:val="28"/>
          <w:szCs w:val="28"/>
        </w:rPr>
        <w:t xml:space="preserve"> (користувач – ліцей № 3).</w:t>
      </w:r>
    </w:p>
    <w:p w:rsidR="00866009" w:rsidRDefault="00E67FC3" w:rsidP="00E67FC3">
      <w:pPr>
        <w:pStyle w:val="11"/>
        <w:widowControl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>
        <w:rPr>
          <w:b/>
          <w:sz w:val="28"/>
          <w:szCs w:val="28"/>
        </w:rPr>
        <w:t xml:space="preserve">Вул. Небесної Сотні, 18-А, </w:t>
      </w:r>
      <w:r w:rsidR="00866009">
        <w:rPr>
          <w:sz w:val="28"/>
          <w:szCs w:val="28"/>
        </w:rPr>
        <w:t xml:space="preserve">загальною площею </w:t>
      </w:r>
      <w:r w:rsidR="00866009">
        <w:rPr>
          <w:b/>
          <w:sz w:val="28"/>
          <w:szCs w:val="28"/>
        </w:rPr>
        <w:t xml:space="preserve">98,2 </w:t>
      </w:r>
      <w:r w:rsidR="00866009" w:rsidRPr="00CC09FF">
        <w:rPr>
          <w:b/>
          <w:sz w:val="28"/>
          <w:szCs w:val="28"/>
        </w:rPr>
        <w:t>кв.м</w:t>
      </w:r>
      <w:r w:rsidR="00866009">
        <w:rPr>
          <w:sz w:val="28"/>
          <w:szCs w:val="28"/>
        </w:rPr>
        <w:t xml:space="preserve"> (користувач – ліцей № 4).</w:t>
      </w:r>
    </w:p>
    <w:p w:rsidR="00866009" w:rsidRDefault="00E67FC3" w:rsidP="00E67FC3">
      <w:pPr>
        <w:pStyle w:val="11"/>
        <w:widowControl/>
        <w:numPr>
          <w:ilvl w:val="1"/>
          <w:numId w:val="12"/>
        </w:numPr>
        <w:tabs>
          <w:tab w:val="left" w:pos="-142"/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4A31A5">
        <w:rPr>
          <w:b/>
          <w:sz w:val="28"/>
          <w:szCs w:val="28"/>
        </w:rPr>
        <w:t xml:space="preserve">Проспект Незалежності, 88-В, </w:t>
      </w:r>
      <w:r w:rsidR="00866009">
        <w:rPr>
          <w:sz w:val="28"/>
          <w:szCs w:val="28"/>
        </w:rPr>
        <w:t xml:space="preserve">загальною площею </w:t>
      </w:r>
      <w:r w:rsidR="00866009">
        <w:rPr>
          <w:b/>
          <w:sz w:val="28"/>
          <w:szCs w:val="28"/>
        </w:rPr>
        <w:t xml:space="preserve">100,8 </w:t>
      </w:r>
      <w:r w:rsidR="00866009" w:rsidRPr="00CC09FF">
        <w:rPr>
          <w:b/>
          <w:sz w:val="28"/>
          <w:szCs w:val="28"/>
        </w:rPr>
        <w:t>кв.м</w:t>
      </w:r>
      <w:r w:rsidR="00866009">
        <w:rPr>
          <w:sz w:val="28"/>
          <w:szCs w:val="28"/>
        </w:rPr>
        <w:t xml:space="preserve"> (користувач – гімназія № 7).</w:t>
      </w:r>
    </w:p>
    <w:p w:rsidR="00866009" w:rsidRDefault="00E67FC3" w:rsidP="00E67FC3">
      <w:pPr>
        <w:pStyle w:val="11"/>
        <w:widowControl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66009" w:rsidRPr="004A31A5">
        <w:rPr>
          <w:b/>
          <w:sz w:val="28"/>
          <w:szCs w:val="28"/>
        </w:rPr>
        <w:t>Вул. Південно-Кільцева, 17,</w:t>
      </w:r>
      <w:r w:rsidR="00866009">
        <w:rPr>
          <w:sz w:val="28"/>
          <w:szCs w:val="28"/>
        </w:rPr>
        <w:t xml:space="preserve"> загальною площею </w:t>
      </w:r>
      <w:r w:rsidR="00866009">
        <w:rPr>
          <w:b/>
          <w:sz w:val="28"/>
          <w:szCs w:val="28"/>
        </w:rPr>
        <w:t xml:space="preserve">119,0 </w:t>
      </w:r>
      <w:r w:rsidR="00866009" w:rsidRPr="00CC09FF">
        <w:rPr>
          <w:b/>
          <w:sz w:val="28"/>
          <w:szCs w:val="28"/>
        </w:rPr>
        <w:t>кв.м</w:t>
      </w:r>
      <w:r w:rsidR="00866009">
        <w:rPr>
          <w:sz w:val="28"/>
          <w:szCs w:val="28"/>
        </w:rPr>
        <w:t xml:space="preserve"> (користувач – ЗОШ № 22).</w:t>
      </w:r>
    </w:p>
    <w:p w:rsidR="00866009" w:rsidRDefault="00866009" w:rsidP="00E67FC3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E814EC">
        <w:rPr>
          <w:b/>
          <w:sz w:val="28"/>
          <w:szCs w:val="28"/>
        </w:rPr>
        <w:t>Вул. Мазепи Івана, 8-А,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 xml:space="preserve">71,5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ЗОШ № 25).</w:t>
      </w:r>
    </w:p>
    <w:p w:rsidR="00866009" w:rsidRDefault="00866009" w:rsidP="00E67FC3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F90509">
        <w:rPr>
          <w:b/>
          <w:sz w:val="28"/>
          <w:szCs w:val="28"/>
        </w:rPr>
        <w:t>Вул. Головна, 87,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 xml:space="preserve">106,9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</w:t>
      </w:r>
      <w:r w:rsidR="00E67FC3">
        <w:rPr>
          <w:sz w:val="28"/>
          <w:szCs w:val="28"/>
        </w:rPr>
        <w:t xml:space="preserve">    </w:t>
      </w:r>
      <w:r>
        <w:rPr>
          <w:sz w:val="28"/>
          <w:szCs w:val="28"/>
        </w:rPr>
        <w:t>ЗОШ № 2).</w:t>
      </w:r>
    </w:p>
    <w:p w:rsidR="00866009" w:rsidRDefault="00866009" w:rsidP="00E67FC3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C489D">
        <w:rPr>
          <w:b/>
          <w:sz w:val="28"/>
          <w:szCs w:val="28"/>
        </w:rPr>
        <w:t>Вул. Шевченка Тараса, 16,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 xml:space="preserve">117,8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ЗОШ № 4).</w:t>
      </w:r>
    </w:p>
    <w:p w:rsidR="00866009" w:rsidRDefault="00866009" w:rsidP="00E67FC3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1C489D">
        <w:rPr>
          <w:b/>
          <w:sz w:val="28"/>
          <w:szCs w:val="28"/>
        </w:rPr>
        <w:t>Вул. Дзержика Корнелія, 22,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 xml:space="preserve">83,7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ЗОШ № 8).</w:t>
      </w:r>
    </w:p>
    <w:p w:rsidR="00866009" w:rsidRDefault="00866009" w:rsidP="00E67FC3">
      <w:pPr>
        <w:pStyle w:val="11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982E88">
        <w:rPr>
          <w:b/>
          <w:sz w:val="28"/>
          <w:szCs w:val="28"/>
        </w:rPr>
        <w:t>Вул. Щербанюка Олександра, 4,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 xml:space="preserve">32,8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ЗОШ № 30).</w:t>
      </w:r>
    </w:p>
    <w:p w:rsidR="00866009" w:rsidRDefault="00866009" w:rsidP="00E67FC3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 w:rsidRPr="00982E88">
        <w:rPr>
          <w:b/>
          <w:sz w:val="28"/>
          <w:szCs w:val="28"/>
        </w:rPr>
        <w:t>Вул. Дібровецька, 5-А,</w:t>
      </w:r>
      <w:r>
        <w:rPr>
          <w:sz w:val="28"/>
          <w:szCs w:val="28"/>
        </w:rPr>
        <w:t xml:space="preserve"> загальною площею </w:t>
      </w:r>
      <w:r>
        <w:rPr>
          <w:b/>
          <w:sz w:val="28"/>
          <w:szCs w:val="28"/>
        </w:rPr>
        <w:t xml:space="preserve">221,8 </w:t>
      </w:r>
      <w:r w:rsidRPr="00CC09FF">
        <w:rPr>
          <w:b/>
          <w:sz w:val="28"/>
          <w:szCs w:val="28"/>
        </w:rPr>
        <w:t>кв.м</w:t>
      </w:r>
      <w:r>
        <w:rPr>
          <w:sz w:val="28"/>
          <w:szCs w:val="28"/>
        </w:rPr>
        <w:t xml:space="preserve"> (користувач – ЗОШ № 31).</w:t>
      </w:r>
    </w:p>
    <w:p w:rsidR="00866009" w:rsidRPr="00866009" w:rsidRDefault="00866009" w:rsidP="00E67FC3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 w:rsidRPr="0086600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 </w:t>
      </w:r>
      <w:r w:rsidRPr="00866009">
        <w:rPr>
          <w:b/>
          <w:sz w:val="28"/>
          <w:szCs w:val="28"/>
        </w:rPr>
        <w:t>Шкільна, 2,</w:t>
      </w:r>
      <w:r w:rsidRPr="00866009">
        <w:rPr>
          <w:sz w:val="28"/>
          <w:szCs w:val="28"/>
        </w:rPr>
        <w:t xml:space="preserve"> загальною площею </w:t>
      </w:r>
      <w:r w:rsidRPr="00866009">
        <w:rPr>
          <w:b/>
          <w:sz w:val="28"/>
          <w:szCs w:val="28"/>
        </w:rPr>
        <w:t>121,4 кв.м</w:t>
      </w:r>
      <w:r w:rsidRPr="00866009">
        <w:rPr>
          <w:sz w:val="28"/>
          <w:szCs w:val="28"/>
        </w:rPr>
        <w:t xml:space="preserve"> (користувач – ЗОШ № 41).</w:t>
      </w:r>
    </w:p>
    <w:p w:rsidR="00CB17E2" w:rsidRPr="0048792F" w:rsidRDefault="00CB17E2" w:rsidP="00147A5B">
      <w:pPr>
        <w:pStyle w:val="11"/>
        <w:widowControl/>
        <w:jc w:val="center"/>
        <w:rPr>
          <w:b/>
          <w:sz w:val="28"/>
          <w:szCs w:val="28"/>
        </w:rPr>
      </w:pPr>
    </w:p>
    <w:p w:rsidR="00BB20FB" w:rsidRDefault="00CB1328" w:rsidP="009766AB">
      <w:pPr>
        <w:pStyle w:val="11"/>
        <w:widowControl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60429">
        <w:rPr>
          <w:sz w:val="28"/>
          <w:szCs w:val="28"/>
        </w:rPr>
        <w:t>Погодити передачу в оренду, без права передачі в суборенду</w:t>
      </w:r>
      <w:r w:rsidR="005F79D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 </w:t>
      </w:r>
      <w:r w:rsidR="00B55CD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1.</w:t>
      </w:r>
      <w:r w:rsidR="00B55CD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2.202</w:t>
      </w:r>
      <w:r w:rsidR="00B55CD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р. </w:t>
      </w:r>
      <w:r w:rsidRPr="00255E3E">
        <w:rPr>
          <w:sz w:val="28"/>
          <w:szCs w:val="28"/>
        </w:rPr>
        <w:t>(включно,</w:t>
      </w:r>
      <w:r w:rsidRPr="00CB1328">
        <w:rPr>
          <w:b/>
          <w:sz w:val="28"/>
          <w:szCs w:val="28"/>
        </w:rPr>
        <w:t xml:space="preserve"> </w:t>
      </w:r>
      <w:r w:rsidR="0083648A" w:rsidRPr="0083648A">
        <w:rPr>
          <w:sz w:val="28"/>
          <w:szCs w:val="28"/>
        </w:rPr>
        <w:t xml:space="preserve">але не пізніше </w:t>
      </w:r>
      <w:r w:rsidR="0083648A">
        <w:rPr>
          <w:sz w:val="28"/>
          <w:szCs w:val="28"/>
        </w:rPr>
        <w:t xml:space="preserve">дати </w:t>
      </w:r>
      <w:r w:rsidR="009766AB">
        <w:rPr>
          <w:sz w:val="28"/>
          <w:szCs w:val="28"/>
        </w:rPr>
        <w:t>закінчення терміну дії договорів щодо</w:t>
      </w:r>
      <w:r w:rsidR="0083648A" w:rsidRPr="0083648A">
        <w:rPr>
          <w:sz w:val="28"/>
          <w:szCs w:val="28"/>
        </w:rPr>
        <w:t xml:space="preserve"> закупівлі послуг з організації харчування учнів шкіл міста</w:t>
      </w:r>
      <w:r w:rsidR="0083648A">
        <w:rPr>
          <w:sz w:val="28"/>
          <w:szCs w:val="28"/>
        </w:rPr>
        <w:t xml:space="preserve"> </w:t>
      </w:r>
      <w:r w:rsidR="009766AB">
        <w:rPr>
          <w:sz w:val="28"/>
          <w:szCs w:val="28"/>
        </w:rPr>
        <w:t>та додаткових до них договорів</w:t>
      </w:r>
      <w:r w:rsidR="00255E3E">
        <w:rPr>
          <w:sz w:val="28"/>
          <w:szCs w:val="28"/>
        </w:rPr>
        <w:t>)</w:t>
      </w:r>
      <w:r w:rsidR="0083648A">
        <w:rPr>
          <w:sz w:val="28"/>
          <w:szCs w:val="28"/>
        </w:rPr>
        <w:t>,</w:t>
      </w:r>
      <w:r w:rsidR="0083648A" w:rsidRPr="0083648A">
        <w:rPr>
          <w:sz w:val="28"/>
          <w:szCs w:val="28"/>
        </w:rPr>
        <w:t xml:space="preserve"> </w:t>
      </w:r>
      <w:r w:rsidRPr="0083648A">
        <w:rPr>
          <w:b/>
          <w:sz w:val="28"/>
          <w:szCs w:val="28"/>
        </w:rPr>
        <w:t>з</w:t>
      </w:r>
      <w:r w:rsidRPr="00CB1328">
        <w:rPr>
          <w:b/>
          <w:sz w:val="28"/>
          <w:szCs w:val="28"/>
        </w:rPr>
        <w:t>а 1 грн. (без врахування ПДВ)</w:t>
      </w:r>
      <w:r>
        <w:rPr>
          <w:b/>
          <w:sz w:val="28"/>
          <w:szCs w:val="28"/>
        </w:rPr>
        <w:t xml:space="preserve"> </w:t>
      </w:r>
      <w:r w:rsidR="00593096">
        <w:rPr>
          <w:b/>
          <w:sz w:val="28"/>
          <w:szCs w:val="28"/>
        </w:rPr>
        <w:t xml:space="preserve">в місяць </w:t>
      </w:r>
      <w:r w:rsidR="00B16D26">
        <w:rPr>
          <w:b/>
          <w:sz w:val="28"/>
          <w:szCs w:val="28"/>
        </w:rPr>
        <w:t>за кожен об</w:t>
      </w:r>
      <w:r w:rsidR="00B16D26" w:rsidRPr="00B16D26">
        <w:rPr>
          <w:b/>
          <w:sz w:val="28"/>
          <w:szCs w:val="28"/>
        </w:rPr>
        <w:t>`</w:t>
      </w:r>
      <w:r w:rsidR="00B16D26">
        <w:rPr>
          <w:b/>
          <w:sz w:val="28"/>
          <w:szCs w:val="28"/>
        </w:rPr>
        <w:t xml:space="preserve">єкт оренди, </w:t>
      </w:r>
      <w:r w:rsidR="00255E3E">
        <w:rPr>
          <w:sz w:val="28"/>
          <w:szCs w:val="28"/>
        </w:rPr>
        <w:t>суб’єктам господарювання</w:t>
      </w:r>
      <w:r w:rsidR="00567F16" w:rsidRPr="00567F16">
        <w:rPr>
          <w:sz w:val="28"/>
          <w:szCs w:val="28"/>
        </w:rPr>
        <w:t>, що включені до додаткового переліку підприємств, установ, організацій, що надають соціально важливі послуги населенню</w:t>
      </w:r>
      <w:r w:rsidR="00567F16">
        <w:rPr>
          <w:sz w:val="28"/>
          <w:szCs w:val="28"/>
        </w:rPr>
        <w:t>, а саме:</w:t>
      </w:r>
    </w:p>
    <w:p w:rsidR="00DD53A0" w:rsidRDefault="007717AA" w:rsidP="00567F16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67F16" w:rsidRPr="00A747A4">
        <w:rPr>
          <w:b/>
          <w:sz w:val="28"/>
          <w:szCs w:val="28"/>
        </w:rPr>
        <w:t>Приватному підприємству «Мега-Крокус»</w:t>
      </w:r>
      <w:r w:rsidR="00567F16">
        <w:rPr>
          <w:sz w:val="28"/>
          <w:szCs w:val="28"/>
        </w:rPr>
        <w:t xml:space="preserve"> </w:t>
      </w:r>
      <w:r w:rsidR="00A747A4">
        <w:rPr>
          <w:sz w:val="28"/>
          <w:szCs w:val="28"/>
        </w:rPr>
        <w:t xml:space="preserve">(код ЄДРПОУ </w:t>
      </w:r>
      <w:r w:rsidR="00C33743">
        <w:rPr>
          <w:sz w:val="28"/>
          <w:szCs w:val="28"/>
        </w:rPr>
        <w:t xml:space="preserve">… </w:t>
      </w:r>
      <w:r w:rsidR="00A747A4">
        <w:rPr>
          <w:sz w:val="28"/>
          <w:szCs w:val="28"/>
        </w:rPr>
        <w:t xml:space="preserve">) </w:t>
      </w:r>
      <w:r w:rsidR="00DD53A0">
        <w:rPr>
          <w:sz w:val="28"/>
          <w:szCs w:val="28"/>
        </w:rPr>
        <w:t>нерухомого майна:</w:t>
      </w:r>
    </w:p>
    <w:p w:rsidR="00567F16" w:rsidRPr="00F41057" w:rsidRDefault="00DD53A0" w:rsidP="009766AB">
      <w:pPr>
        <w:pStyle w:val="11"/>
        <w:widowControl/>
        <w:numPr>
          <w:ilvl w:val="2"/>
          <w:numId w:val="13"/>
        </w:numPr>
        <w:tabs>
          <w:tab w:val="left" w:pos="993"/>
          <w:tab w:val="left" w:pos="1276"/>
        </w:tabs>
        <w:spacing w:before="240"/>
        <w:ind w:left="0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Зазначеного в пунктах </w:t>
      </w:r>
      <w:r w:rsidR="00E67FC3">
        <w:rPr>
          <w:b/>
          <w:sz w:val="28"/>
          <w:szCs w:val="28"/>
        </w:rPr>
        <w:t>1.1</w:t>
      </w:r>
      <w:r w:rsidRPr="00F41057">
        <w:rPr>
          <w:b/>
          <w:sz w:val="28"/>
          <w:szCs w:val="28"/>
        </w:rPr>
        <w:t xml:space="preserve">-1.2, 1.4-1.15, 1.17-1.26, </w:t>
      </w:r>
      <w:r w:rsidR="00F41057" w:rsidRPr="00F41057">
        <w:rPr>
          <w:b/>
          <w:sz w:val="28"/>
          <w:szCs w:val="28"/>
        </w:rPr>
        <w:t>1.28-1.33</w:t>
      </w:r>
      <w:r w:rsidR="00F41057">
        <w:rPr>
          <w:sz w:val="28"/>
          <w:szCs w:val="28"/>
        </w:rPr>
        <w:t xml:space="preserve">, з метою використання </w:t>
      </w:r>
      <w:r w:rsidR="00F41057" w:rsidRPr="00F41057">
        <w:rPr>
          <w:b/>
          <w:sz w:val="28"/>
          <w:szCs w:val="28"/>
        </w:rPr>
        <w:t>під їдальні.</w:t>
      </w:r>
    </w:p>
    <w:p w:rsidR="00F41057" w:rsidRPr="00F41057" w:rsidRDefault="00F41057" w:rsidP="00F41057">
      <w:pPr>
        <w:pStyle w:val="11"/>
        <w:widowControl/>
        <w:numPr>
          <w:ilvl w:val="2"/>
          <w:numId w:val="13"/>
        </w:numPr>
        <w:tabs>
          <w:tab w:val="left" w:pos="993"/>
        </w:tabs>
        <w:spacing w:before="240"/>
        <w:ind w:left="0" w:firstLine="566"/>
        <w:jc w:val="both"/>
        <w:rPr>
          <w:sz w:val="28"/>
          <w:szCs w:val="28"/>
        </w:rPr>
      </w:pPr>
      <w:r w:rsidRPr="00F41057">
        <w:rPr>
          <w:sz w:val="28"/>
          <w:szCs w:val="28"/>
        </w:rPr>
        <w:lastRenderedPageBreak/>
        <w:t>Зазначеного в пунктах</w:t>
      </w:r>
      <w:r>
        <w:rPr>
          <w:b/>
          <w:sz w:val="28"/>
          <w:szCs w:val="28"/>
        </w:rPr>
        <w:t xml:space="preserve"> 1.</w:t>
      </w:r>
      <w:r w:rsidR="005F79D0">
        <w:rPr>
          <w:b/>
          <w:sz w:val="28"/>
          <w:szCs w:val="28"/>
        </w:rPr>
        <w:t>3, 1.16 та 1.</w:t>
      </w:r>
      <w:r>
        <w:rPr>
          <w:b/>
          <w:sz w:val="28"/>
          <w:szCs w:val="28"/>
        </w:rPr>
        <w:t xml:space="preserve">27, </w:t>
      </w:r>
      <w:r>
        <w:rPr>
          <w:sz w:val="28"/>
          <w:szCs w:val="28"/>
        </w:rPr>
        <w:t xml:space="preserve">з метою використання </w:t>
      </w:r>
      <w:r>
        <w:rPr>
          <w:b/>
          <w:sz w:val="28"/>
          <w:szCs w:val="28"/>
        </w:rPr>
        <w:t>під роздаткові</w:t>
      </w:r>
      <w:r w:rsidRPr="00F41057">
        <w:rPr>
          <w:b/>
          <w:sz w:val="28"/>
          <w:szCs w:val="28"/>
        </w:rPr>
        <w:t>.</w:t>
      </w:r>
    </w:p>
    <w:p w:rsidR="007717AA" w:rsidRDefault="007717AA" w:rsidP="007717AA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Фізичній особі-підприємцю Якімовій </w:t>
      </w:r>
      <w:r w:rsidR="00F336DF">
        <w:rPr>
          <w:b/>
          <w:sz w:val="28"/>
          <w:szCs w:val="28"/>
        </w:rPr>
        <w:t>Любові Іванівні</w:t>
      </w:r>
      <w:r>
        <w:rPr>
          <w:sz w:val="28"/>
          <w:szCs w:val="28"/>
        </w:rPr>
        <w:t xml:space="preserve"> (</w:t>
      </w:r>
      <w:r w:rsidR="00F336DF">
        <w:rPr>
          <w:sz w:val="28"/>
          <w:szCs w:val="28"/>
        </w:rPr>
        <w:t>РНОКПП</w:t>
      </w:r>
      <w:r>
        <w:rPr>
          <w:sz w:val="28"/>
          <w:szCs w:val="28"/>
        </w:rPr>
        <w:t xml:space="preserve"> </w:t>
      </w:r>
      <w:r w:rsidR="00C33743">
        <w:rPr>
          <w:sz w:val="28"/>
          <w:szCs w:val="28"/>
        </w:rPr>
        <w:t xml:space="preserve">… </w:t>
      </w:r>
      <w:r>
        <w:rPr>
          <w:sz w:val="28"/>
          <w:szCs w:val="28"/>
        </w:rPr>
        <w:t>) нерухомого майна:</w:t>
      </w:r>
    </w:p>
    <w:p w:rsidR="00CC09FF" w:rsidRDefault="00F41057" w:rsidP="00E814EC">
      <w:pPr>
        <w:pStyle w:val="11"/>
        <w:widowControl/>
        <w:numPr>
          <w:ilvl w:val="2"/>
          <w:numId w:val="12"/>
        </w:numPr>
        <w:tabs>
          <w:tab w:val="left" w:pos="993"/>
          <w:tab w:val="left" w:pos="1134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F41057">
        <w:rPr>
          <w:sz w:val="28"/>
          <w:szCs w:val="28"/>
        </w:rPr>
        <w:t>Зазначеного в пунктах</w:t>
      </w:r>
      <w:r w:rsidR="005F79D0">
        <w:rPr>
          <w:b/>
          <w:sz w:val="28"/>
          <w:szCs w:val="28"/>
        </w:rPr>
        <w:t xml:space="preserve"> 1.34-1.</w:t>
      </w:r>
      <w:r>
        <w:rPr>
          <w:b/>
          <w:sz w:val="28"/>
          <w:szCs w:val="28"/>
        </w:rPr>
        <w:t>35,</w:t>
      </w:r>
      <w:r w:rsidR="004A31A5">
        <w:rPr>
          <w:sz w:val="28"/>
          <w:szCs w:val="28"/>
        </w:rPr>
        <w:t xml:space="preserve"> з метою використання </w:t>
      </w:r>
      <w:r w:rsidR="004A31A5" w:rsidRPr="00F41057">
        <w:rPr>
          <w:b/>
          <w:sz w:val="28"/>
          <w:szCs w:val="28"/>
        </w:rPr>
        <w:t>під роздатков</w:t>
      </w:r>
      <w:r w:rsidRPr="00F41057">
        <w:rPr>
          <w:b/>
          <w:sz w:val="28"/>
          <w:szCs w:val="28"/>
        </w:rPr>
        <w:t>і</w:t>
      </w:r>
      <w:r w:rsidR="004A31A5">
        <w:rPr>
          <w:sz w:val="28"/>
          <w:szCs w:val="28"/>
        </w:rPr>
        <w:t>.</w:t>
      </w:r>
    </w:p>
    <w:p w:rsidR="004A31A5" w:rsidRDefault="00F41057" w:rsidP="00E814EC">
      <w:pPr>
        <w:pStyle w:val="11"/>
        <w:widowControl/>
        <w:numPr>
          <w:ilvl w:val="2"/>
          <w:numId w:val="12"/>
        </w:numPr>
        <w:tabs>
          <w:tab w:val="left" w:pos="993"/>
          <w:tab w:val="left" w:pos="1134"/>
          <w:tab w:val="left" w:pos="1276"/>
        </w:tabs>
        <w:spacing w:before="240"/>
        <w:ind w:left="0" w:firstLine="567"/>
        <w:jc w:val="both"/>
        <w:rPr>
          <w:sz w:val="28"/>
          <w:szCs w:val="28"/>
        </w:rPr>
      </w:pPr>
      <w:r w:rsidRPr="00F41057">
        <w:rPr>
          <w:sz w:val="28"/>
          <w:szCs w:val="28"/>
        </w:rPr>
        <w:t>Зазначеного в пунктах</w:t>
      </w:r>
      <w:r w:rsidR="005F79D0">
        <w:rPr>
          <w:b/>
          <w:sz w:val="28"/>
          <w:szCs w:val="28"/>
        </w:rPr>
        <w:t xml:space="preserve"> 1.36-1.</w:t>
      </w:r>
      <w:r>
        <w:rPr>
          <w:b/>
          <w:sz w:val="28"/>
          <w:szCs w:val="28"/>
        </w:rPr>
        <w:t>39,</w:t>
      </w:r>
      <w:r w:rsidR="004A31A5">
        <w:rPr>
          <w:sz w:val="28"/>
          <w:szCs w:val="28"/>
        </w:rPr>
        <w:t xml:space="preserve"> з метою використання </w:t>
      </w:r>
      <w:r w:rsidR="004A31A5" w:rsidRPr="00F41057">
        <w:rPr>
          <w:b/>
          <w:sz w:val="28"/>
          <w:szCs w:val="28"/>
        </w:rPr>
        <w:t>під їдальн</w:t>
      </w:r>
      <w:r>
        <w:rPr>
          <w:b/>
          <w:sz w:val="28"/>
          <w:szCs w:val="28"/>
        </w:rPr>
        <w:t>і</w:t>
      </w:r>
      <w:r w:rsidR="004A31A5">
        <w:rPr>
          <w:sz w:val="28"/>
          <w:szCs w:val="28"/>
        </w:rPr>
        <w:t>.</w:t>
      </w:r>
    </w:p>
    <w:p w:rsidR="004A31A5" w:rsidRDefault="002068B1" w:rsidP="002068B1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 w:rsidRPr="002068B1">
        <w:rPr>
          <w:b/>
          <w:sz w:val="28"/>
          <w:szCs w:val="28"/>
        </w:rPr>
        <w:t>Унітарному приватному підприємству виробничо-комерційній фірмі «Ніна»</w:t>
      </w:r>
      <w:r>
        <w:rPr>
          <w:sz w:val="28"/>
          <w:szCs w:val="28"/>
        </w:rPr>
        <w:t xml:space="preserve"> (код ЄДРПОУ </w:t>
      </w:r>
      <w:r w:rsidR="00C33743">
        <w:rPr>
          <w:sz w:val="28"/>
          <w:szCs w:val="28"/>
        </w:rPr>
        <w:t xml:space="preserve">… </w:t>
      </w:r>
      <w:r>
        <w:rPr>
          <w:sz w:val="28"/>
          <w:szCs w:val="28"/>
        </w:rPr>
        <w:t>)</w:t>
      </w:r>
      <w:r w:rsidRPr="002068B1">
        <w:rPr>
          <w:sz w:val="28"/>
          <w:szCs w:val="28"/>
        </w:rPr>
        <w:t xml:space="preserve"> </w:t>
      </w:r>
      <w:r>
        <w:rPr>
          <w:sz w:val="28"/>
          <w:szCs w:val="28"/>
        </w:rPr>
        <w:t>нерухомого майна:</w:t>
      </w:r>
    </w:p>
    <w:p w:rsidR="00F90509" w:rsidRDefault="00F41057" w:rsidP="00F90509">
      <w:pPr>
        <w:pStyle w:val="11"/>
        <w:widowControl/>
        <w:numPr>
          <w:ilvl w:val="2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 w:rsidRPr="00F41057">
        <w:rPr>
          <w:sz w:val="28"/>
          <w:szCs w:val="28"/>
        </w:rPr>
        <w:t>Зазначеного в пунктах</w:t>
      </w:r>
      <w:r w:rsidR="005F79D0">
        <w:rPr>
          <w:b/>
          <w:sz w:val="28"/>
          <w:szCs w:val="28"/>
        </w:rPr>
        <w:t xml:space="preserve"> 1.40-1.42, 1.</w:t>
      </w:r>
      <w:r>
        <w:rPr>
          <w:b/>
          <w:sz w:val="28"/>
          <w:szCs w:val="28"/>
        </w:rPr>
        <w:t>44,</w:t>
      </w:r>
      <w:r w:rsidR="00F90509">
        <w:rPr>
          <w:sz w:val="28"/>
          <w:szCs w:val="28"/>
        </w:rPr>
        <w:t xml:space="preserve"> з метою використання </w:t>
      </w:r>
      <w:r w:rsidR="00F90509" w:rsidRPr="00F41057">
        <w:rPr>
          <w:b/>
          <w:sz w:val="28"/>
          <w:szCs w:val="28"/>
        </w:rPr>
        <w:t>під їдальн</w:t>
      </w:r>
      <w:r w:rsidRPr="00F41057">
        <w:rPr>
          <w:b/>
          <w:sz w:val="28"/>
          <w:szCs w:val="28"/>
        </w:rPr>
        <w:t>і</w:t>
      </w:r>
      <w:r w:rsidR="00F90509" w:rsidRPr="00F41057">
        <w:rPr>
          <w:b/>
          <w:sz w:val="28"/>
          <w:szCs w:val="28"/>
        </w:rPr>
        <w:t>.</w:t>
      </w:r>
    </w:p>
    <w:p w:rsidR="00982E88" w:rsidRPr="00F41057" w:rsidRDefault="00F41057" w:rsidP="00982E88">
      <w:pPr>
        <w:pStyle w:val="11"/>
        <w:widowControl/>
        <w:numPr>
          <w:ilvl w:val="2"/>
          <w:numId w:val="12"/>
        </w:numPr>
        <w:tabs>
          <w:tab w:val="left" w:pos="993"/>
        </w:tabs>
        <w:spacing w:before="240"/>
        <w:ind w:left="0" w:firstLine="567"/>
        <w:jc w:val="both"/>
        <w:rPr>
          <w:b/>
          <w:sz w:val="28"/>
          <w:szCs w:val="28"/>
        </w:rPr>
      </w:pPr>
      <w:r w:rsidRPr="00F41057">
        <w:rPr>
          <w:sz w:val="28"/>
          <w:szCs w:val="28"/>
        </w:rPr>
        <w:t>Зазначеного в пункті</w:t>
      </w:r>
      <w:r w:rsidR="005F79D0">
        <w:rPr>
          <w:b/>
          <w:sz w:val="28"/>
          <w:szCs w:val="28"/>
        </w:rPr>
        <w:t xml:space="preserve"> 1.</w:t>
      </w:r>
      <w:r>
        <w:rPr>
          <w:b/>
          <w:sz w:val="28"/>
          <w:szCs w:val="28"/>
        </w:rPr>
        <w:t>43,</w:t>
      </w:r>
      <w:r w:rsidR="00982E88">
        <w:rPr>
          <w:sz w:val="28"/>
          <w:szCs w:val="28"/>
        </w:rPr>
        <w:t xml:space="preserve"> під </w:t>
      </w:r>
      <w:r>
        <w:rPr>
          <w:sz w:val="28"/>
          <w:szCs w:val="28"/>
        </w:rPr>
        <w:t xml:space="preserve">з метою використання </w:t>
      </w:r>
      <w:r w:rsidRPr="00F41057">
        <w:rPr>
          <w:b/>
          <w:sz w:val="28"/>
          <w:szCs w:val="28"/>
        </w:rPr>
        <w:t xml:space="preserve">під </w:t>
      </w:r>
      <w:r w:rsidR="00982E88" w:rsidRPr="00F41057">
        <w:rPr>
          <w:b/>
          <w:sz w:val="28"/>
          <w:szCs w:val="28"/>
        </w:rPr>
        <w:t>роздаткову.</w:t>
      </w:r>
    </w:p>
    <w:p w:rsidR="00982E88" w:rsidRDefault="00F41057" w:rsidP="009764DA">
      <w:pPr>
        <w:pStyle w:val="11"/>
        <w:widowControl/>
        <w:numPr>
          <w:ilvl w:val="1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A276D">
        <w:rPr>
          <w:b/>
          <w:sz w:val="28"/>
          <w:szCs w:val="28"/>
        </w:rPr>
        <w:t xml:space="preserve">Приватному багатопрофільному підприємству «Кліпсидра» </w:t>
      </w:r>
      <w:r w:rsidR="00BA276D">
        <w:rPr>
          <w:sz w:val="28"/>
          <w:szCs w:val="28"/>
        </w:rPr>
        <w:t xml:space="preserve">(код ЄДРПОУ </w:t>
      </w:r>
      <w:r w:rsidR="00C33743">
        <w:rPr>
          <w:sz w:val="28"/>
          <w:szCs w:val="28"/>
        </w:rPr>
        <w:t xml:space="preserve">… </w:t>
      </w:r>
      <w:r w:rsidR="00BA276D">
        <w:rPr>
          <w:sz w:val="28"/>
          <w:szCs w:val="28"/>
        </w:rPr>
        <w:t>)</w:t>
      </w:r>
      <w:r w:rsidR="00982E88">
        <w:rPr>
          <w:b/>
          <w:sz w:val="28"/>
          <w:szCs w:val="28"/>
        </w:rPr>
        <w:t xml:space="preserve"> </w:t>
      </w:r>
      <w:r w:rsidR="00BA276D">
        <w:rPr>
          <w:sz w:val="28"/>
          <w:szCs w:val="28"/>
        </w:rPr>
        <w:t xml:space="preserve">нерухомого майна, </w:t>
      </w:r>
      <w:r>
        <w:rPr>
          <w:sz w:val="28"/>
          <w:szCs w:val="28"/>
        </w:rPr>
        <w:t xml:space="preserve">зазначеного в пункті </w:t>
      </w:r>
      <w:r w:rsidR="005F79D0">
        <w:rPr>
          <w:b/>
          <w:sz w:val="28"/>
          <w:szCs w:val="28"/>
        </w:rPr>
        <w:t>1.</w:t>
      </w:r>
      <w:r w:rsidRPr="00F41057">
        <w:rPr>
          <w:b/>
          <w:sz w:val="28"/>
          <w:szCs w:val="28"/>
        </w:rPr>
        <w:t>45</w:t>
      </w:r>
      <w:r>
        <w:rPr>
          <w:sz w:val="28"/>
          <w:szCs w:val="28"/>
        </w:rPr>
        <w:t>,</w:t>
      </w:r>
      <w:r w:rsidR="009764DA">
        <w:rPr>
          <w:sz w:val="28"/>
          <w:szCs w:val="28"/>
        </w:rPr>
        <w:t xml:space="preserve"> з метою використання </w:t>
      </w:r>
      <w:r w:rsidR="009764DA" w:rsidRPr="00F41057">
        <w:rPr>
          <w:b/>
          <w:sz w:val="28"/>
          <w:szCs w:val="28"/>
        </w:rPr>
        <w:t>під їдальню</w:t>
      </w:r>
      <w:r>
        <w:rPr>
          <w:b/>
          <w:sz w:val="28"/>
          <w:szCs w:val="28"/>
        </w:rPr>
        <w:t>.</w:t>
      </w:r>
    </w:p>
    <w:p w:rsidR="007417B9" w:rsidRPr="007417B9" w:rsidRDefault="007417B9" w:rsidP="004C506E">
      <w:pPr>
        <w:pStyle w:val="ab"/>
        <w:numPr>
          <w:ilvl w:val="0"/>
          <w:numId w:val="12"/>
        </w:numPr>
        <w:tabs>
          <w:tab w:val="left" w:pos="993"/>
        </w:tabs>
        <w:spacing w:before="240" w:after="0" w:line="240" w:lineRule="auto"/>
        <w:ind w:left="0" w:right="-4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417B9">
        <w:rPr>
          <w:rFonts w:ascii="Times New Roman" w:hAnsi="Times New Roman"/>
          <w:sz w:val="28"/>
          <w:szCs w:val="28"/>
          <w:lang w:val="uk-UA"/>
        </w:rPr>
        <w:t>Департаменту розвитку міської ради укласти відповідні договори оренди нерух</w:t>
      </w:r>
      <w:r w:rsidR="004C506E">
        <w:rPr>
          <w:rFonts w:ascii="Times New Roman" w:hAnsi="Times New Roman"/>
          <w:sz w:val="28"/>
          <w:szCs w:val="28"/>
          <w:lang w:val="uk-UA"/>
        </w:rPr>
        <w:t>омого майна на виконання пункту</w:t>
      </w:r>
      <w:r w:rsidRPr="007417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506E">
        <w:rPr>
          <w:rFonts w:ascii="Times New Roman" w:hAnsi="Times New Roman"/>
          <w:sz w:val="28"/>
          <w:szCs w:val="28"/>
          <w:lang w:val="uk-UA"/>
        </w:rPr>
        <w:t>1</w:t>
      </w:r>
      <w:r w:rsidRPr="007417B9">
        <w:rPr>
          <w:rFonts w:ascii="Times New Roman" w:hAnsi="Times New Roman"/>
          <w:sz w:val="28"/>
          <w:szCs w:val="28"/>
          <w:lang w:val="uk-UA"/>
        </w:rPr>
        <w:t xml:space="preserve"> цього рішення.</w:t>
      </w:r>
    </w:p>
    <w:p w:rsidR="004A5BFF" w:rsidRDefault="004A5BFF" w:rsidP="004A5BFF">
      <w:pPr>
        <w:pStyle w:val="ab"/>
        <w:numPr>
          <w:ilvl w:val="1"/>
          <w:numId w:val="12"/>
        </w:numPr>
        <w:tabs>
          <w:tab w:val="left" w:pos="1134"/>
        </w:tabs>
        <w:spacing w:before="240" w:after="0" w:line="240" w:lineRule="auto"/>
        <w:ind w:left="0" w:right="-49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зв’язку із </w:t>
      </w:r>
      <w:r w:rsidRPr="004A5BFF">
        <w:rPr>
          <w:rFonts w:ascii="Times New Roman" w:hAnsi="Times New Roman"/>
          <w:sz w:val="28"/>
          <w:szCs w:val="28"/>
          <w:lang w:val="uk-UA"/>
        </w:rPr>
        <w:t xml:space="preserve">передачею в оренду вказаних приміщень </w:t>
      </w:r>
      <w:r w:rsidRPr="004A5BFF">
        <w:rPr>
          <w:rFonts w:ascii="Times New Roman" w:hAnsi="Times New Roman"/>
          <w:sz w:val="28"/>
          <w:szCs w:val="28"/>
        </w:rPr>
        <w:t>за 1 грн. (без врахування ПДВ) в місяць</w:t>
      </w:r>
      <w:r w:rsidR="0062114E">
        <w:rPr>
          <w:rFonts w:ascii="Times New Roman" w:hAnsi="Times New Roman"/>
          <w:sz w:val="28"/>
          <w:szCs w:val="28"/>
          <w:lang w:val="uk-UA"/>
        </w:rPr>
        <w:t>,</w:t>
      </w:r>
      <w:r w:rsidRPr="004A5BFF">
        <w:rPr>
          <w:rFonts w:ascii="Times New Roman" w:hAnsi="Times New Roman"/>
          <w:sz w:val="28"/>
          <w:szCs w:val="28"/>
        </w:rPr>
        <w:t xml:space="preserve"> за кожен об`єкт оренди</w:t>
      </w:r>
      <w:r w:rsidRPr="004A5BFF">
        <w:rPr>
          <w:rFonts w:ascii="Times New Roman" w:hAnsi="Times New Roman"/>
          <w:sz w:val="28"/>
          <w:szCs w:val="28"/>
          <w:lang w:val="uk-UA"/>
        </w:rPr>
        <w:t xml:space="preserve">, зобов’язати департамент розвитку міської ради не </w:t>
      </w:r>
      <w:r>
        <w:rPr>
          <w:rFonts w:ascii="Times New Roman" w:hAnsi="Times New Roman"/>
          <w:sz w:val="28"/>
          <w:szCs w:val="28"/>
          <w:lang w:val="uk-UA"/>
        </w:rPr>
        <w:t>замовляти виготовлення звітів про оцінку майна, що передається в оренду</w:t>
      </w:r>
      <w:r w:rsidRPr="004A5BFF">
        <w:rPr>
          <w:rFonts w:ascii="Times New Roman" w:hAnsi="Times New Roman"/>
          <w:sz w:val="28"/>
          <w:szCs w:val="28"/>
        </w:rPr>
        <w:t>.</w:t>
      </w:r>
    </w:p>
    <w:p w:rsidR="00B55CD7" w:rsidRDefault="00B55CD7" w:rsidP="00B55CD7">
      <w:pPr>
        <w:pStyle w:val="ab"/>
        <w:numPr>
          <w:ilvl w:val="0"/>
          <w:numId w:val="12"/>
        </w:numPr>
        <w:tabs>
          <w:tab w:val="left" w:pos="1134"/>
        </w:tabs>
        <w:spacing w:before="240" w:after="0" w:line="240" w:lineRule="auto"/>
        <w:ind w:right="-49"/>
        <w:jc w:val="both"/>
        <w:rPr>
          <w:rFonts w:ascii="Times New Roman" w:hAnsi="Times New Roman"/>
          <w:sz w:val="28"/>
          <w:szCs w:val="28"/>
          <w:lang w:val="uk-UA"/>
        </w:rPr>
      </w:pPr>
      <w:r w:rsidRPr="00B55CD7">
        <w:rPr>
          <w:rFonts w:ascii="Times New Roman" w:hAnsi="Times New Roman"/>
          <w:b/>
          <w:sz w:val="28"/>
          <w:szCs w:val="28"/>
        </w:rPr>
        <w:t>Управлінню освіти</w:t>
      </w:r>
      <w:r w:rsidRPr="00B55CD7">
        <w:rPr>
          <w:rFonts w:ascii="Times New Roman" w:hAnsi="Times New Roman"/>
          <w:sz w:val="28"/>
          <w:szCs w:val="28"/>
        </w:rPr>
        <w:t xml:space="preserve"> міської ради в термін </w:t>
      </w:r>
      <w:r w:rsidRPr="00B55CD7">
        <w:rPr>
          <w:rFonts w:ascii="Times New Roman" w:hAnsi="Times New Roman"/>
          <w:b/>
          <w:sz w:val="28"/>
          <w:szCs w:val="28"/>
        </w:rPr>
        <w:t>до 01.01.2021р.</w:t>
      </w:r>
      <w:r w:rsidRPr="00B55CD7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B55CD7" w:rsidRDefault="00B55CD7" w:rsidP="00B55CD7">
      <w:pPr>
        <w:pStyle w:val="ab"/>
        <w:numPr>
          <w:ilvl w:val="1"/>
          <w:numId w:val="12"/>
        </w:numPr>
        <w:tabs>
          <w:tab w:val="left" w:pos="1134"/>
        </w:tabs>
        <w:spacing w:before="240" w:after="0" w:line="240" w:lineRule="auto"/>
        <w:ind w:left="0" w:right="-4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5CD7">
        <w:rPr>
          <w:rFonts w:ascii="Times New Roman" w:hAnsi="Times New Roman"/>
          <w:sz w:val="28"/>
          <w:szCs w:val="28"/>
        </w:rPr>
        <w:t>Провести інвен</w:t>
      </w:r>
      <w:r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</w:rPr>
        <w:t>ар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B55CD7">
        <w:rPr>
          <w:rFonts w:ascii="Times New Roman" w:hAnsi="Times New Roman"/>
          <w:sz w:val="28"/>
          <w:szCs w:val="28"/>
        </w:rPr>
        <w:t>зацію рухомого та нерухомого майна, що залучено до надання послуг з харчування учнів шкіл, з метою формування лотів в подальшому.</w:t>
      </w:r>
    </w:p>
    <w:p w:rsidR="00B55CD7" w:rsidRPr="0062114E" w:rsidRDefault="004A5BFF" w:rsidP="0057544E">
      <w:pPr>
        <w:pStyle w:val="ab"/>
        <w:numPr>
          <w:ilvl w:val="1"/>
          <w:numId w:val="12"/>
        </w:numPr>
        <w:tabs>
          <w:tab w:val="left" w:pos="1134"/>
        </w:tabs>
        <w:spacing w:before="240" w:after="0" w:line="240" w:lineRule="auto"/>
        <w:ind w:left="0" w:right="-49" w:firstLine="567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="006A1531">
        <w:rPr>
          <w:rFonts w:ascii="Times New Roman" w:hAnsi="Times New Roman"/>
          <w:sz w:val="28"/>
          <w:szCs w:val="28"/>
          <w:lang w:val="uk-UA"/>
        </w:rPr>
        <w:t xml:space="preserve">департаменту розвитку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інформацію про площі харчоблоків та інших приміщень, що </w:t>
      </w:r>
      <w:r w:rsidR="0062114E">
        <w:rPr>
          <w:rFonts w:ascii="Times New Roman" w:hAnsi="Times New Roman"/>
          <w:sz w:val="28"/>
          <w:szCs w:val="28"/>
          <w:lang w:val="uk-UA"/>
        </w:rPr>
        <w:t>фактично використовуються надавачами послуг з організації харчування учнів шкіл м. Чернівців, без врахування площ, що використовуються балансоутримувачем для власних потреб.</w:t>
      </w:r>
    </w:p>
    <w:p w:rsidR="00B55CD7" w:rsidRDefault="0057544E" w:rsidP="0057544E">
      <w:pPr>
        <w:pStyle w:val="ab"/>
        <w:numPr>
          <w:ilvl w:val="0"/>
          <w:numId w:val="12"/>
        </w:numPr>
        <w:tabs>
          <w:tab w:val="left" w:pos="1134"/>
        </w:tabs>
        <w:spacing w:before="240" w:after="0" w:line="240" w:lineRule="auto"/>
        <w:ind w:left="0" w:right="-4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B7F6F">
        <w:rPr>
          <w:rFonts w:ascii="Times New Roman" w:hAnsi="Times New Roman"/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 </w:t>
      </w:r>
    </w:p>
    <w:p w:rsidR="00B55CD7" w:rsidRPr="00B55CD7" w:rsidRDefault="005F79D0" w:rsidP="0057544E">
      <w:pPr>
        <w:pStyle w:val="ab"/>
        <w:numPr>
          <w:ilvl w:val="0"/>
          <w:numId w:val="12"/>
        </w:numPr>
        <w:tabs>
          <w:tab w:val="left" w:pos="1134"/>
        </w:tabs>
        <w:spacing w:before="240" w:after="0" w:line="240" w:lineRule="auto"/>
        <w:ind w:left="0" w:right="-49" w:firstLine="567"/>
        <w:jc w:val="both"/>
        <w:rPr>
          <w:sz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Організацію </w:t>
      </w:r>
      <w:r w:rsidR="0057544E" w:rsidRPr="00B55CD7">
        <w:rPr>
          <w:rFonts w:ascii="Times New Roman" w:hAnsi="Times New Roman"/>
          <w:sz w:val="28"/>
          <w:szCs w:val="28"/>
          <w:lang w:val="uk-UA"/>
        </w:rPr>
        <w:t>виконання   цього   рішення   покласти   на  департамент    розвитку міської ради.</w:t>
      </w:r>
    </w:p>
    <w:p w:rsidR="0057544E" w:rsidRPr="00B55CD7" w:rsidRDefault="0057544E" w:rsidP="0057544E">
      <w:pPr>
        <w:pStyle w:val="ab"/>
        <w:numPr>
          <w:ilvl w:val="0"/>
          <w:numId w:val="12"/>
        </w:numPr>
        <w:tabs>
          <w:tab w:val="left" w:pos="1134"/>
        </w:tabs>
        <w:spacing w:before="240" w:after="0" w:line="240" w:lineRule="auto"/>
        <w:ind w:left="0" w:right="-49" w:firstLine="567"/>
        <w:jc w:val="both"/>
        <w:rPr>
          <w:rFonts w:ascii="Times New Roman" w:hAnsi="Times New Roman"/>
          <w:sz w:val="28"/>
        </w:rPr>
      </w:pPr>
      <w:r w:rsidRPr="00B55CD7">
        <w:rPr>
          <w:rFonts w:ascii="Times New Roman" w:hAnsi="Times New Roman"/>
          <w:sz w:val="28"/>
        </w:rPr>
        <w:t>Контроль за виконанням рішення покласти на постійну комісію міської ради з питань економіки, підприємництва, інвестицій.</w:t>
      </w:r>
    </w:p>
    <w:p w:rsidR="00D36B7F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E17B59" w:rsidRDefault="00E17B5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73DDA" w:rsidRDefault="00F73DDA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73DDA" w:rsidRDefault="00F73DDA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E17B59" w:rsidP="00E17B59">
      <w:pPr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B55CD7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sz w:val="28"/>
          <w:szCs w:val="28"/>
          <w:lang w:val="uk-UA"/>
        </w:rPr>
        <w:t>В.Продан</w:t>
      </w:r>
    </w:p>
    <w:sectPr w:rsidR="00FC56DD" w:rsidRPr="00835AE2" w:rsidSect="00B16D26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42" w:rsidRDefault="001B5A42" w:rsidP="003B742E">
      <w:r>
        <w:separator/>
      </w:r>
    </w:p>
  </w:endnote>
  <w:endnote w:type="continuationSeparator" w:id="0">
    <w:p w:rsidR="001B5A42" w:rsidRDefault="001B5A42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42" w:rsidRDefault="001B5A42" w:rsidP="003B742E">
      <w:r>
        <w:separator/>
      </w:r>
    </w:p>
  </w:footnote>
  <w:footnote w:type="continuationSeparator" w:id="0">
    <w:p w:rsidR="001B5A42" w:rsidRDefault="001B5A42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743" w:rsidRDefault="00C33743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3743" w:rsidRDefault="00C3374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743" w:rsidRDefault="00C33743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06BC">
      <w:rPr>
        <w:rStyle w:val="a8"/>
        <w:noProof/>
      </w:rPr>
      <w:t>2</w:t>
    </w:r>
    <w:r>
      <w:rPr>
        <w:rStyle w:val="a8"/>
      </w:rPr>
      <w:fldChar w:fldCharType="end"/>
    </w:r>
  </w:p>
  <w:p w:rsidR="00C33743" w:rsidRDefault="00C337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890"/>
    <w:multiLevelType w:val="hybridMultilevel"/>
    <w:tmpl w:val="71B83CDC"/>
    <w:lvl w:ilvl="0" w:tplc="20000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A5DCA"/>
    <w:multiLevelType w:val="multilevel"/>
    <w:tmpl w:val="907A1B56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  <w:b/>
      </w:rPr>
    </w:lvl>
    <w:lvl w:ilvl="1">
      <w:start w:val="1"/>
      <w:numFmt w:val="decimal"/>
      <w:lvlText w:val="%1.%2.0"/>
      <w:lvlJc w:val="left"/>
      <w:pPr>
        <w:ind w:left="1286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7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3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2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88" w:hanging="2160"/>
      </w:pPr>
      <w:rPr>
        <w:rFonts w:hint="default"/>
        <w:b/>
      </w:rPr>
    </w:lvl>
  </w:abstractNum>
  <w:abstractNum w:abstractNumId="2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41AD3E02"/>
    <w:multiLevelType w:val="multilevel"/>
    <w:tmpl w:val="B8482D3E"/>
    <w:lvl w:ilvl="0">
      <w:start w:val="1"/>
      <w:numFmt w:val="decimal"/>
      <w:lvlText w:val="%1."/>
      <w:lvlJc w:val="left"/>
      <w:pPr>
        <w:ind w:left="1455" w:hanging="888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2" w15:restartNumberingAfterBreak="0">
    <w:nsid w:val="5980415A"/>
    <w:multiLevelType w:val="multilevel"/>
    <w:tmpl w:val="DC94B044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59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  <w:b/>
      </w:rPr>
    </w:lvl>
  </w:abstractNum>
  <w:abstractNum w:abstractNumId="13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0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11"/>
  </w:num>
  <w:num w:numId="10">
    <w:abstractNumId w:val="0"/>
  </w:num>
  <w:num w:numId="11">
    <w:abstractNumId w:val="3"/>
  </w:num>
  <w:num w:numId="12">
    <w:abstractNumId w:val="8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7B98"/>
    <w:rsid w:val="00003A08"/>
    <w:rsid w:val="000136FD"/>
    <w:rsid w:val="00014BF3"/>
    <w:rsid w:val="000226F8"/>
    <w:rsid w:val="000250AD"/>
    <w:rsid w:val="00032D7C"/>
    <w:rsid w:val="00036647"/>
    <w:rsid w:val="00043C81"/>
    <w:rsid w:val="00057CC5"/>
    <w:rsid w:val="000659AD"/>
    <w:rsid w:val="00066465"/>
    <w:rsid w:val="00067245"/>
    <w:rsid w:val="000708AD"/>
    <w:rsid w:val="000725F6"/>
    <w:rsid w:val="00072C00"/>
    <w:rsid w:val="00077211"/>
    <w:rsid w:val="000839D7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26DD9"/>
    <w:rsid w:val="00147572"/>
    <w:rsid w:val="00147A5B"/>
    <w:rsid w:val="0015340F"/>
    <w:rsid w:val="00154301"/>
    <w:rsid w:val="00155B6A"/>
    <w:rsid w:val="00157839"/>
    <w:rsid w:val="00167EF9"/>
    <w:rsid w:val="0017040D"/>
    <w:rsid w:val="00184C95"/>
    <w:rsid w:val="00186158"/>
    <w:rsid w:val="001A2CB9"/>
    <w:rsid w:val="001A3237"/>
    <w:rsid w:val="001A6E1F"/>
    <w:rsid w:val="001B2908"/>
    <w:rsid w:val="001B3C80"/>
    <w:rsid w:val="001B5A42"/>
    <w:rsid w:val="001C1C88"/>
    <w:rsid w:val="001C2D5A"/>
    <w:rsid w:val="001C489D"/>
    <w:rsid w:val="001C7780"/>
    <w:rsid w:val="001D2635"/>
    <w:rsid w:val="001E512A"/>
    <w:rsid w:val="001E610A"/>
    <w:rsid w:val="001F1F1C"/>
    <w:rsid w:val="001F76B3"/>
    <w:rsid w:val="00200442"/>
    <w:rsid w:val="0020085E"/>
    <w:rsid w:val="0020188E"/>
    <w:rsid w:val="002068B1"/>
    <w:rsid w:val="0022120C"/>
    <w:rsid w:val="00223B9C"/>
    <w:rsid w:val="002302B5"/>
    <w:rsid w:val="00230881"/>
    <w:rsid w:val="00235F2B"/>
    <w:rsid w:val="0023663A"/>
    <w:rsid w:val="0024281E"/>
    <w:rsid w:val="00255E3E"/>
    <w:rsid w:val="00277890"/>
    <w:rsid w:val="002801DA"/>
    <w:rsid w:val="002821DE"/>
    <w:rsid w:val="00292415"/>
    <w:rsid w:val="002936FA"/>
    <w:rsid w:val="002945A8"/>
    <w:rsid w:val="00297A63"/>
    <w:rsid w:val="002A0CF9"/>
    <w:rsid w:val="002A74D1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1B1"/>
    <w:rsid w:val="002F470F"/>
    <w:rsid w:val="003038A0"/>
    <w:rsid w:val="00304129"/>
    <w:rsid w:val="003061E3"/>
    <w:rsid w:val="003123D6"/>
    <w:rsid w:val="00322A07"/>
    <w:rsid w:val="00324CE8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A4975"/>
    <w:rsid w:val="003B742E"/>
    <w:rsid w:val="003C4607"/>
    <w:rsid w:val="003D7903"/>
    <w:rsid w:val="003F1DB5"/>
    <w:rsid w:val="00400BF9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6528"/>
    <w:rsid w:val="0048792F"/>
    <w:rsid w:val="00497291"/>
    <w:rsid w:val="004A2635"/>
    <w:rsid w:val="004A275F"/>
    <w:rsid w:val="004A31A5"/>
    <w:rsid w:val="004A5BFF"/>
    <w:rsid w:val="004B2BAC"/>
    <w:rsid w:val="004B678F"/>
    <w:rsid w:val="004B7916"/>
    <w:rsid w:val="004C506E"/>
    <w:rsid w:val="004C69A9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45DF"/>
    <w:rsid w:val="0053534E"/>
    <w:rsid w:val="00550125"/>
    <w:rsid w:val="005505D6"/>
    <w:rsid w:val="005520E5"/>
    <w:rsid w:val="00553162"/>
    <w:rsid w:val="005667EB"/>
    <w:rsid w:val="00567F16"/>
    <w:rsid w:val="00572317"/>
    <w:rsid w:val="0057544E"/>
    <w:rsid w:val="00576AC1"/>
    <w:rsid w:val="00580869"/>
    <w:rsid w:val="005848C2"/>
    <w:rsid w:val="00592CF7"/>
    <w:rsid w:val="00593096"/>
    <w:rsid w:val="0059455D"/>
    <w:rsid w:val="00594CA1"/>
    <w:rsid w:val="005A111D"/>
    <w:rsid w:val="005A3F49"/>
    <w:rsid w:val="005A7EC0"/>
    <w:rsid w:val="005B1281"/>
    <w:rsid w:val="005B2B3A"/>
    <w:rsid w:val="005B3605"/>
    <w:rsid w:val="005B67A4"/>
    <w:rsid w:val="005C1213"/>
    <w:rsid w:val="005D1317"/>
    <w:rsid w:val="005D58FC"/>
    <w:rsid w:val="005D7F2A"/>
    <w:rsid w:val="005E2BE7"/>
    <w:rsid w:val="005E48AD"/>
    <w:rsid w:val="005F04D5"/>
    <w:rsid w:val="005F27BE"/>
    <w:rsid w:val="005F3F32"/>
    <w:rsid w:val="005F79D0"/>
    <w:rsid w:val="00601416"/>
    <w:rsid w:val="00602B1D"/>
    <w:rsid w:val="006034BF"/>
    <w:rsid w:val="0061039C"/>
    <w:rsid w:val="0061143B"/>
    <w:rsid w:val="0061178A"/>
    <w:rsid w:val="006201D9"/>
    <w:rsid w:val="0062114E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4448"/>
    <w:rsid w:val="00697CEB"/>
    <w:rsid w:val="006A14A6"/>
    <w:rsid w:val="006A1531"/>
    <w:rsid w:val="006B18C5"/>
    <w:rsid w:val="006B64CE"/>
    <w:rsid w:val="006B6B68"/>
    <w:rsid w:val="006C4CBC"/>
    <w:rsid w:val="006C576F"/>
    <w:rsid w:val="006C5F2C"/>
    <w:rsid w:val="006D1343"/>
    <w:rsid w:val="006D3850"/>
    <w:rsid w:val="006E136E"/>
    <w:rsid w:val="006F0FAD"/>
    <w:rsid w:val="006F4F68"/>
    <w:rsid w:val="006F7ABD"/>
    <w:rsid w:val="007046FA"/>
    <w:rsid w:val="00722138"/>
    <w:rsid w:val="00727020"/>
    <w:rsid w:val="00735D77"/>
    <w:rsid w:val="007376F9"/>
    <w:rsid w:val="007417B9"/>
    <w:rsid w:val="00743F5D"/>
    <w:rsid w:val="00761AD8"/>
    <w:rsid w:val="00762FB0"/>
    <w:rsid w:val="0077091E"/>
    <w:rsid w:val="007717AA"/>
    <w:rsid w:val="00785DD9"/>
    <w:rsid w:val="0079225F"/>
    <w:rsid w:val="00792E35"/>
    <w:rsid w:val="007A0577"/>
    <w:rsid w:val="007A6ED0"/>
    <w:rsid w:val="007B06CC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72D"/>
    <w:rsid w:val="00831F18"/>
    <w:rsid w:val="0083429D"/>
    <w:rsid w:val="00835AE2"/>
    <w:rsid w:val="00835F47"/>
    <w:rsid w:val="0083648A"/>
    <w:rsid w:val="00857532"/>
    <w:rsid w:val="0086124E"/>
    <w:rsid w:val="00866009"/>
    <w:rsid w:val="00866C2D"/>
    <w:rsid w:val="00872E60"/>
    <w:rsid w:val="00874D82"/>
    <w:rsid w:val="0088602A"/>
    <w:rsid w:val="008918E5"/>
    <w:rsid w:val="008B03D1"/>
    <w:rsid w:val="008B0C62"/>
    <w:rsid w:val="008B14AE"/>
    <w:rsid w:val="008D0E59"/>
    <w:rsid w:val="008D16EA"/>
    <w:rsid w:val="008E49DF"/>
    <w:rsid w:val="008F0BB6"/>
    <w:rsid w:val="008F1337"/>
    <w:rsid w:val="00907220"/>
    <w:rsid w:val="009161B6"/>
    <w:rsid w:val="00921D19"/>
    <w:rsid w:val="00937D83"/>
    <w:rsid w:val="009406BC"/>
    <w:rsid w:val="00943E66"/>
    <w:rsid w:val="00953F8F"/>
    <w:rsid w:val="00961EC1"/>
    <w:rsid w:val="009706B1"/>
    <w:rsid w:val="009729BA"/>
    <w:rsid w:val="009764DA"/>
    <w:rsid w:val="009766AB"/>
    <w:rsid w:val="00976DE1"/>
    <w:rsid w:val="00977259"/>
    <w:rsid w:val="00982E88"/>
    <w:rsid w:val="009831EB"/>
    <w:rsid w:val="00985E34"/>
    <w:rsid w:val="00985E35"/>
    <w:rsid w:val="0099734D"/>
    <w:rsid w:val="009A4FFC"/>
    <w:rsid w:val="009A6FD9"/>
    <w:rsid w:val="009B0823"/>
    <w:rsid w:val="009C14E9"/>
    <w:rsid w:val="009C7A33"/>
    <w:rsid w:val="009D46D0"/>
    <w:rsid w:val="009D58C0"/>
    <w:rsid w:val="009E00B8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27A92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4E9F"/>
    <w:rsid w:val="00A55571"/>
    <w:rsid w:val="00A55A7B"/>
    <w:rsid w:val="00A56AED"/>
    <w:rsid w:val="00A60812"/>
    <w:rsid w:val="00A6515F"/>
    <w:rsid w:val="00A675F8"/>
    <w:rsid w:val="00A747A4"/>
    <w:rsid w:val="00A76BBF"/>
    <w:rsid w:val="00A8630F"/>
    <w:rsid w:val="00A86ED6"/>
    <w:rsid w:val="00A92149"/>
    <w:rsid w:val="00AA50FA"/>
    <w:rsid w:val="00AA56C2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E4F8D"/>
    <w:rsid w:val="00AF4898"/>
    <w:rsid w:val="00AF56CA"/>
    <w:rsid w:val="00AF5FFA"/>
    <w:rsid w:val="00B15A6C"/>
    <w:rsid w:val="00B16D26"/>
    <w:rsid w:val="00B21C0D"/>
    <w:rsid w:val="00B32007"/>
    <w:rsid w:val="00B337A9"/>
    <w:rsid w:val="00B340BD"/>
    <w:rsid w:val="00B35670"/>
    <w:rsid w:val="00B37746"/>
    <w:rsid w:val="00B37878"/>
    <w:rsid w:val="00B5127C"/>
    <w:rsid w:val="00B51A10"/>
    <w:rsid w:val="00B54D13"/>
    <w:rsid w:val="00B55CD7"/>
    <w:rsid w:val="00B60154"/>
    <w:rsid w:val="00B80CD6"/>
    <w:rsid w:val="00B829B2"/>
    <w:rsid w:val="00B82B06"/>
    <w:rsid w:val="00B91D78"/>
    <w:rsid w:val="00B95305"/>
    <w:rsid w:val="00BA276D"/>
    <w:rsid w:val="00BA52BB"/>
    <w:rsid w:val="00BA7DC4"/>
    <w:rsid w:val="00BB0391"/>
    <w:rsid w:val="00BB20FB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3743"/>
    <w:rsid w:val="00C3491F"/>
    <w:rsid w:val="00C3562F"/>
    <w:rsid w:val="00C36FD6"/>
    <w:rsid w:val="00C467F3"/>
    <w:rsid w:val="00C547EA"/>
    <w:rsid w:val="00C6140E"/>
    <w:rsid w:val="00C649A9"/>
    <w:rsid w:val="00C67F85"/>
    <w:rsid w:val="00C8083D"/>
    <w:rsid w:val="00C8738A"/>
    <w:rsid w:val="00C90881"/>
    <w:rsid w:val="00C90D37"/>
    <w:rsid w:val="00C94950"/>
    <w:rsid w:val="00C965DD"/>
    <w:rsid w:val="00C97A76"/>
    <w:rsid w:val="00CB1328"/>
    <w:rsid w:val="00CB17E2"/>
    <w:rsid w:val="00CB5440"/>
    <w:rsid w:val="00CC09FF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372F6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A6843"/>
    <w:rsid w:val="00DB0B0B"/>
    <w:rsid w:val="00DB7F6F"/>
    <w:rsid w:val="00DC386D"/>
    <w:rsid w:val="00DC3C1E"/>
    <w:rsid w:val="00DD3A45"/>
    <w:rsid w:val="00DD53A0"/>
    <w:rsid w:val="00DD75C9"/>
    <w:rsid w:val="00DE5E9B"/>
    <w:rsid w:val="00DF34D3"/>
    <w:rsid w:val="00E03893"/>
    <w:rsid w:val="00E0609F"/>
    <w:rsid w:val="00E07B98"/>
    <w:rsid w:val="00E1114A"/>
    <w:rsid w:val="00E12FAC"/>
    <w:rsid w:val="00E1592E"/>
    <w:rsid w:val="00E17B59"/>
    <w:rsid w:val="00E2028E"/>
    <w:rsid w:val="00E21164"/>
    <w:rsid w:val="00E34537"/>
    <w:rsid w:val="00E370EB"/>
    <w:rsid w:val="00E40154"/>
    <w:rsid w:val="00E47B2E"/>
    <w:rsid w:val="00E545CD"/>
    <w:rsid w:val="00E67FC3"/>
    <w:rsid w:val="00E70E64"/>
    <w:rsid w:val="00E751D5"/>
    <w:rsid w:val="00E814EC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D0286"/>
    <w:rsid w:val="00EE0A17"/>
    <w:rsid w:val="00EE781D"/>
    <w:rsid w:val="00EE7B74"/>
    <w:rsid w:val="00EF1254"/>
    <w:rsid w:val="00EF205E"/>
    <w:rsid w:val="00EF6DC1"/>
    <w:rsid w:val="00EF7FEE"/>
    <w:rsid w:val="00F0764E"/>
    <w:rsid w:val="00F22606"/>
    <w:rsid w:val="00F327D0"/>
    <w:rsid w:val="00F336DF"/>
    <w:rsid w:val="00F35395"/>
    <w:rsid w:val="00F379B3"/>
    <w:rsid w:val="00F40D2B"/>
    <w:rsid w:val="00F41057"/>
    <w:rsid w:val="00F42A28"/>
    <w:rsid w:val="00F52D7C"/>
    <w:rsid w:val="00F52EE5"/>
    <w:rsid w:val="00F53AF9"/>
    <w:rsid w:val="00F54FBB"/>
    <w:rsid w:val="00F6016C"/>
    <w:rsid w:val="00F67507"/>
    <w:rsid w:val="00F73DDA"/>
    <w:rsid w:val="00F74559"/>
    <w:rsid w:val="00F76CC4"/>
    <w:rsid w:val="00F8209D"/>
    <w:rsid w:val="00F86E01"/>
    <w:rsid w:val="00F90509"/>
    <w:rsid w:val="00F9257B"/>
    <w:rsid w:val="00F93A3B"/>
    <w:rsid w:val="00FA0369"/>
    <w:rsid w:val="00FA6C98"/>
    <w:rsid w:val="00FB6676"/>
    <w:rsid w:val="00FC56DD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7A124E"/>
  <w15:docId w15:val="{B98B16DB-B460-4625-8D6F-6DA3A30B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/>
    </w:rPr>
  </w:style>
  <w:style w:type="paragraph" w:styleId="ab">
    <w:name w:val="List Paragraph"/>
    <w:basedOn w:val="a"/>
    <w:uiPriority w:val="34"/>
    <w:qFormat/>
    <w:rsid w:val="00F76CC4"/>
    <w:pPr>
      <w:ind w:left="708"/>
    </w:pPr>
  </w:style>
  <w:style w:type="paragraph" w:customStyle="1" w:styleId="21">
    <w:name w:val="Обычный2"/>
    <w:rsid w:val="002A74D1"/>
    <w:pPr>
      <w:widowControl w:val="0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E4DDB-9682-4308-A74A-F2AE9AD50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6</Pages>
  <Words>1178</Words>
  <Characters>6719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50</cp:revision>
  <cp:lastPrinted>2020-08-25T11:40:00Z</cp:lastPrinted>
  <dcterms:created xsi:type="dcterms:W3CDTF">2020-08-18T13:54:00Z</dcterms:created>
  <dcterms:modified xsi:type="dcterms:W3CDTF">2020-09-15T07:48:00Z</dcterms:modified>
</cp:coreProperties>
</file>