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BBC" w:rsidRDefault="0086717C" w:rsidP="00562A5F">
      <w:pPr>
        <w:pStyle w:val="1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36195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BBC" w:rsidRDefault="00B13BBC" w:rsidP="00562A5F">
      <w:pPr>
        <w:pStyle w:val="3"/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У К Р А Ї Н А</w:t>
      </w:r>
    </w:p>
    <w:p w:rsidR="00B13BBC" w:rsidRDefault="00B13BBC" w:rsidP="00562A5F">
      <w:pPr>
        <w:pStyle w:val="a3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Чернівецька  міська  рада</w:t>
      </w:r>
    </w:p>
    <w:p w:rsidR="00B13BBC" w:rsidRDefault="00B13BBC" w:rsidP="00562A5F">
      <w:pPr>
        <w:pStyle w:val="1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  <w:lang w:val="ru-RU"/>
        </w:rPr>
        <w:t>81</w:t>
      </w:r>
      <w:r>
        <w:rPr>
          <w:b/>
          <w:bCs/>
          <w:sz w:val="36"/>
          <w:szCs w:val="36"/>
        </w:rPr>
        <w:t xml:space="preserve"> сесія VІІ скликання</w:t>
      </w:r>
    </w:p>
    <w:p w:rsidR="00B13BBC" w:rsidRDefault="00B13BBC" w:rsidP="00562A5F">
      <w:pPr>
        <w:pStyle w:val="1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  І  Ш  Е  Н  Н  Я</w:t>
      </w:r>
    </w:p>
    <w:p w:rsidR="00B13BBC" w:rsidRDefault="00B13BBC" w:rsidP="00562A5F">
      <w:pPr>
        <w:pStyle w:val="1"/>
        <w:jc w:val="center"/>
        <w:rPr>
          <w:b/>
          <w:bCs/>
          <w:sz w:val="16"/>
          <w:szCs w:val="16"/>
        </w:rPr>
      </w:pPr>
    </w:p>
    <w:p w:rsidR="00B13BBC" w:rsidRPr="0067073A" w:rsidRDefault="00B13BBC" w:rsidP="00562A5F">
      <w:pPr>
        <w:pStyle w:val="1"/>
        <w:jc w:val="both"/>
        <w:rPr>
          <w:b/>
          <w:bCs/>
          <w:sz w:val="16"/>
          <w:szCs w:val="16"/>
          <w:u w:val="single"/>
        </w:rPr>
      </w:pPr>
    </w:p>
    <w:p w:rsidR="00B13BBC" w:rsidRDefault="00B13BBC" w:rsidP="00562A5F">
      <w:pPr>
        <w:pStyle w:val="1"/>
        <w:jc w:val="both"/>
        <w:rPr>
          <w:sz w:val="28"/>
          <w:szCs w:val="28"/>
        </w:rPr>
      </w:pPr>
      <w:r w:rsidRPr="0067073A">
        <w:rPr>
          <w:sz w:val="28"/>
          <w:szCs w:val="28"/>
          <w:u w:val="single"/>
          <w:lang w:val="ru-RU"/>
        </w:rPr>
        <w:t>19.08.</w:t>
      </w:r>
      <w:r w:rsidRPr="0067073A">
        <w:rPr>
          <w:sz w:val="28"/>
          <w:szCs w:val="28"/>
          <w:u w:val="single"/>
        </w:rPr>
        <w:t>2020</w:t>
      </w:r>
      <w:r>
        <w:rPr>
          <w:sz w:val="28"/>
          <w:szCs w:val="28"/>
        </w:rPr>
        <w:t xml:space="preserve">  № </w:t>
      </w:r>
      <w:r w:rsidRPr="00126FFD">
        <w:rPr>
          <w:sz w:val="28"/>
          <w:szCs w:val="28"/>
          <w:u w:val="single"/>
        </w:rPr>
        <w:t>2353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м. Чернівці</w:t>
      </w:r>
    </w:p>
    <w:p w:rsidR="00B13BBC" w:rsidRDefault="00B13BBC" w:rsidP="00562A5F">
      <w:pPr>
        <w:pStyle w:val="1"/>
        <w:jc w:val="center"/>
        <w:rPr>
          <w:b/>
          <w:bCs/>
          <w:sz w:val="16"/>
          <w:szCs w:val="16"/>
        </w:rPr>
      </w:pPr>
    </w:p>
    <w:p w:rsidR="00B13BBC" w:rsidRDefault="00B13BBC" w:rsidP="00562A5F">
      <w:pPr>
        <w:pStyle w:val="1"/>
        <w:jc w:val="center"/>
        <w:rPr>
          <w:b/>
          <w:bCs/>
          <w:sz w:val="28"/>
          <w:szCs w:val="28"/>
        </w:rPr>
      </w:pPr>
    </w:p>
    <w:p w:rsidR="00B13BBC" w:rsidRDefault="00B13BBC" w:rsidP="00562A5F">
      <w:pPr>
        <w:pStyle w:val="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внесення змін  до рішення міської ради VII скликання </w:t>
      </w:r>
    </w:p>
    <w:p w:rsidR="00B13BBC" w:rsidRDefault="00B13BBC" w:rsidP="00562A5F">
      <w:pPr>
        <w:pStyle w:val="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від 22.12.2018 р. № 1604 «Про структуру, загальну чисельність </w:t>
      </w:r>
    </w:p>
    <w:p w:rsidR="00B13BBC" w:rsidRDefault="00B13BBC" w:rsidP="00562A5F">
      <w:pPr>
        <w:pStyle w:val="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виконавчих органів Чернівецької міської ради», зі змінами </w:t>
      </w:r>
    </w:p>
    <w:p w:rsidR="00B13BBC" w:rsidRDefault="00B13BBC" w:rsidP="00562A5F">
      <w:pPr>
        <w:pStyle w:val="1"/>
        <w:rPr>
          <w:sz w:val="28"/>
          <w:szCs w:val="28"/>
        </w:rPr>
      </w:pPr>
    </w:p>
    <w:p w:rsidR="00B13BBC" w:rsidRDefault="00B13BBC" w:rsidP="00562A5F">
      <w:pPr>
        <w:pStyle w:val="1"/>
        <w:ind w:firstLine="708"/>
        <w:jc w:val="both"/>
        <w:rPr>
          <w:color w:val="000000"/>
          <w:sz w:val="28"/>
          <w:szCs w:val="28"/>
        </w:rPr>
      </w:pPr>
      <w:bookmarkStart w:id="1" w:name="_gjdgxs"/>
      <w:bookmarkEnd w:id="1"/>
    </w:p>
    <w:p w:rsidR="00B13BBC" w:rsidRDefault="00B13BBC" w:rsidP="00562A5F">
      <w:pPr>
        <w:pStyle w:val="1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Відповідно до частини першої статті 11, 25, 26, 54 Закону України «Про місцеве самоврядування в Україні», Закону України «Про місцеве самоврядування в Україні», беручи до уваги рішення Чернівецької міської ради VІ скликання від 26.03.2015 р. № 1542, рішення Чернівецької обласної ради </w:t>
      </w:r>
      <w:r>
        <w:rPr>
          <w:color w:val="000000"/>
          <w:sz w:val="28"/>
          <w:szCs w:val="28"/>
        </w:rPr>
        <w:br/>
        <w:t xml:space="preserve">VІІ скликання  від 01.12.2016 р. № 230-9/16, Положення про порядок вирішення питань адміністративно-територіального устрою Української РСР, затверджене Указом Президії Верховної Ради Української РСР від  12.03.1981 р. № 1654-Х, дані опубліковані у офіційному виданні «Відомості Верховної Ради України» від 24.02.2017 р.  № 7-8, постанову  Центральної виборчої комісії від 26.02.2016р. № 58 «Питання діяльності органу (відділу) ведення Державного реєстру виборців та регіонального органу (відділу) адміністрування Державного реєстру виборців», постанову Кабінету Міністрів України від 18.07.2007 р.  № 943 «Деякі питання утворення органів (відділів) ведення та регіональних органів (відділів) адміністрування Державного реєстру виборців», листи Управління  Служби безпеки України в Чернівецькій області від 08.01.2019 р. № 75/30119, Центральної виборчої комісії від 15.01.2019 р. </w:t>
      </w:r>
      <w:r>
        <w:rPr>
          <w:color w:val="000000"/>
          <w:sz w:val="28"/>
          <w:szCs w:val="28"/>
        </w:rPr>
        <w:br/>
        <w:t>№ 21-28-167, Чернівецька міська рада</w:t>
      </w:r>
    </w:p>
    <w:p w:rsidR="00B13BBC" w:rsidRDefault="00B13BBC" w:rsidP="00562A5F">
      <w:pPr>
        <w:pStyle w:val="1"/>
        <w:jc w:val="center"/>
        <w:rPr>
          <w:b/>
          <w:bCs/>
          <w:color w:val="000000"/>
          <w:sz w:val="16"/>
          <w:szCs w:val="16"/>
        </w:rPr>
      </w:pPr>
    </w:p>
    <w:p w:rsidR="00B13BBC" w:rsidRDefault="00B13BBC" w:rsidP="00562A5F">
      <w:pPr>
        <w:pStyle w:val="1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 И Р І Ш И Л А :</w:t>
      </w:r>
    </w:p>
    <w:p w:rsidR="00B13BBC" w:rsidRDefault="00B13BBC" w:rsidP="00562A5F">
      <w:pPr>
        <w:pStyle w:val="1"/>
        <w:jc w:val="both"/>
        <w:rPr>
          <w:b/>
          <w:bCs/>
          <w:color w:val="000000"/>
          <w:sz w:val="16"/>
          <w:szCs w:val="16"/>
        </w:rPr>
      </w:pPr>
    </w:p>
    <w:p w:rsidR="00B13BBC" w:rsidRDefault="00B13BBC" w:rsidP="00562A5F">
      <w:pPr>
        <w:pStyle w:val="1"/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>
        <w:rPr>
          <w:sz w:val="28"/>
          <w:szCs w:val="28"/>
        </w:rPr>
        <w:t>Утворити з 01.</w:t>
      </w:r>
      <w:r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0.2020 р. </w:t>
      </w:r>
      <w:r>
        <w:rPr>
          <w:sz w:val="28"/>
          <w:szCs w:val="28"/>
          <w:lang w:val="ru-RU"/>
        </w:rPr>
        <w:t xml:space="preserve">туристично-інформаційний центр при департаменті розвитку </w:t>
      </w:r>
      <w:r>
        <w:rPr>
          <w:sz w:val="28"/>
          <w:szCs w:val="28"/>
        </w:rPr>
        <w:t>Чернівецької міської ради.</w:t>
      </w:r>
    </w:p>
    <w:p w:rsidR="00B13BBC" w:rsidRDefault="00B13BBC" w:rsidP="00562A5F">
      <w:pPr>
        <w:pStyle w:val="1"/>
        <w:ind w:firstLine="705"/>
        <w:jc w:val="both"/>
        <w:rPr>
          <w:b/>
          <w:bCs/>
          <w:sz w:val="16"/>
          <w:szCs w:val="16"/>
        </w:rPr>
      </w:pPr>
    </w:p>
    <w:p w:rsidR="00B13BBC" w:rsidRDefault="00B13BBC" w:rsidP="00562A5F">
      <w:pPr>
        <w:pStyle w:val="1"/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>
        <w:rPr>
          <w:sz w:val="28"/>
          <w:szCs w:val="28"/>
        </w:rPr>
        <w:t>Ліквідувати 01.11.2020 р.</w:t>
      </w:r>
    </w:p>
    <w:p w:rsidR="00B13BBC" w:rsidRDefault="00B13BBC" w:rsidP="00562A5F">
      <w:pPr>
        <w:pStyle w:val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 Відділ контрольно-перевірочної роботи міської ради. </w:t>
      </w:r>
    </w:p>
    <w:p w:rsidR="00B13BBC" w:rsidRDefault="00B13BBC" w:rsidP="00562A5F">
      <w:pPr>
        <w:pStyle w:val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 Управління контролю за благоустроєм міста міської ради .</w:t>
      </w:r>
    </w:p>
    <w:p w:rsidR="00B13BBC" w:rsidRDefault="00B13BBC" w:rsidP="00562A5F">
      <w:pPr>
        <w:pStyle w:val="1"/>
        <w:ind w:firstLine="708"/>
        <w:jc w:val="both"/>
        <w:rPr>
          <w:sz w:val="28"/>
          <w:szCs w:val="28"/>
        </w:rPr>
      </w:pPr>
    </w:p>
    <w:p w:rsidR="00B13BBC" w:rsidRDefault="00B13BBC" w:rsidP="00562A5F">
      <w:pPr>
        <w:pStyle w:val="1"/>
        <w:ind w:firstLine="705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>
        <w:rPr>
          <w:sz w:val="28"/>
          <w:szCs w:val="28"/>
        </w:rPr>
        <w:t xml:space="preserve">Внести зміни до рішення міської ради VІІ скликання від                 </w:t>
      </w:r>
      <w:r w:rsidRPr="0067073A">
        <w:rPr>
          <w:sz w:val="28"/>
          <w:szCs w:val="28"/>
        </w:rPr>
        <w:t>22.12.2018 р. № 1604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«Про структуру, загальну чисельність виконавчих органів Чернівецької міської ради», зі змінами від 18.02.2019 р. № 1620,  а саме: </w:t>
      </w:r>
    </w:p>
    <w:p w:rsidR="00B13BBC" w:rsidRDefault="00B13BBC" w:rsidP="00562A5F">
      <w:pPr>
        <w:pStyle w:val="1"/>
        <w:jc w:val="both"/>
        <w:rPr>
          <w:sz w:val="16"/>
          <w:szCs w:val="16"/>
        </w:rPr>
      </w:pPr>
    </w:p>
    <w:p w:rsidR="00B13BBC" w:rsidRDefault="00B13BBC" w:rsidP="00562A5F">
      <w:pPr>
        <w:pStyle w:val="1"/>
        <w:jc w:val="both"/>
        <w:rPr>
          <w:sz w:val="16"/>
          <w:szCs w:val="16"/>
        </w:rPr>
      </w:pPr>
    </w:p>
    <w:p w:rsidR="00B13BBC" w:rsidRDefault="00B13BBC" w:rsidP="00562A5F">
      <w:pPr>
        <w:pStyle w:val="1"/>
        <w:jc w:val="both"/>
        <w:rPr>
          <w:sz w:val="16"/>
          <w:szCs w:val="16"/>
        </w:rPr>
      </w:pPr>
    </w:p>
    <w:p w:rsidR="00B13BBC" w:rsidRDefault="00B13BBC" w:rsidP="00562A5F">
      <w:pPr>
        <w:pStyle w:val="1"/>
        <w:ind w:firstLine="708"/>
        <w:jc w:val="both"/>
        <w:rPr>
          <w:sz w:val="16"/>
          <w:szCs w:val="16"/>
        </w:rPr>
      </w:pPr>
      <w:r>
        <w:rPr>
          <w:b/>
          <w:bCs/>
          <w:sz w:val="28"/>
          <w:szCs w:val="28"/>
        </w:rPr>
        <w:t>3.1.</w:t>
      </w:r>
      <w:r>
        <w:rPr>
          <w:sz w:val="28"/>
          <w:szCs w:val="28"/>
        </w:rPr>
        <w:t xml:space="preserve"> Пункт 5 викласти в такій редакції: “Затвердити  загальну  чисельність  виконавчих  органів  Чернівецької міської ради в кількості 520 (п’ятсот двадцять) штатних одиниць”.</w:t>
      </w:r>
    </w:p>
    <w:p w:rsidR="00B13BBC" w:rsidRDefault="00B13BBC" w:rsidP="00562A5F">
      <w:pPr>
        <w:pStyle w:val="1"/>
        <w:jc w:val="both"/>
        <w:rPr>
          <w:b/>
          <w:bCs/>
          <w:sz w:val="16"/>
          <w:szCs w:val="16"/>
        </w:rPr>
      </w:pPr>
    </w:p>
    <w:p w:rsidR="00B13BBC" w:rsidRDefault="00B13BBC" w:rsidP="00562A5F">
      <w:pPr>
        <w:pStyle w:val="1"/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4.</w:t>
      </w:r>
      <w:r>
        <w:rPr>
          <w:sz w:val="28"/>
          <w:szCs w:val="28"/>
        </w:rPr>
        <w:t xml:space="preserve"> Затвердити структуру виконавчих органів Чернівецької міської ради:</w:t>
      </w:r>
    </w:p>
    <w:p w:rsidR="00B13BBC" w:rsidRDefault="00B13BBC" w:rsidP="00562A5F">
      <w:pPr>
        <w:pStyle w:val="1"/>
        <w:ind w:firstLine="708"/>
        <w:jc w:val="both"/>
        <w:rPr>
          <w:sz w:val="16"/>
          <w:szCs w:val="16"/>
        </w:rPr>
      </w:pPr>
    </w:p>
    <w:tbl>
      <w:tblPr>
        <w:tblW w:w="9835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828"/>
        <w:gridCol w:w="9007"/>
      </w:tblGrid>
      <w:tr w:rsidR="00B13BB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4.1.</w:t>
            </w:r>
          </w:p>
        </w:tc>
        <w:tc>
          <w:tcPr>
            <w:tcW w:w="9007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Виконавчий комітет.</w:t>
            </w:r>
          </w:p>
        </w:tc>
      </w:tr>
      <w:tr w:rsidR="00B13BB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4.2.</w:t>
            </w:r>
          </w:p>
        </w:tc>
        <w:tc>
          <w:tcPr>
            <w:tcW w:w="9007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Департамент розвитку.</w:t>
            </w:r>
          </w:p>
        </w:tc>
      </w:tr>
      <w:tr w:rsidR="00B13BB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4.3.</w:t>
            </w:r>
          </w:p>
        </w:tc>
        <w:tc>
          <w:tcPr>
            <w:tcW w:w="9007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Департамент житлово-комунального господарства.</w:t>
            </w:r>
          </w:p>
        </w:tc>
      </w:tr>
      <w:tr w:rsidR="00B13BB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4.4.</w:t>
            </w:r>
          </w:p>
        </w:tc>
        <w:tc>
          <w:tcPr>
            <w:tcW w:w="9007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Департамент містобудівного комплексу та земельних відносин.</w:t>
            </w:r>
          </w:p>
        </w:tc>
      </w:tr>
      <w:tr w:rsidR="00B13BB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4.5.</w:t>
            </w:r>
          </w:p>
        </w:tc>
        <w:tc>
          <w:tcPr>
            <w:tcW w:w="9007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Департамент праці та соціальногозахисту населення.  </w:t>
            </w:r>
          </w:p>
        </w:tc>
      </w:tr>
      <w:tr w:rsidR="00B13BB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4.6.</w:t>
            </w:r>
          </w:p>
        </w:tc>
        <w:tc>
          <w:tcPr>
            <w:tcW w:w="9007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Управління контролю за благоустроєм міста (ліквідувати 01.11.2020).</w:t>
            </w:r>
          </w:p>
        </w:tc>
      </w:tr>
      <w:tr w:rsidR="00B13BB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4.7.</w:t>
            </w:r>
          </w:p>
        </w:tc>
        <w:tc>
          <w:tcPr>
            <w:tcW w:w="9007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Управління культури.</w:t>
            </w:r>
          </w:p>
        </w:tc>
      </w:tr>
      <w:tr w:rsidR="00B13BB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4.8.</w:t>
            </w:r>
          </w:p>
        </w:tc>
        <w:tc>
          <w:tcPr>
            <w:tcW w:w="9007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Управління з питань надзвичайних ситуацій та цивільного захисту населення.</w:t>
            </w:r>
          </w:p>
        </w:tc>
      </w:tr>
      <w:tr w:rsidR="00B13BB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4.9.</w:t>
            </w:r>
          </w:p>
        </w:tc>
        <w:tc>
          <w:tcPr>
            <w:tcW w:w="9007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Управління освіти.</w:t>
            </w:r>
          </w:p>
        </w:tc>
      </w:tr>
      <w:tr w:rsidR="00B13BB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4.10.</w:t>
            </w:r>
          </w:p>
        </w:tc>
        <w:tc>
          <w:tcPr>
            <w:tcW w:w="9007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Управління забезпечення медичного обслуговування у сфері охорони здоров'я.</w:t>
            </w:r>
          </w:p>
        </w:tc>
      </w:tr>
      <w:tr w:rsidR="00B13BB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4.11.</w:t>
            </w:r>
          </w:p>
        </w:tc>
        <w:tc>
          <w:tcPr>
            <w:tcW w:w="9007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Управління по фізичній культурі та спорту. </w:t>
            </w:r>
          </w:p>
        </w:tc>
      </w:tr>
      <w:tr w:rsidR="00B13BBC">
        <w:trPr>
          <w:trHeight w:val="315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4.12.</w:t>
            </w:r>
          </w:p>
        </w:tc>
        <w:tc>
          <w:tcPr>
            <w:tcW w:w="9007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Фінансове управління.</w:t>
            </w:r>
          </w:p>
        </w:tc>
      </w:tr>
      <w:tr w:rsidR="00B13BB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4.13.</w:t>
            </w:r>
          </w:p>
        </w:tc>
        <w:tc>
          <w:tcPr>
            <w:tcW w:w="9007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Юридичне управління. </w:t>
            </w:r>
          </w:p>
        </w:tc>
      </w:tr>
      <w:tr w:rsidR="00B13BB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4.14.</w:t>
            </w:r>
          </w:p>
        </w:tc>
        <w:tc>
          <w:tcPr>
            <w:tcW w:w="9007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Архівний відділ.</w:t>
            </w:r>
          </w:p>
        </w:tc>
      </w:tr>
      <w:tr w:rsidR="00B13BB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4.15.</w:t>
            </w:r>
          </w:p>
        </w:tc>
        <w:tc>
          <w:tcPr>
            <w:tcW w:w="9007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Відділ бухгалтерського обліку та звітності.</w:t>
            </w:r>
          </w:p>
        </w:tc>
      </w:tr>
      <w:tr w:rsidR="00B13BB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4.16.</w:t>
            </w:r>
          </w:p>
        </w:tc>
        <w:tc>
          <w:tcPr>
            <w:tcW w:w="9007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Відділ ведення Державного реєстру виборців міста Чернівців.</w:t>
            </w:r>
          </w:p>
        </w:tc>
      </w:tr>
      <w:tr w:rsidR="00B13BB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4.17.</w:t>
            </w:r>
          </w:p>
        </w:tc>
        <w:tc>
          <w:tcPr>
            <w:tcW w:w="9007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Відділ ведення реєстру територіальної громади міста Чернівців.</w:t>
            </w:r>
          </w:p>
        </w:tc>
      </w:tr>
      <w:tr w:rsidR="00B13BB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4.18.</w:t>
            </w:r>
          </w:p>
        </w:tc>
        <w:tc>
          <w:tcPr>
            <w:tcW w:w="9007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Відділ з питань державних закупівель.</w:t>
            </w:r>
          </w:p>
        </w:tc>
      </w:tr>
      <w:tr w:rsidR="00B13BB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4.19.</w:t>
            </w:r>
          </w:p>
        </w:tc>
        <w:tc>
          <w:tcPr>
            <w:tcW w:w="9007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Відділ з питань кадрової роботи.</w:t>
            </w:r>
          </w:p>
        </w:tc>
      </w:tr>
      <w:tr w:rsidR="00B13BB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4.20.</w:t>
            </w:r>
          </w:p>
        </w:tc>
        <w:tc>
          <w:tcPr>
            <w:tcW w:w="9007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Відділ з питань оформлення дозвільних документів </w:t>
            </w:r>
            <w:r>
              <w:rPr>
                <w:sz w:val="28"/>
                <w:szCs w:val="28"/>
                <w:lang w:val="ru-RU"/>
              </w:rPr>
              <w:br/>
              <w:t>(«Дозвільний центр»).</w:t>
            </w:r>
          </w:p>
        </w:tc>
      </w:tr>
      <w:tr w:rsidR="00B13BB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4.21.</w:t>
            </w:r>
          </w:p>
        </w:tc>
        <w:tc>
          <w:tcPr>
            <w:tcW w:w="9007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Відділ звернень громадян.</w:t>
            </w:r>
          </w:p>
        </w:tc>
      </w:tr>
      <w:tr w:rsidR="00B13BB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4.22.</w:t>
            </w:r>
          </w:p>
        </w:tc>
        <w:tc>
          <w:tcPr>
            <w:tcW w:w="9007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Відділ міжнародних відносин.</w:t>
            </w:r>
          </w:p>
        </w:tc>
      </w:tr>
      <w:tr w:rsidR="00B13BB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4.23.</w:t>
            </w:r>
          </w:p>
        </w:tc>
        <w:tc>
          <w:tcPr>
            <w:tcW w:w="9007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Відділ інформації та зв’язків з громадськістю.</w:t>
            </w:r>
          </w:p>
        </w:tc>
      </w:tr>
      <w:tr w:rsidR="00B13BB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4.24.</w:t>
            </w:r>
          </w:p>
        </w:tc>
        <w:tc>
          <w:tcPr>
            <w:tcW w:w="9007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Відділ комп’ютерно-технічного забезпечення.</w:t>
            </w:r>
          </w:p>
        </w:tc>
      </w:tr>
      <w:tr w:rsidR="00B13BB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4.25.</w:t>
            </w:r>
          </w:p>
        </w:tc>
        <w:tc>
          <w:tcPr>
            <w:tcW w:w="9007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Відділ контрольно-перевірочної роботи (ліквідувати 01.11.2020).</w:t>
            </w:r>
          </w:p>
        </w:tc>
      </w:tr>
      <w:tr w:rsidR="00B13BB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4.26.</w:t>
            </w:r>
          </w:p>
        </w:tc>
        <w:tc>
          <w:tcPr>
            <w:tcW w:w="9007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Відділ мобілізаційної роботи.</w:t>
            </w:r>
          </w:p>
        </w:tc>
      </w:tr>
      <w:tr w:rsidR="00B13BB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4.27.</w:t>
            </w:r>
          </w:p>
        </w:tc>
        <w:tc>
          <w:tcPr>
            <w:tcW w:w="9007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Відділ організаційної роботи та контролю. </w:t>
            </w:r>
          </w:p>
        </w:tc>
      </w:tr>
      <w:tr w:rsidR="00B13BB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4.28.</w:t>
            </w:r>
          </w:p>
        </w:tc>
        <w:tc>
          <w:tcPr>
            <w:tcW w:w="9007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Відділ охорони культурної спадщини.</w:t>
            </w:r>
          </w:p>
        </w:tc>
      </w:tr>
      <w:tr w:rsidR="00B13BB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4.29.</w:t>
            </w:r>
          </w:p>
        </w:tc>
        <w:tc>
          <w:tcPr>
            <w:tcW w:w="9007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Відділ розвитку території.</w:t>
            </w:r>
          </w:p>
        </w:tc>
      </w:tr>
      <w:tr w:rsidR="00B13BB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4.30.</w:t>
            </w:r>
          </w:p>
        </w:tc>
        <w:tc>
          <w:tcPr>
            <w:tcW w:w="9007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Відділ у справах сім’ї та молоді. </w:t>
            </w:r>
          </w:p>
        </w:tc>
      </w:tr>
      <w:tr w:rsidR="00B13BB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4.33.</w:t>
            </w:r>
          </w:p>
        </w:tc>
        <w:tc>
          <w:tcPr>
            <w:tcW w:w="9007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Загальний відділ. </w:t>
            </w:r>
          </w:p>
        </w:tc>
      </w:tr>
      <w:tr w:rsidR="00B13BB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4.34.</w:t>
            </w:r>
          </w:p>
        </w:tc>
        <w:tc>
          <w:tcPr>
            <w:tcW w:w="9007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Інспекція державного архітектурно-будівельного контролю.                         </w:t>
            </w:r>
          </w:p>
        </w:tc>
      </w:tr>
      <w:tr w:rsidR="00B13BB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4.35.</w:t>
            </w:r>
          </w:p>
        </w:tc>
        <w:tc>
          <w:tcPr>
            <w:tcW w:w="9007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Патронатний відділ.</w:t>
            </w:r>
          </w:p>
        </w:tc>
      </w:tr>
      <w:tr w:rsidR="00B13BBC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4.36.</w:t>
            </w:r>
          </w:p>
        </w:tc>
        <w:tc>
          <w:tcPr>
            <w:tcW w:w="9007" w:type="dxa"/>
            <w:tcBorders>
              <w:top w:val="nil"/>
              <w:left w:val="nil"/>
              <w:bottom w:val="nil"/>
              <w:right w:val="nil"/>
            </w:tcBorders>
          </w:tcPr>
          <w:p w:rsidR="00B13BBC" w:rsidRDefault="00B13BBC" w:rsidP="0025433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Служба у справах дітей.</w:t>
            </w:r>
          </w:p>
        </w:tc>
      </w:tr>
    </w:tbl>
    <w:p w:rsidR="00B13BBC" w:rsidRDefault="00B13BBC" w:rsidP="00254339">
      <w:pPr>
        <w:pStyle w:val="1"/>
        <w:rPr>
          <w:sz w:val="16"/>
          <w:szCs w:val="16"/>
        </w:rPr>
      </w:pPr>
    </w:p>
    <w:p w:rsidR="00B13BBC" w:rsidRDefault="00B13BBC" w:rsidP="00562A5F">
      <w:pPr>
        <w:pStyle w:val="1"/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5. </w:t>
      </w:r>
      <w:r>
        <w:rPr>
          <w:sz w:val="28"/>
          <w:szCs w:val="28"/>
        </w:rPr>
        <w:t>Відділу з питань кадрової роботи міської ради забезпечити дотримання вимог трудового законодавства щодо відділу контрольно-перевірочної роботи та управління контролю за благоустроєм міста міської ради.</w:t>
      </w:r>
    </w:p>
    <w:p w:rsidR="00B13BBC" w:rsidRDefault="00B13BBC" w:rsidP="00562A5F">
      <w:pPr>
        <w:pStyle w:val="1"/>
        <w:ind w:firstLine="720"/>
        <w:jc w:val="both"/>
        <w:rPr>
          <w:b/>
          <w:bCs/>
          <w:sz w:val="16"/>
          <w:szCs w:val="16"/>
        </w:rPr>
      </w:pPr>
    </w:p>
    <w:p w:rsidR="00B13BBC" w:rsidRDefault="00B13BBC" w:rsidP="00562A5F">
      <w:pPr>
        <w:pStyle w:val="1"/>
        <w:ind w:firstLine="708"/>
        <w:jc w:val="both"/>
        <w:rPr>
          <w:color w:val="000000"/>
          <w:sz w:val="28"/>
          <w:szCs w:val="28"/>
        </w:rPr>
      </w:pPr>
      <w:r>
        <w:rPr>
          <w:b/>
          <w:bCs/>
        </w:rPr>
        <w:t>6</w:t>
      </w:r>
      <w:r>
        <w:rPr>
          <w:b/>
          <w:bCs/>
          <w:color w:val="000000"/>
        </w:rPr>
        <w:t xml:space="preserve">. </w:t>
      </w:r>
      <w:r>
        <w:rPr>
          <w:color w:val="000000"/>
          <w:sz w:val="28"/>
          <w:szCs w:val="28"/>
        </w:rPr>
        <w:t xml:space="preserve">Секретарю Чернівецької міської ради Продану В.С. створити комісію з припинення діяльності – </w:t>
      </w:r>
      <w:r>
        <w:rPr>
          <w:sz w:val="28"/>
          <w:szCs w:val="28"/>
        </w:rPr>
        <w:t>відділу контрольно-перевірочної роботи та управління контролю за благоустроєм міста міської ради.</w:t>
      </w:r>
    </w:p>
    <w:p w:rsidR="00B13BBC" w:rsidRDefault="00B13BBC" w:rsidP="00562A5F">
      <w:pPr>
        <w:pStyle w:val="1"/>
        <w:ind w:firstLine="708"/>
        <w:jc w:val="both"/>
        <w:rPr>
          <w:sz w:val="16"/>
          <w:szCs w:val="16"/>
        </w:rPr>
      </w:pPr>
    </w:p>
    <w:p w:rsidR="00B13BBC" w:rsidRDefault="00B13BBC" w:rsidP="00562A5F">
      <w:pPr>
        <w:pStyle w:val="1"/>
        <w:ind w:firstLine="70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. Рішення підлягає оприлюдненню на офіційному вебпорталі Чернівецької міської ради.</w:t>
      </w:r>
    </w:p>
    <w:p w:rsidR="00B13BBC" w:rsidRDefault="00B13BBC" w:rsidP="00562A5F">
      <w:pPr>
        <w:pStyle w:val="1"/>
        <w:ind w:firstLine="708"/>
        <w:jc w:val="both"/>
        <w:rPr>
          <w:sz w:val="16"/>
          <w:szCs w:val="16"/>
        </w:rPr>
      </w:pPr>
    </w:p>
    <w:p w:rsidR="00B13BBC" w:rsidRDefault="00B13BBC" w:rsidP="00562A5F">
      <w:pPr>
        <w:pStyle w:val="1"/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8.</w:t>
      </w:r>
      <w:r>
        <w:rPr>
          <w:sz w:val="28"/>
          <w:szCs w:val="28"/>
        </w:rPr>
        <w:t xml:space="preserve"> Організацію виконання цього рішення покласти на секретаря Чернівецької міської ради  Продана В.С.</w:t>
      </w:r>
    </w:p>
    <w:p w:rsidR="00B13BBC" w:rsidRDefault="00B13BBC" w:rsidP="00562A5F">
      <w:pPr>
        <w:pStyle w:val="1"/>
        <w:jc w:val="both"/>
        <w:rPr>
          <w:sz w:val="16"/>
          <w:szCs w:val="16"/>
        </w:rPr>
      </w:pPr>
    </w:p>
    <w:p w:rsidR="00B13BBC" w:rsidRDefault="00B13BBC" w:rsidP="00562A5F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sz w:val="28"/>
          <w:szCs w:val="28"/>
        </w:rPr>
        <w:t>9.</w:t>
      </w:r>
      <w:r>
        <w:rPr>
          <w:sz w:val="28"/>
          <w:szCs w:val="28"/>
        </w:rPr>
        <w:t xml:space="preserve">Контроль за виконанням рішення покласти на постійну комісію міської ради з питань законності, прав людини, регламенту, депутатської діяльності та етики. </w:t>
      </w:r>
    </w:p>
    <w:p w:rsidR="00B13BBC" w:rsidRDefault="00B13BBC" w:rsidP="00562A5F">
      <w:pPr>
        <w:pStyle w:val="1"/>
        <w:rPr>
          <w:sz w:val="28"/>
          <w:szCs w:val="28"/>
        </w:rPr>
      </w:pPr>
    </w:p>
    <w:p w:rsidR="00B13BBC" w:rsidRDefault="00B13BBC" w:rsidP="00562A5F">
      <w:pPr>
        <w:pStyle w:val="1"/>
        <w:rPr>
          <w:sz w:val="28"/>
          <w:szCs w:val="28"/>
        </w:rPr>
      </w:pPr>
    </w:p>
    <w:p w:rsidR="00B13BBC" w:rsidRDefault="00B13BBC" w:rsidP="00562A5F">
      <w:pPr>
        <w:pStyle w:val="1"/>
        <w:rPr>
          <w:sz w:val="28"/>
          <w:szCs w:val="28"/>
        </w:rPr>
      </w:pPr>
    </w:p>
    <w:p w:rsidR="00B13BBC" w:rsidRDefault="00B13BBC" w:rsidP="00562A5F">
      <w:pPr>
        <w:pStyle w:val="1"/>
        <w:rPr>
          <w:sz w:val="28"/>
          <w:szCs w:val="28"/>
        </w:rPr>
      </w:pPr>
    </w:p>
    <w:p w:rsidR="00B13BBC" w:rsidRDefault="00B13BBC" w:rsidP="00562A5F">
      <w:pPr>
        <w:pStyle w:val="1"/>
        <w:rPr>
          <w:sz w:val="28"/>
          <w:szCs w:val="28"/>
        </w:rPr>
      </w:pPr>
    </w:p>
    <w:p w:rsidR="00B13BBC" w:rsidRDefault="00B13BBC" w:rsidP="00562A5F">
      <w:pPr>
        <w:pStyle w:val="1"/>
        <w:rPr>
          <w:sz w:val="28"/>
          <w:szCs w:val="28"/>
        </w:rPr>
      </w:pPr>
    </w:p>
    <w:p w:rsidR="00B13BBC" w:rsidRDefault="00B13BBC" w:rsidP="00562A5F">
      <w:pPr>
        <w:pStyle w:val="1"/>
        <w:rPr>
          <w:sz w:val="28"/>
          <w:szCs w:val="28"/>
        </w:rPr>
      </w:pPr>
    </w:p>
    <w:p w:rsidR="00B13BBC" w:rsidRDefault="00B13BBC" w:rsidP="00562A5F">
      <w:pPr>
        <w:pStyle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Секретар Чернівецької міської ради                                           В.  Продан</w:t>
      </w:r>
    </w:p>
    <w:p w:rsidR="00B13BBC" w:rsidRDefault="00B13BBC" w:rsidP="00562A5F">
      <w:pPr>
        <w:pStyle w:val="1"/>
        <w:rPr>
          <w:b/>
          <w:bCs/>
          <w:sz w:val="28"/>
          <w:szCs w:val="28"/>
        </w:rPr>
      </w:pPr>
    </w:p>
    <w:p w:rsidR="00B13BBC" w:rsidRDefault="00B13BBC" w:rsidP="00562A5F">
      <w:pPr>
        <w:pStyle w:val="1"/>
        <w:rPr>
          <w:b/>
          <w:bCs/>
          <w:sz w:val="28"/>
          <w:szCs w:val="28"/>
        </w:rPr>
      </w:pPr>
    </w:p>
    <w:p w:rsidR="00B13BBC" w:rsidRDefault="00B13BBC" w:rsidP="00562A5F">
      <w:pPr>
        <w:pStyle w:val="1"/>
        <w:rPr>
          <w:b/>
          <w:bCs/>
          <w:sz w:val="28"/>
          <w:szCs w:val="28"/>
        </w:rPr>
      </w:pPr>
    </w:p>
    <w:p w:rsidR="00B13BBC" w:rsidRDefault="00B13BBC" w:rsidP="00562A5F">
      <w:pPr>
        <w:pStyle w:val="1"/>
        <w:rPr>
          <w:b/>
          <w:bCs/>
          <w:sz w:val="28"/>
          <w:szCs w:val="28"/>
        </w:rPr>
      </w:pPr>
    </w:p>
    <w:p w:rsidR="00B13BBC" w:rsidRDefault="00B13BBC" w:rsidP="00562A5F">
      <w:pPr>
        <w:pStyle w:val="1"/>
        <w:rPr>
          <w:b/>
          <w:bCs/>
          <w:sz w:val="28"/>
          <w:szCs w:val="28"/>
        </w:rPr>
      </w:pPr>
    </w:p>
    <w:p w:rsidR="00B13BBC" w:rsidRDefault="00B13BBC" w:rsidP="00562A5F">
      <w:pPr>
        <w:pStyle w:val="1"/>
        <w:rPr>
          <w:b/>
          <w:bCs/>
          <w:sz w:val="28"/>
          <w:szCs w:val="28"/>
        </w:rPr>
      </w:pPr>
    </w:p>
    <w:p w:rsidR="00B13BBC" w:rsidRDefault="00B13BBC" w:rsidP="00562A5F">
      <w:pPr>
        <w:pStyle w:val="1"/>
        <w:rPr>
          <w:b/>
          <w:bCs/>
          <w:sz w:val="28"/>
          <w:szCs w:val="28"/>
        </w:rPr>
      </w:pPr>
    </w:p>
    <w:p w:rsidR="00B13BBC" w:rsidRDefault="00B13BBC" w:rsidP="00562A5F">
      <w:pPr>
        <w:pStyle w:val="1"/>
        <w:rPr>
          <w:b/>
          <w:bCs/>
          <w:sz w:val="28"/>
          <w:szCs w:val="28"/>
        </w:rPr>
      </w:pPr>
    </w:p>
    <w:p w:rsidR="00B13BBC" w:rsidRDefault="00B13BBC" w:rsidP="00562A5F">
      <w:pPr>
        <w:pStyle w:val="1"/>
        <w:rPr>
          <w:b/>
          <w:bCs/>
          <w:sz w:val="28"/>
          <w:szCs w:val="28"/>
        </w:rPr>
      </w:pPr>
    </w:p>
    <w:p w:rsidR="00B13BBC" w:rsidRDefault="00B13BBC" w:rsidP="00562A5F">
      <w:pPr>
        <w:pStyle w:val="1"/>
        <w:rPr>
          <w:b/>
          <w:bCs/>
          <w:sz w:val="28"/>
          <w:szCs w:val="28"/>
        </w:rPr>
      </w:pPr>
    </w:p>
    <w:p w:rsidR="00B13BBC" w:rsidRDefault="00B13BBC" w:rsidP="00562A5F">
      <w:pPr>
        <w:pStyle w:val="1"/>
        <w:rPr>
          <w:b/>
          <w:bCs/>
          <w:sz w:val="28"/>
          <w:szCs w:val="28"/>
        </w:rPr>
      </w:pPr>
    </w:p>
    <w:p w:rsidR="00B13BBC" w:rsidRDefault="00B13BBC" w:rsidP="00562A5F">
      <w:pPr>
        <w:pStyle w:val="1"/>
        <w:rPr>
          <w:b/>
          <w:bCs/>
          <w:sz w:val="28"/>
          <w:szCs w:val="28"/>
        </w:rPr>
      </w:pPr>
    </w:p>
    <w:p w:rsidR="00B13BBC" w:rsidRDefault="00B13BBC" w:rsidP="00562A5F">
      <w:pPr>
        <w:pStyle w:val="1"/>
        <w:rPr>
          <w:b/>
          <w:bCs/>
          <w:sz w:val="28"/>
          <w:szCs w:val="28"/>
        </w:rPr>
      </w:pPr>
    </w:p>
    <w:p w:rsidR="00B13BBC" w:rsidRDefault="00B13BBC" w:rsidP="00562A5F">
      <w:pPr>
        <w:pStyle w:val="1"/>
        <w:rPr>
          <w:b/>
          <w:bCs/>
          <w:sz w:val="28"/>
          <w:szCs w:val="28"/>
        </w:rPr>
      </w:pPr>
    </w:p>
    <w:p w:rsidR="00B13BBC" w:rsidRDefault="00B13BBC" w:rsidP="00562A5F">
      <w:pPr>
        <w:pStyle w:val="1"/>
        <w:rPr>
          <w:b/>
          <w:bCs/>
          <w:sz w:val="28"/>
          <w:szCs w:val="28"/>
        </w:rPr>
      </w:pPr>
    </w:p>
    <w:p w:rsidR="00B13BBC" w:rsidRDefault="00B13BBC" w:rsidP="00562A5F">
      <w:pPr>
        <w:pStyle w:val="1"/>
        <w:rPr>
          <w:b/>
          <w:bCs/>
          <w:sz w:val="28"/>
          <w:szCs w:val="28"/>
        </w:rPr>
      </w:pPr>
    </w:p>
    <w:p w:rsidR="00B13BBC" w:rsidRDefault="00B13BBC" w:rsidP="00562A5F">
      <w:pPr>
        <w:pStyle w:val="1"/>
        <w:rPr>
          <w:b/>
          <w:bCs/>
          <w:sz w:val="28"/>
          <w:szCs w:val="28"/>
        </w:rPr>
      </w:pPr>
    </w:p>
    <w:p w:rsidR="00B13BBC" w:rsidRDefault="00B13BBC" w:rsidP="00562A5F">
      <w:pPr>
        <w:pStyle w:val="1"/>
        <w:rPr>
          <w:b/>
          <w:bCs/>
          <w:sz w:val="28"/>
          <w:szCs w:val="28"/>
        </w:rPr>
      </w:pPr>
    </w:p>
    <w:p w:rsidR="00B13BBC" w:rsidRDefault="00B13BBC" w:rsidP="00562A5F">
      <w:pPr>
        <w:pStyle w:val="1"/>
        <w:rPr>
          <w:b/>
          <w:bCs/>
          <w:sz w:val="28"/>
          <w:szCs w:val="28"/>
        </w:rPr>
      </w:pPr>
    </w:p>
    <w:p w:rsidR="00B13BBC" w:rsidRDefault="00B13BBC" w:rsidP="00562A5F">
      <w:pPr>
        <w:pStyle w:val="1"/>
        <w:rPr>
          <w:b/>
          <w:bCs/>
          <w:sz w:val="28"/>
          <w:szCs w:val="28"/>
        </w:rPr>
      </w:pPr>
    </w:p>
    <w:sectPr w:rsidR="00B13BBC" w:rsidSect="00562A5F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3C13" w:rsidRDefault="00B03C13" w:rsidP="00562A5F">
      <w:r>
        <w:separator/>
      </w:r>
    </w:p>
  </w:endnote>
  <w:endnote w:type="continuationSeparator" w:id="0">
    <w:p w:rsidR="00B03C13" w:rsidRDefault="00B03C13" w:rsidP="00562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3C13" w:rsidRDefault="00B03C13" w:rsidP="00562A5F">
      <w:r>
        <w:separator/>
      </w:r>
    </w:p>
  </w:footnote>
  <w:footnote w:type="continuationSeparator" w:id="0">
    <w:p w:rsidR="00B03C13" w:rsidRDefault="00B03C13" w:rsidP="00562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BBC" w:rsidRDefault="00B03C13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86717C" w:rsidRPr="0086717C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B13BBC" w:rsidRDefault="00B13BB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C55"/>
    <w:rsid w:val="00126FFD"/>
    <w:rsid w:val="00232145"/>
    <w:rsid w:val="00240EEB"/>
    <w:rsid w:val="00242A8D"/>
    <w:rsid w:val="0025414E"/>
    <w:rsid w:val="00254339"/>
    <w:rsid w:val="002A0516"/>
    <w:rsid w:val="005049CC"/>
    <w:rsid w:val="00560C55"/>
    <w:rsid w:val="00562A5F"/>
    <w:rsid w:val="00563713"/>
    <w:rsid w:val="0065780C"/>
    <w:rsid w:val="0067073A"/>
    <w:rsid w:val="00774C95"/>
    <w:rsid w:val="00796DF5"/>
    <w:rsid w:val="0086717C"/>
    <w:rsid w:val="008E45B5"/>
    <w:rsid w:val="00B03C13"/>
    <w:rsid w:val="00B13BBC"/>
    <w:rsid w:val="00B43C19"/>
    <w:rsid w:val="00BF72EF"/>
    <w:rsid w:val="00C629E1"/>
    <w:rsid w:val="00E4116E"/>
    <w:rsid w:val="00EE0F59"/>
    <w:rsid w:val="00FB6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C997D6A7-E859-4055-A9CC-FFDDDFD19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A5F"/>
    <w:rPr>
      <w:rFonts w:ascii="Times New Roman" w:eastAsia="Times New Roman" w:hAnsi="Times New Roman"/>
      <w:sz w:val="30"/>
      <w:szCs w:val="30"/>
      <w:lang w:eastAsia="ru-RU"/>
    </w:rPr>
  </w:style>
  <w:style w:type="paragraph" w:styleId="3">
    <w:name w:val="heading 3"/>
    <w:basedOn w:val="1"/>
    <w:next w:val="1"/>
    <w:link w:val="30"/>
    <w:uiPriority w:val="99"/>
    <w:qFormat/>
    <w:rsid w:val="00562A5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562A5F"/>
    <w:rPr>
      <w:rFonts w:ascii="Arial" w:hAnsi="Arial" w:cs="Arial"/>
      <w:b/>
      <w:bCs/>
      <w:sz w:val="26"/>
      <w:szCs w:val="26"/>
      <w:lang w:eastAsia="ru-RU"/>
    </w:rPr>
  </w:style>
  <w:style w:type="paragraph" w:customStyle="1" w:styleId="1">
    <w:name w:val="Обычный1"/>
    <w:uiPriority w:val="99"/>
    <w:rsid w:val="00562A5F"/>
    <w:rPr>
      <w:rFonts w:ascii="Times New Roman" w:eastAsia="Times New Roman" w:hAnsi="Times New Roman"/>
      <w:sz w:val="30"/>
      <w:szCs w:val="30"/>
      <w:lang w:eastAsia="ru-RU"/>
    </w:rPr>
  </w:style>
  <w:style w:type="paragraph" w:styleId="a3">
    <w:name w:val="Title"/>
    <w:basedOn w:val="1"/>
    <w:next w:val="1"/>
    <w:link w:val="a4"/>
    <w:uiPriority w:val="99"/>
    <w:qFormat/>
    <w:rsid w:val="00562A5F"/>
    <w:pPr>
      <w:jc w:val="center"/>
    </w:pPr>
    <w:rPr>
      <w:rFonts w:ascii="Arial" w:hAnsi="Arial" w:cs="Arial"/>
      <w:b/>
      <w:bCs/>
      <w:sz w:val="40"/>
      <w:szCs w:val="40"/>
    </w:rPr>
  </w:style>
  <w:style w:type="character" w:customStyle="1" w:styleId="a4">
    <w:name w:val="Заголовок Знак"/>
    <w:basedOn w:val="a0"/>
    <w:link w:val="a3"/>
    <w:uiPriority w:val="99"/>
    <w:locked/>
    <w:rsid w:val="00562A5F"/>
    <w:rPr>
      <w:rFonts w:ascii="Arial" w:hAnsi="Arial" w:cs="Arial"/>
      <w:b/>
      <w:bCs/>
      <w:sz w:val="40"/>
      <w:szCs w:val="40"/>
      <w:lang w:eastAsia="ru-RU"/>
    </w:rPr>
  </w:style>
  <w:style w:type="paragraph" w:styleId="a5">
    <w:name w:val="Balloon Text"/>
    <w:basedOn w:val="a"/>
    <w:link w:val="a6"/>
    <w:uiPriority w:val="99"/>
    <w:semiHidden/>
    <w:rsid w:val="00562A5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62A5F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rsid w:val="00562A5F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62A5F"/>
    <w:rPr>
      <w:rFonts w:ascii="Times New Roman" w:hAnsi="Times New Roman" w:cs="Times New Roman"/>
      <w:sz w:val="30"/>
      <w:szCs w:val="30"/>
      <w:lang w:eastAsia="ru-RU"/>
    </w:rPr>
  </w:style>
  <w:style w:type="paragraph" w:styleId="a9">
    <w:name w:val="footer"/>
    <w:basedOn w:val="a"/>
    <w:link w:val="aa"/>
    <w:uiPriority w:val="99"/>
    <w:rsid w:val="00562A5F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62A5F"/>
    <w:rPr>
      <w:rFonts w:ascii="Times New Roman" w:hAnsi="Times New Roman" w:cs="Times New Roman"/>
      <w:sz w:val="30"/>
      <w:szCs w:val="3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17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711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RePack by Diakov</dc:creator>
  <cp:keywords/>
  <dc:description/>
  <cp:lastModifiedBy>kompvid2</cp:lastModifiedBy>
  <cp:revision>2</cp:revision>
  <cp:lastPrinted>2020-09-01T08:12:00Z</cp:lastPrinted>
  <dcterms:created xsi:type="dcterms:W3CDTF">2020-09-09T07:29:00Z</dcterms:created>
  <dcterms:modified xsi:type="dcterms:W3CDTF">2020-09-09T07:29:00Z</dcterms:modified>
</cp:coreProperties>
</file>