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E1" w:rsidRDefault="00AA04E1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3657D8" w:rsidRDefault="003657D8" w:rsidP="006B2BA8">
      <w:pPr>
        <w:pStyle w:val="a3"/>
        <w:rPr>
          <w:noProof/>
          <w:lang w:val="ru-RU"/>
        </w:rPr>
      </w:pPr>
    </w:p>
    <w:p w:rsidR="006B2BA8" w:rsidRDefault="00B60550" w:rsidP="006B2BA8">
      <w:pPr>
        <w:pStyle w:val="a3"/>
        <w:rPr>
          <w:noProof/>
          <w:lang w:val="ru-RU"/>
        </w:rPr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3657D8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78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3657D8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11</w:t>
      </w:r>
      <w:r w:rsidR="00AC528F">
        <w:rPr>
          <w:b/>
          <w:sz w:val="28"/>
          <w:szCs w:val="28"/>
          <w:u w:val="single"/>
        </w:rPr>
        <w:t>.</w:t>
      </w:r>
      <w:r w:rsidR="002F721B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6</w:t>
      </w:r>
      <w:r w:rsidR="00AC528F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20</w:t>
      </w:r>
      <w:r w:rsidR="002F721B">
        <w:rPr>
          <w:b/>
          <w:sz w:val="28"/>
          <w:szCs w:val="28"/>
          <w:u w:val="single"/>
        </w:rPr>
        <w:t>20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6E6A0A">
        <w:rPr>
          <w:b/>
          <w:bCs/>
          <w:sz w:val="28"/>
          <w:u w:val="single"/>
        </w:rPr>
        <w:t>2150</w:t>
      </w:r>
      <w:r w:rsidR="006762CB" w:rsidRPr="00651D3C">
        <w:rPr>
          <w:b/>
          <w:bCs/>
          <w:sz w:val="28"/>
          <w:u w:val="single"/>
        </w:rPr>
        <w:t xml:space="preserve"> 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42586A" w:rsidRDefault="006B2BA8" w:rsidP="0042586A">
      <w:pPr>
        <w:pStyle w:val="21"/>
        <w:jc w:val="center"/>
        <w:rPr>
          <w:b/>
        </w:rPr>
      </w:pPr>
      <w:r w:rsidRPr="00360288">
        <w:rPr>
          <w:b/>
          <w:bCs/>
        </w:rPr>
        <w:t xml:space="preserve">Про  </w:t>
      </w:r>
      <w:r w:rsidR="00D353D9" w:rsidRPr="00360288">
        <w:rPr>
          <w:b/>
          <w:bCs/>
        </w:rPr>
        <w:t>розгляд звернен</w:t>
      </w:r>
      <w:r w:rsidR="002F721B">
        <w:rPr>
          <w:b/>
          <w:bCs/>
        </w:rPr>
        <w:t>ня</w:t>
      </w:r>
      <w:r w:rsidR="00D353D9" w:rsidRPr="00360288">
        <w:rPr>
          <w:b/>
          <w:bCs/>
        </w:rPr>
        <w:t xml:space="preserve"> </w:t>
      </w:r>
      <w:r w:rsidR="00517196">
        <w:rPr>
          <w:rStyle w:val="rvts82"/>
          <w:b/>
        </w:rPr>
        <w:t>Кашула Г.І.</w:t>
      </w:r>
      <w:r w:rsidR="00342D62" w:rsidRPr="00342D62">
        <w:rPr>
          <w:rStyle w:val="rvts82"/>
          <w:b/>
        </w:rPr>
        <w:t xml:space="preserve"> щодо </w:t>
      </w:r>
      <w:r w:rsidR="0042586A">
        <w:rPr>
          <w:rStyle w:val="rvts82"/>
          <w:b/>
        </w:rPr>
        <w:t xml:space="preserve">затвердження </w:t>
      </w:r>
      <w:r w:rsidR="00342D62" w:rsidRPr="00342D62">
        <w:rPr>
          <w:b/>
        </w:rPr>
        <w:t xml:space="preserve"> проєкту землеустрою зі зміни цільового призначення земельної ділянки за адресою </w:t>
      </w:r>
      <w:r w:rsidR="00517196" w:rsidRPr="00432AF1">
        <w:rPr>
          <w:b/>
        </w:rPr>
        <w:t>вул.Старокостянтинівська,</w:t>
      </w:r>
      <w:r w:rsidR="00517196">
        <w:rPr>
          <w:b/>
        </w:rPr>
        <w:t xml:space="preserve"> позаду будинковолодіння №21</w:t>
      </w:r>
    </w:p>
    <w:p w:rsidR="00517196" w:rsidRDefault="00517196" w:rsidP="0042586A">
      <w:pPr>
        <w:pStyle w:val="21"/>
        <w:jc w:val="center"/>
      </w:pPr>
    </w:p>
    <w:p w:rsidR="006B2BA8" w:rsidRDefault="006B2BA8" w:rsidP="0042586A">
      <w:pPr>
        <w:pStyle w:val="21"/>
      </w:pPr>
      <w:r w:rsidRPr="00651D3C"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t>та</w:t>
      </w:r>
      <w:r w:rsidR="003F4162"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="00342D62">
        <w:t xml:space="preserve"> </w:t>
      </w:r>
      <w:r w:rsidR="00163FF8" w:rsidRPr="00432AF1">
        <w:t>заяв</w:t>
      </w:r>
      <w:r w:rsidR="00F126B3">
        <w:t>у</w:t>
      </w:r>
      <w:r w:rsidR="00163FF8" w:rsidRPr="00432AF1">
        <w:t xml:space="preserve"> </w:t>
      </w:r>
      <w:r w:rsidR="00163FF8">
        <w:t>Кашула Г</w:t>
      </w:r>
      <w:r w:rsidR="00163FF8" w:rsidRPr="00432AF1">
        <w:t>.</w:t>
      </w:r>
      <w:r w:rsidR="00163FF8">
        <w:t>І</w:t>
      </w:r>
      <w:r w:rsidR="00163FF8" w:rsidRPr="00432AF1">
        <w:t>.,</w:t>
      </w:r>
      <w:r w:rsidR="00163FF8" w:rsidRPr="00163FF8">
        <w:t xml:space="preserve"> </w:t>
      </w:r>
      <w:r w:rsidR="00163FF8" w:rsidRPr="00651D3C">
        <w:t>про</w:t>
      </w:r>
      <w:r w:rsidR="00163FF8">
        <w:t>є</w:t>
      </w:r>
      <w:r w:rsidR="00163FF8" w:rsidRPr="00651D3C">
        <w:t>кт землеустрою земельн</w:t>
      </w:r>
      <w:r w:rsidR="00163FF8">
        <w:t>ої ділян</w:t>
      </w:r>
      <w:r w:rsidR="00163FF8" w:rsidRPr="00651D3C">
        <w:t>к</w:t>
      </w:r>
      <w:r w:rsidR="00163FF8">
        <w:t>и</w:t>
      </w:r>
      <w:r w:rsidR="00163FF8" w:rsidRPr="00651D3C">
        <w:t xml:space="preserve">, </w:t>
      </w:r>
      <w:r w:rsidR="003312FF">
        <w:t xml:space="preserve">беручи до уваги пропозиції </w:t>
      </w:r>
      <w:r w:rsidRPr="00651D3C">
        <w:t>департаменту містобудівного комплексу та земельних відносин міської ради,</w:t>
      </w:r>
      <w:r w:rsidR="003657D8">
        <w:t xml:space="preserve"> враховуючи пропозиції депутатів міської ради </w:t>
      </w:r>
      <w:r w:rsidR="003657D8" w:rsidRPr="003D6896">
        <w:t xml:space="preserve"> </w:t>
      </w:r>
      <w:r w:rsidR="003657D8" w:rsidRPr="002D4AC3">
        <w:t>VIІ скликання</w:t>
      </w:r>
      <w:r w:rsidR="003657D8">
        <w:t>,</w:t>
      </w:r>
      <w:r w:rsidRPr="00651D3C">
        <w:t xml:space="preserve"> Чернівецька міська рада</w:t>
      </w:r>
    </w:p>
    <w:p w:rsidR="004417ED" w:rsidRPr="009C6FEA" w:rsidRDefault="004417ED" w:rsidP="0042586A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417ED" w:rsidRPr="009C6FEA" w:rsidRDefault="004417ED" w:rsidP="00C70A34">
      <w:pPr>
        <w:ind w:firstLine="708"/>
        <w:jc w:val="both"/>
        <w:rPr>
          <w:b/>
          <w:sz w:val="28"/>
          <w:szCs w:val="28"/>
        </w:rPr>
      </w:pPr>
    </w:p>
    <w:p w:rsidR="003657D8" w:rsidRPr="00432AF1" w:rsidRDefault="00517196" w:rsidP="003657D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3657D8">
        <w:rPr>
          <w:b/>
          <w:sz w:val="28"/>
          <w:szCs w:val="28"/>
        </w:rPr>
        <w:t xml:space="preserve">Відмовити </w:t>
      </w:r>
      <w:r>
        <w:rPr>
          <w:b/>
          <w:sz w:val="28"/>
          <w:szCs w:val="28"/>
        </w:rPr>
        <w:t>Кашулу Григорію Івановичу</w:t>
      </w:r>
      <w:r w:rsidRPr="00432AF1">
        <w:rPr>
          <w:sz w:val="28"/>
          <w:szCs w:val="28"/>
        </w:rPr>
        <w:t xml:space="preserve"> </w:t>
      </w:r>
      <w:r w:rsidR="00071449" w:rsidRPr="00071449">
        <w:rPr>
          <w:sz w:val="28"/>
          <w:szCs w:val="28"/>
        </w:rPr>
        <w:t xml:space="preserve">у затвердженні </w:t>
      </w:r>
      <w:r w:rsidRPr="00432AF1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432AF1">
        <w:rPr>
          <w:sz w:val="28"/>
          <w:szCs w:val="28"/>
        </w:rPr>
        <w:t>кт</w:t>
      </w:r>
      <w:r w:rsidR="003657D8">
        <w:rPr>
          <w:sz w:val="28"/>
          <w:szCs w:val="28"/>
        </w:rPr>
        <w:t>у</w:t>
      </w:r>
      <w:r w:rsidRPr="00432AF1">
        <w:rPr>
          <w:sz w:val="28"/>
          <w:szCs w:val="28"/>
        </w:rPr>
        <w:t xml:space="preserve"> землеустрою </w:t>
      </w:r>
      <w:r>
        <w:rPr>
          <w:sz w:val="28"/>
          <w:szCs w:val="28"/>
        </w:rPr>
        <w:t xml:space="preserve">зі </w:t>
      </w:r>
      <w:r w:rsidRPr="00432AF1">
        <w:rPr>
          <w:sz w:val="28"/>
          <w:szCs w:val="28"/>
        </w:rPr>
        <w:t>зміни цільового призначення земельної</w:t>
      </w:r>
      <w:r>
        <w:rPr>
          <w:sz w:val="28"/>
          <w:szCs w:val="28"/>
        </w:rPr>
        <w:t xml:space="preserve"> ділянки</w:t>
      </w:r>
      <w:r w:rsidRPr="00432AF1">
        <w:rPr>
          <w:sz w:val="28"/>
          <w:szCs w:val="28"/>
        </w:rPr>
        <w:t xml:space="preserve"> за адресою </w:t>
      </w:r>
      <w:r w:rsidRPr="00432AF1">
        <w:rPr>
          <w:b/>
          <w:sz w:val="28"/>
          <w:szCs w:val="28"/>
        </w:rPr>
        <w:t>вул.Старокостянтинівська,</w:t>
      </w:r>
      <w:r>
        <w:rPr>
          <w:b/>
          <w:sz w:val="28"/>
          <w:szCs w:val="28"/>
        </w:rPr>
        <w:t xml:space="preserve"> позаду будинковолодіння №21</w:t>
      </w:r>
      <w:r w:rsidRPr="00432AF1">
        <w:rPr>
          <w:b/>
          <w:sz w:val="28"/>
          <w:szCs w:val="28"/>
        </w:rPr>
        <w:t>,</w:t>
      </w:r>
      <w:r w:rsidRPr="00432AF1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0600</w:t>
      </w:r>
      <w:r w:rsidRPr="00432AF1">
        <w:rPr>
          <w:sz w:val="28"/>
          <w:szCs w:val="28"/>
        </w:rPr>
        <w:t>га (кадастровий номер 7310136600:28:003:10</w:t>
      </w:r>
      <w:r>
        <w:rPr>
          <w:sz w:val="28"/>
          <w:szCs w:val="28"/>
        </w:rPr>
        <w:t>5</w:t>
      </w:r>
      <w:r w:rsidRPr="00432AF1">
        <w:rPr>
          <w:sz w:val="28"/>
          <w:szCs w:val="28"/>
        </w:rPr>
        <w:t xml:space="preserve">6), для будівництва та обслуговування будівель торгівлі </w:t>
      </w:r>
      <w:r>
        <w:rPr>
          <w:sz w:val="28"/>
          <w:szCs w:val="28"/>
        </w:rPr>
        <w:t>(</w:t>
      </w:r>
      <w:r w:rsidRPr="00432AF1">
        <w:rPr>
          <w:sz w:val="28"/>
          <w:szCs w:val="28"/>
        </w:rPr>
        <w:t>код</w:t>
      </w:r>
      <w:r>
        <w:rPr>
          <w:sz w:val="28"/>
          <w:szCs w:val="28"/>
        </w:rPr>
        <w:t xml:space="preserve"> </w:t>
      </w:r>
      <w:r w:rsidRPr="00432AF1">
        <w:rPr>
          <w:sz w:val="28"/>
          <w:szCs w:val="28"/>
        </w:rPr>
        <w:t>03.07</w:t>
      </w:r>
      <w:r>
        <w:rPr>
          <w:sz w:val="28"/>
          <w:szCs w:val="28"/>
        </w:rPr>
        <w:t>)</w:t>
      </w:r>
      <w:r w:rsidRPr="00432AF1">
        <w:rPr>
          <w:sz w:val="28"/>
          <w:szCs w:val="28"/>
        </w:rPr>
        <w:t xml:space="preserve"> за рахунок власної земельної ділянки для індивідуального садівництва</w:t>
      </w:r>
      <w:r w:rsidR="00071449">
        <w:rPr>
          <w:sz w:val="28"/>
          <w:szCs w:val="28"/>
        </w:rPr>
        <w:t>.</w:t>
      </w:r>
      <w:r w:rsidRPr="00432AF1">
        <w:rPr>
          <w:sz w:val="28"/>
          <w:szCs w:val="28"/>
        </w:rPr>
        <w:t xml:space="preserve"> </w:t>
      </w:r>
    </w:p>
    <w:p w:rsidR="006B2BA8" w:rsidRPr="009C6FEA" w:rsidRDefault="003657D8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Рішення підлягає</w:t>
      </w:r>
      <w:r w:rsidR="00956848">
        <w:rPr>
          <w:sz w:val="28"/>
          <w:szCs w:val="28"/>
        </w:rPr>
        <w:t xml:space="preserve"> оприлюдненню на офіційному веб</w:t>
      </w:r>
      <w:r w:rsidR="006B2BA8" w:rsidRPr="009C6FEA">
        <w:rPr>
          <w:sz w:val="28"/>
          <w:szCs w:val="28"/>
        </w:rPr>
        <w:t>порталі Чернівецької міської ради.</w:t>
      </w:r>
    </w:p>
    <w:p w:rsidR="006B2BA8" w:rsidRPr="009C6FEA" w:rsidRDefault="003657D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9C6FEA" w:rsidRDefault="003657D8" w:rsidP="00941405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6B2BA8" w:rsidRPr="009C6FEA">
        <w:rPr>
          <w:b/>
          <w:sz w:val="28"/>
          <w:szCs w:val="28"/>
        </w:rPr>
        <w:t xml:space="preserve">. </w:t>
      </w:r>
      <w:r w:rsidR="006B2BA8" w:rsidRPr="009C6FE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8E1B30" w:rsidRDefault="008E1B30" w:rsidP="006B2BA8">
      <w:pPr>
        <w:jc w:val="both"/>
        <w:rPr>
          <w:b/>
          <w:sz w:val="28"/>
          <w:szCs w:val="28"/>
        </w:rPr>
      </w:pP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956848" w:rsidRPr="00956848" w:rsidRDefault="00956848" w:rsidP="00956848">
      <w:pPr>
        <w:jc w:val="both"/>
        <w:rPr>
          <w:sz w:val="28"/>
          <w:szCs w:val="28"/>
        </w:rPr>
      </w:pPr>
      <w:r w:rsidRPr="00956848">
        <w:rPr>
          <w:b/>
          <w:bCs/>
          <w:sz w:val="28"/>
          <w:szCs w:val="28"/>
        </w:rPr>
        <w:t xml:space="preserve">Чернівецький міський голова </w:t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  <w:t xml:space="preserve">                                   О.Каспрук</w:t>
      </w:r>
    </w:p>
    <w:p w:rsidR="005A1826" w:rsidRPr="00651D3C" w:rsidRDefault="005A1826" w:rsidP="00956848">
      <w:pPr>
        <w:jc w:val="both"/>
      </w:pPr>
    </w:p>
    <w:sectPr w:rsidR="005A1826" w:rsidRPr="00651D3C" w:rsidSect="00AA04E1">
      <w:headerReference w:type="even" r:id="rId9"/>
      <w:headerReference w:type="defaul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622" w:rsidRDefault="00923622" w:rsidP="006C2C25">
      <w:r>
        <w:separator/>
      </w:r>
    </w:p>
  </w:endnote>
  <w:endnote w:type="continuationSeparator" w:id="0">
    <w:p w:rsidR="00923622" w:rsidRDefault="00923622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622" w:rsidRDefault="00923622" w:rsidP="006C2C25">
      <w:r>
        <w:separator/>
      </w:r>
    </w:p>
  </w:footnote>
  <w:footnote w:type="continuationSeparator" w:id="0">
    <w:p w:rsidR="00923622" w:rsidRDefault="00923622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57D8">
      <w:rPr>
        <w:rStyle w:val="a7"/>
        <w:noProof/>
      </w:rPr>
      <w:t>2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449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66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BF6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3FF8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2F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D4F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5F0B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21B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138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62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7D8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CAB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6A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196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A7C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890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15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195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364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B2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22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A0A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44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00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34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0F5B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7B2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B30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622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05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EB3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85D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4E1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BDA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8F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550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BA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2AD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C9D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7A6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C9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0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65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6B3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28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03438E-060F-4F2B-BF2F-7654D5782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D3F17-9E29-463F-A6F9-F07C4088C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2020-02-10T08:04:00Z</cp:lastPrinted>
  <dcterms:created xsi:type="dcterms:W3CDTF">2020-07-02T13:16:00Z</dcterms:created>
  <dcterms:modified xsi:type="dcterms:W3CDTF">2020-07-02T13:16:00Z</dcterms:modified>
</cp:coreProperties>
</file>