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E38" w:rsidRDefault="00776E38" w:rsidP="00776E38">
      <w:pPr>
        <w:jc w:val="center"/>
        <w:rPr>
          <w:lang w:val="uk-UA"/>
        </w:rPr>
      </w:pPr>
      <w:r>
        <w:rPr>
          <w:noProof/>
        </w:rPr>
        <w:object w:dxaOrig="704" w:dyaOrig="1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5.5pt;margin-top:22.2pt;width:36.85pt;height:50.4pt;z-index:251657728;visibility:visible;mso-wrap-edited:f">
            <v:imagedata r:id="rId5" o:title=""/>
            <w10:wrap type="topAndBottom"/>
          </v:shape>
          <o:OLEObject Type="Embed" ProgID="Word.Picture.8" ShapeID="_x0000_s1026" DrawAspect="Content" ObjectID="_1646573366" r:id="rId6"/>
        </w:object>
      </w:r>
    </w:p>
    <w:p w:rsidR="00776E38" w:rsidRPr="004F0194" w:rsidRDefault="00776E38" w:rsidP="00776E38">
      <w:pPr>
        <w:jc w:val="center"/>
        <w:rPr>
          <w:b/>
          <w:sz w:val="36"/>
          <w:szCs w:val="36"/>
          <w:lang w:val="uk-UA"/>
        </w:rPr>
      </w:pPr>
      <w:r w:rsidRPr="004F0194">
        <w:rPr>
          <w:b/>
          <w:sz w:val="36"/>
          <w:szCs w:val="36"/>
          <w:lang w:val="uk-UA"/>
        </w:rPr>
        <w:t>У К Р А Ї Н А</w:t>
      </w:r>
    </w:p>
    <w:p w:rsidR="00776E38" w:rsidRPr="002231D4" w:rsidRDefault="00776E38" w:rsidP="00776E38">
      <w:pPr>
        <w:pStyle w:val="a3"/>
        <w:outlineLvl w:val="0"/>
        <w:rPr>
          <w:sz w:val="36"/>
          <w:szCs w:val="36"/>
        </w:rPr>
      </w:pPr>
      <w:r w:rsidRPr="002231D4">
        <w:rPr>
          <w:sz w:val="36"/>
          <w:szCs w:val="36"/>
        </w:rPr>
        <w:t>Чернівецька міська рада</w:t>
      </w:r>
    </w:p>
    <w:p w:rsidR="00776E38" w:rsidRPr="004F0194" w:rsidRDefault="00993276" w:rsidP="00776E38">
      <w:pPr>
        <w:jc w:val="center"/>
        <w:rPr>
          <w:b/>
          <w:color w:val="000000"/>
          <w:sz w:val="30"/>
          <w:szCs w:val="30"/>
          <w:lang w:val="uk-UA"/>
        </w:rPr>
      </w:pPr>
      <w:r>
        <w:rPr>
          <w:b/>
          <w:color w:val="000000"/>
          <w:sz w:val="30"/>
          <w:szCs w:val="30"/>
          <w:lang w:val="en-US"/>
        </w:rPr>
        <w:t>78</w:t>
      </w:r>
      <w:r w:rsidR="00776E38" w:rsidRPr="004F0194">
        <w:rPr>
          <w:b/>
          <w:color w:val="000000"/>
          <w:sz w:val="30"/>
          <w:szCs w:val="30"/>
          <w:lang w:val="uk-UA"/>
        </w:rPr>
        <w:t xml:space="preserve"> сесія  </w:t>
      </w:r>
      <w:r w:rsidR="00776E38" w:rsidRPr="004F0194">
        <w:rPr>
          <w:b/>
          <w:bCs/>
          <w:color w:val="000000"/>
          <w:sz w:val="30"/>
          <w:szCs w:val="30"/>
          <w:lang w:val="uk-UA"/>
        </w:rPr>
        <w:t xml:space="preserve">VІІ  </w:t>
      </w:r>
      <w:r w:rsidR="00776E38" w:rsidRPr="004F0194">
        <w:rPr>
          <w:b/>
          <w:color w:val="000000"/>
          <w:sz w:val="30"/>
          <w:szCs w:val="30"/>
          <w:lang w:val="uk-UA"/>
        </w:rPr>
        <w:t>скликання</w:t>
      </w:r>
    </w:p>
    <w:p w:rsidR="00776E38" w:rsidRPr="004C5527" w:rsidRDefault="00776E38" w:rsidP="00776E38">
      <w:pPr>
        <w:jc w:val="center"/>
        <w:rPr>
          <w:b/>
          <w:sz w:val="32"/>
          <w:szCs w:val="32"/>
        </w:rPr>
      </w:pPr>
      <w:r w:rsidRPr="004C5527">
        <w:rPr>
          <w:b/>
          <w:sz w:val="32"/>
          <w:szCs w:val="32"/>
        </w:rPr>
        <w:t xml:space="preserve">Р І Ш Е Н </w:t>
      </w:r>
      <w:proofErr w:type="spellStart"/>
      <w:r w:rsidRPr="004C5527">
        <w:rPr>
          <w:b/>
          <w:sz w:val="32"/>
          <w:szCs w:val="32"/>
        </w:rPr>
        <w:t>Н</w:t>
      </w:r>
      <w:proofErr w:type="spellEnd"/>
      <w:r w:rsidRPr="004C5527">
        <w:rPr>
          <w:b/>
          <w:sz w:val="32"/>
          <w:szCs w:val="32"/>
        </w:rPr>
        <w:t xml:space="preserve"> Я</w:t>
      </w:r>
    </w:p>
    <w:p w:rsidR="00776E38" w:rsidRDefault="00776E38" w:rsidP="00776E38">
      <w:pPr>
        <w:jc w:val="both"/>
        <w:rPr>
          <w:bCs/>
          <w:sz w:val="28"/>
          <w:lang w:val="uk-UA"/>
        </w:rPr>
      </w:pPr>
    </w:p>
    <w:p w:rsidR="00776E38" w:rsidRPr="002231D4" w:rsidRDefault="00993276" w:rsidP="00776E38">
      <w:pPr>
        <w:jc w:val="both"/>
        <w:rPr>
          <w:bCs/>
          <w:sz w:val="28"/>
          <w:lang w:val="uk-UA"/>
        </w:rPr>
      </w:pPr>
      <w:r w:rsidRPr="00993276">
        <w:rPr>
          <w:bCs/>
          <w:color w:val="000000"/>
          <w:sz w:val="28"/>
          <w:u w:val="single"/>
          <w:lang w:val="uk-UA"/>
        </w:rPr>
        <w:t>17.03.</w:t>
      </w:r>
      <w:r w:rsidR="00776E38" w:rsidRPr="00987A7B">
        <w:rPr>
          <w:bCs/>
          <w:color w:val="000000"/>
          <w:sz w:val="28"/>
          <w:u w:val="single"/>
          <w:lang w:val="uk-UA"/>
        </w:rPr>
        <w:t>20</w:t>
      </w:r>
      <w:r w:rsidR="00776E38">
        <w:rPr>
          <w:bCs/>
          <w:color w:val="000000"/>
          <w:sz w:val="28"/>
          <w:u w:val="single"/>
          <w:lang w:val="uk-UA"/>
        </w:rPr>
        <w:t>20</w:t>
      </w:r>
      <w:r w:rsidR="00776E38">
        <w:rPr>
          <w:bCs/>
          <w:sz w:val="28"/>
          <w:lang w:val="uk-UA"/>
        </w:rPr>
        <w:t xml:space="preserve"> № </w:t>
      </w:r>
      <w:r>
        <w:rPr>
          <w:bCs/>
          <w:sz w:val="28"/>
          <w:lang w:val="uk-UA"/>
        </w:rPr>
        <w:t xml:space="preserve"> </w:t>
      </w:r>
      <w:r w:rsidRPr="00993276">
        <w:rPr>
          <w:bCs/>
          <w:sz w:val="28"/>
          <w:u w:val="single"/>
          <w:lang w:val="uk-UA"/>
        </w:rPr>
        <w:t>2100</w:t>
      </w:r>
      <w:r w:rsidR="00776E38" w:rsidRPr="00993276">
        <w:rPr>
          <w:bCs/>
          <w:sz w:val="28"/>
          <w:u w:val="single"/>
          <w:lang w:val="uk-UA"/>
        </w:rPr>
        <w:t xml:space="preserve"> </w:t>
      </w:r>
      <w:r w:rsidR="00776E38" w:rsidRPr="002231D4">
        <w:rPr>
          <w:bCs/>
          <w:sz w:val="28"/>
          <w:lang w:val="uk-UA"/>
        </w:rPr>
        <w:t xml:space="preserve">                                           </w:t>
      </w:r>
      <w:r w:rsidR="00776E38">
        <w:rPr>
          <w:bCs/>
          <w:sz w:val="28"/>
          <w:lang w:val="uk-UA"/>
        </w:rPr>
        <w:t xml:space="preserve">              </w:t>
      </w:r>
      <w:r w:rsidR="00776E38" w:rsidRPr="002231D4">
        <w:rPr>
          <w:bCs/>
          <w:sz w:val="28"/>
          <w:lang w:val="uk-UA"/>
        </w:rPr>
        <w:t xml:space="preserve">                 </w:t>
      </w:r>
      <w:r>
        <w:rPr>
          <w:bCs/>
          <w:sz w:val="28"/>
          <w:lang w:val="uk-UA"/>
        </w:rPr>
        <w:t xml:space="preserve">     </w:t>
      </w:r>
      <w:r w:rsidR="00776E38" w:rsidRPr="002231D4">
        <w:rPr>
          <w:bCs/>
          <w:sz w:val="28"/>
          <w:lang w:val="uk-UA"/>
        </w:rPr>
        <w:t xml:space="preserve">  м.</w:t>
      </w:r>
      <w:r>
        <w:rPr>
          <w:bCs/>
          <w:sz w:val="28"/>
          <w:lang w:val="uk-UA"/>
        </w:rPr>
        <w:t xml:space="preserve"> </w:t>
      </w:r>
      <w:r w:rsidR="00776E38" w:rsidRPr="002231D4">
        <w:rPr>
          <w:bCs/>
          <w:sz w:val="28"/>
          <w:lang w:val="uk-UA"/>
        </w:rPr>
        <w:t>Чернівці</w:t>
      </w:r>
    </w:p>
    <w:p w:rsidR="00776E38" w:rsidRDefault="00776E38" w:rsidP="008D2CF9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lang w:val="uk-UA"/>
        </w:rPr>
        <w:t xml:space="preserve"> </w:t>
      </w:r>
    </w:p>
    <w:p w:rsidR="00776E38" w:rsidRPr="004C5527" w:rsidRDefault="00776E38" w:rsidP="00693BB4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4C5527">
        <w:rPr>
          <w:b/>
          <w:sz w:val="28"/>
          <w:szCs w:val="28"/>
          <w:lang w:val="uk-UA"/>
        </w:rPr>
        <w:t>Про хід виконання</w:t>
      </w:r>
      <w:r w:rsidR="00FA1AB4">
        <w:rPr>
          <w:b/>
          <w:sz w:val="28"/>
          <w:szCs w:val="28"/>
          <w:lang w:val="uk-UA"/>
        </w:rPr>
        <w:t xml:space="preserve"> Програми розвитку міського комунального підприємства «</w:t>
      </w:r>
      <w:proofErr w:type="spellStart"/>
      <w:r w:rsidR="00FA1AB4">
        <w:rPr>
          <w:b/>
          <w:sz w:val="28"/>
          <w:szCs w:val="28"/>
          <w:lang w:val="uk-UA"/>
        </w:rPr>
        <w:t>Чернівціспецкомунтранс</w:t>
      </w:r>
      <w:proofErr w:type="spellEnd"/>
      <w:r w:rsidR="00FA1AB4">
        <w:rPr>
          <w:b/>
          <w:sz w:val="28"/>
          <w:szCs w:val="28"/>
          <w:lang w:val="uk-UA"/>
        </w:rPr>
        <w:t>» м.</w:t>
      </w:r>
      <w:r w:rsidR="00993276">
        <w:rPr>
          <w:b/>
          <w:sz w:val="28"/>
          <w:szCs w:val="28"/>
          <w:lang w:val="uk-UA"/>
        </w:rPr>
        <w:t xml:space="preserve"> </w:t>
      </w:r>
      <w:r w:rsidR="00FA1AB4">
        <w:rPr>
          <w:b/>
          <w:sz w:val="28"/>
          <w:szCs w:val="28"/>
          <w:lang w:val="uk-UA"/>
        </w:rPr>
        <w:t xml:space="preserve">Чернівців на 2017-2018 роки, затвердженої рішенням </w:t>
      </w:r>
      <w:r w:rsidR="009B7B1E">
        <w:rPr>
          <w:b/>
          <w:sz w:val="28"/>
          <w:szCs w:val="28"/>
          <w:lang w:val="uk-UA"/>
        </w:rPr>
        <w:t>Чернівецької</w:t>
      </w:r>
      <w:r w:rsidRPr="004C5527">
        <w:rPr>
          <w:b/>
          <w:sz w:val="28"/>
          <w:szCs w:val="28"/>
          <w:lang w:val="uk-UA"/>
        </w:rPr>
        <w:t xml:space="preserve"> міської   ради  </w:t>
      </w:r>
      <w:r w:rsidRPr="004C5527">
        <w:rPr>
          <w:b/>
          <w:color w:val="000000"/>
          <w:sz w:val="28"/>
          <w:szCs w:val="28"/>
          <w:lang w:val="uk-UA"/>
        </w:rPr>
        <w:t xml:space="preserve">VІІ скликання від </w:t>
      </w:r>
      <w:r w:rsidR="009B7B1E">
        <w:rPr>
          <w:b/>
          <w:color w:val="000000"/>
          <w:sz w:val="28"/>
          <w:szCs w:val="28"/>
          <w:lang w:val="uk-UA"/>
        </w:rPr>
        <w:t>27</w:t>
      </w:r>
      <w:r>
        <w:rPr>
          <w:b/>
          <w:color w:val="000000"/>
          <w:sz w:val="28"/>
          <w:szCs w:val="28"/>
          <w:lang w:val="uk-UA"/>
        </w:rPr>
        <w:t>.</w:t>
      </w:r>
      <w:r w:rsidR="009B7B1E">
        <w:rPr>
          <w:b/>
          <w:color w:val="000000"/>
          <w:sz w:val="28"/>
          <w:szCs w:val="28"/>
          <w:lang w:val="uk-UA"/>
        </w:rPr>
        <w:t>02</w:t>
      </w:r>
      <w:r>
        <w:rPr>
          <w:b/>
          <w:color w:val="000000"/>
          <w:sz w:val="28"/>
          <w:szCs w:val="28"/>
          <w:lang w:val="uk-UA"/>
        </w:rPr>
        <w:t>.201</w:t>
      </w:r>
      <w:r w:rsidR="009B7B1E">
        <w:rPr>
          <w:b/>
          <w:color w:val="000000"/>
          <w:sz w:val="28"/>
          <w:szCs w:val="28"/>
          <w:lang w:val="uk-UA"/>
        </w:rPr>
        <w:t>7</w:t>
      </w:r>
      <w:r w:rsidRPr="004C5527">
        <w:rPr>
          <w:b/>
          <w:color w:val="000000"/>
          <w:sz w:val="28"/>
          <w:szCs w:val="28"/>
          <w:lang w:val="uk-UA"/>
        </w:rPr>
        <w:t>р. №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9B7B1E">
        <w:rPr>
          <w:b/>
          <w:color w:val="000000"/>
          <w:sz w:val="28"/>
          <w:szCs w:val="28"/>
          <w:lang w:val="uk-UA"/>
        </w:rPr>
        <w:t>594 та продовженої на 2017-2020 роки</w:t>
      </w:r>
      <w:r w:rsidRPr="004C5527">
        <w:rPr>
          <w:b/>
          <w:color w:val="000000"/>
          <w:sz w:val="28"/>
          <w:szCs w:val="28"/>
          <w:lang w:val="uk-UA"/>
        </w:rPr>
        <w:t xml:space="preserve"> </w:t>
      </w:r>
      <w:r w:rsidR="009B7B1E">
        <w:rPr>
          <w:b/>
          <w:sz w:val="28"/>
          <w:szCs w:val="28"/>
          <w:lang w:val="uk-UA"/>
        </w:rPr>
        <w:t xml:space="preserve">рішенням Чернівецької міської ради </w:t>
      </w:r>
      <w:r w:rsidR="009B7B1E" w:rsidRPr="004C5527">
        <w:rPr>
          <w:b/>
          <w:color w:val="000000"/>
          <w:sz w:val="28"/>
          <w:szCs w:val="28"/>
          <w:lang w:val="uk-UA"/>
        </w:rPr>
        <w:t xml:space="preserve">VІІ скликання від </w:t>
      </w:r>
      <w:r w:rsidR="009B7B1E">
        <w:rPr>
          <w:b/>
          <w:color w:val="000000"/>
          <w:sz w:val="28"/>
          <w:szCs w:val="28"/>
          <w:lang w:val="uk-UA"/>
        </w:rPr>
        <w:t>19.06.2018</w:t>
      </w:r>
      <w:r w:rsidR="009B7B1E" w:rsidRPr="004C5527">
        <w:rPr>
          <w:b/>
          <w:color w:val="000000"/>
          <w:sz w:val="28"/>
          <w:szCs w:val="28"/>
          <w:lang w:val="uk-UA"/>
        </w:rPr>
        <w:t>р. №</w:t>
      </w:r>
      <w:r w:rsidR="009B7B1E">
        <w:rPr>
          <w:b/>
          <w:color w:val="000000"/>
          <w:sz w:val="28"/>
          <w:szCs w:val="28"/>
          <w:lang w:val="uk-UA"/>
        </w:rPr>
        <w:t xml:space="preserve"> 1293</w:t>
      </w:r>
    </w:p>
    <w:bookmarkEnd w:id="0"/>
    <w:p w:rsidR="00BE3ECB" w:rsidRDefault="00776E38" w:rsidP="00776E38">
      <w:pPr>
        <w:pStyle w:val="2"/>
        <w:ind w:firstLine="540"/>
        <w:rPr>
          <w:szCs w:val="28"/>
        </w:rPr>
      </w:pPr>
      <w:r w:rsidRPr="00584D7D">
        <w:rPr>
          <w:szCs w:val="28"/>
        </w:rPr>
        <w:t xml:space="preserve">          </w:t>
      </w:r>
    </w:p>
    <w:p w:rsidR="00776E38" w:rsidRPr="00387F81" w:rsidRDefault="00776E38" w:rsidP="002836A1">
      <w:pPr>
        <w:ind w:firstLine="708"/>
        <w:jc w:val="both"/>
        <w:rPr>
          <w:sz w:val="28"/>
          <w:szCs w:val="28"/>
          <w:lang w:val="uk-UA"/>
        </w:rPr>
      </w:pPr>
      <w:r w:rsidRPr="00387F81">
        <w:rPr>
          <w:sz w:val="28"/>
          <w:szCs w:val="28"/>
          <w:lang w:val="uk-UA"/>
        </w:rPr>
        <w:t xml:space="preserve">Відповідно до </w:t>
      </w:r>
      <w:r w:rsidR="00C90214" w:rsidRPr="00387F81">
        <w:rPr>
          <w:sz w:val="28"/>
          <w:szCs w:val="28"/>
          <w:lang w:val="uk-UA"/>
        </w:rPr>
        <w:t xml:space="preserve">статей 26, 59, 73 </w:t>
      </w:r>
      <w:r w:rsidRPr="00387F81">
        <w:rPr>
          <w:sz w:val="28"/>
          <w:szCs w:val="28"/>
          <w:lang w:val="uk-UA"/>
        </w:rPr>
        <w:t xml:space="preserve">Закону України </w:t>
      </w:r>
      <w:r w:rsidR="00C90214" w:rsidRPr="00387F81">
        <w:rPr>
          <w:sz w:val="28"/>
          <w:szCs w:val="28"/>
          <w:lang w:val="uk-UA"/>
        </w:rPr>
        <w:t>«Про місцеве самоврядування в Україні»</w:t>
      </w:r>
      <w:r w:rsidRPr="00387F81">
        <w:rPr>
          <w:sz w:val="28"/>
          <w:szCs w:val="28"/>
          <w:lang w:val="uk-UA"/>
        </w:rPr>
        <w:t>, заслухавши інформацію</w:t>
      </w:r>
      <w:r w:rsidR="00387F81" w:rsidRPr="00387F81">
        <w:rPr>
          <w:sz w:val="28"/>
          <w:szCs w:val="28"/>
          <w:lang w:val="uk-UA"/>
        </w:rPr>
        <w:t xml:space="preserve"> директора</w:t>
      </w:r>
      <w:r w:rsidRPr="00387F81">
        <w:rPr>
          <w:sz w:val="28"/>
          <w:szCs w:val="28"/>
          <w:lang w:val="uk-UA"/>
        </w:rPr>
        <w:t xml:space="preserve"> </w:t>
      </w:r>
      <w:r w:rsidRPr="00387F81">
        <w:rPr>
          <w:color w:val="000000"/>
          <w:sz w:val="28"/>
          <w:szCs w:val="28"/>
          <w:lang w:val="uk-UA"/>
        </w:rPr>
        <w:t xml:space="preserve">департаменту </w:t>
      </w:r>
      <w:r w:rsidR="00C90214" w:rsidRPr="00387F81">
        <w:rPr>
          <w:color w:val="000000"/>
          <w:sz w:val="28"/>
          <w:szCs w:val="28"/>
          <w:lang w:val="uk-UA"/>
        </w:rPr>
        <w:t xml:space="preserve">житлово-комунального господарства </w:t>
      </w:r>
      <w:r w:rsidRPr="00387F81">
        <w:rPr>
          <w:color w:val="000000"/>
          <w:sz w:val="28"/>
          <w:szCs w:val="28"/>
          <w:lang w:val="uk-UA"/>
        </w:rPr>
        <w:t>міської ради</w:t>
      </w:r>
      <w:r w:rsidRPr="00387F81">
        <w:rPr>
          <w:color w:val="FF0000"/>
          <w:sz w:val="28"/>
          <w:szCs w:val="28"/>
          <w:lang w:val="uk-UA"/>
        </w:rPr>
        <w:t xml:space="preserve"> </w:t>
      </w:r>
      <w:r w:rsidR="00387F81" w:rsidRPr="00387F81">
        <w:rPr>
          <w:sz w:val="28"/>
          <w:szCs w:val="28"/>
          <w:lang w:val="uk-UA"/>
        </w:rPr>
        <w:t xml:space="preserve">про </w:t>
      </w:r>
      <w:r w:rsidR="00C90214" w:rsidRPr="00387F81">
        <w:rPr>
          <w:sz w:val="28"/>
          <w:szCs w:val="28"/>
          <w:lang w:val="uk-UA"/>
        </w:rPr>
        <w:t>хід виконання Програми розвитку міського комунального підприємства «</w:t>
      </w:r>
      <w:proofErr w:type="spellStart"/>
      <w:r w:rsidR="00C90214" w:rsidRPr="00387F81">
        <w:rPr>
          <w:sz w:val="28"/>
          <w:szCs w:val="28"/>
          <w:lang w:val="uk-UA"/>
        </w:rPr>
        <w:t>Чернівціспецкомунтранс</w:t>
      </w:r>
      <w:proofErr w:type="spellEnd"/>
      <w:r w:rsidR="00C90214" w:rsidRPr="00387F81">
        <w:rPr>
          <w:sz w:val="28"/>
          <w:szCs w:val="28"/>
          <w:lang w:val="uk-UA"/>
        </w:rPr>
        <w:t xml:space="preserve">» </w:t>
      </w:r>
      <w:proofErr w:type="spellStart"/>
      <w:r w:rsidR="00C90214" w:rsidRPr="00387F81">
        <w:rPr>
          <w:sz w:val="28"/>
          <w:szCs w:val="28"/>
          <w:lang w:val="uk-UA"/>
        </w:rPr>
        <w:t>м.Чернівців</w:t>
      </w:r>
      <w:proofErr w:type="spellEnd"/>
      <w:r w:rsidR="00C90214" w:rsidRPr="00387F81">
        <w:rPr>
          <w:sz w:val="28"/>
          <w:szCs w:val="28"/>
          <w:lang w:val="uk-UA"/>
        </w:rPr>
        <w:t xml:space="preserve"> на 2017-2018 роки, затвердженої рішенням Чернівецької міської   ради  </w:t>
      </w:r>
      <w:r w:rsidR="00C90214" w:rsidRPr="00387F81">
        <w:rPr>
          <w:color w:val="000000"/>
          <w:sz w:val="28"/>
          <w:szCs w:val="28"/>
        </w:rPr>
        <w:t>V</w:t>
      </w:r>
      <w:r w:rsidR="00C90214" w:rsidRPr="00387F81">
        <w:rPr>
          <w:color w:val="000000"/>
          <w:sz w:val="28"/>
          <w:szCs w:val="28"/>
          <w:lang w:val="uk-UA"/>
        </w:rPr>
        <w:t xml:space="preserve">ІІ скликання від 27.02.2017р. № 594 та продовженої на 2017-2020 роки </w:t>
      </w:r>
      <w:r w:rsidR="00C90214" w:rsidRPr="00387F81">
        <w:rPr>
          <w:sz w:val="28"/>
          <w:szCs w:val="28"/>
          <w:lang w:val="uk-UA"/>
        </w:rPr>
        <w:t xml:space="preserve">рішенням Чернівецької міської ради </w:t>
      </w:r>
      <w:r w:rsidR="00C90214" w:rsidRPr="00387F81">
        <w:rPr>
          <w:color w:val="000000"/>
          <w:sz w:val="28"/>
          <w:szCs w:val="28"/>
        </w:rPr>
        <w:t>V</w:t>
      </w:r>
      <w:r w:rsidR="00C90214" w:rsidRPr="00387F81">
        <w:rPr>
          <w:color w:val="000000"/>
          <w:sz w:val="28"/>
          <w:szCs w:val="28"/>
          <w:lang w:val="uk-UA"/>
        </w:rPr>
        <w:t>ІІ скликання від 19.06.2018р. № 1293</w:t>
      </w:r>
      <w:r w:rsidRPr="00387F81">
        <w:rPr>
          <w:sz w:val="28"/>
          <w:szCs w:val="28"/>
          <w:lang w:val="uk-UA"/>
        </w:rPr>
        <w:t>,  Чернівецька міська рада</w:t>
      </w:r>
    </w:p>
    <w:p w:rsidR="00776E38" w:rsidRPr="00493E3A" w:rsidRDefault="00776E38" w:rsidP="00776E38">
      <w:pPr>
        <w:jc w:val="both"/>
        <w:rPr>
          <w:b/>
          <w:sz w:val="28"/>
          <w:highlight w:val="yellow"/>
          <w:lang w:val="uk-UA"/>
        </w:rPr>
      </w:pPr>
      <w:r w:rsidRPr="00493E3A">
        <w:rPr>
          <w:b/>
          <w:sz w:val="28"/>
          <w:highlight w:val="yellow"/>
          <w:lang w:val="uk-UA"/>
        </w:rPr>
        <w:t xml:space="preserve">                                                  </w:t>
      </w:r>
    </w:p>
    <w:p w:rsidR="00776E38" w:rsidRPr="00473E41" w:rsidRDefault="00776E38" w:rsidP="00776E38">
      <w:pPr>
        <w:jc w:val="center"/>
        <w:rPr>
          <w:b/>
          <w:sz w:val="28"/>
          <w:lang w:val="uk-UA"/>
        </w:rPr>
      </w:pPr>
      <w:r w:rsidRPr="00473E41">
        <w:rPr>
          <w:b/>
          <w:sz w:val="28"/>
          <w:lang w:val="uk-UA"/>
        </w:rPr>
        <w:t>В И Р І Ш И Л А :</w:t>
      </w:r>
    </w:p>
    <w:p w:rsidR="00776E38" w:rsidRPr="00493E3A" w:rsidRDefault="00776E38" w:rsidP="00776E38">
      <w:pPr>
        <w:jc w:val="both"/>
        <w:rPr>
          <w:b/>
          <w:sz w:val="28"/>
          <w:highlight w:val="yellow"/>
          <w:lang w:val="uk-UA"/>
        </w:rPr>
      </w:pPr>
    </w:p>
    <w:p w:rsidR="00776E38" w:rsidRPr="00473E41" w:rsidRDefault="00776E38" w:rsidP="00776E38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  <w:rPr>
          <w:color w:val="000000"/>
        </w:rPr>
      </w:pPr>
      <w:r w:rsidRPr="00473E41">
        <w:rPr>
          <w:color w:val="000000"/>
        </w:rPr>
        <w:t xml:space="preserve">Інформацію департаменту </w:t>
      </w:r>
      <w:r w:rsidR="00387F81" w:rsidRPr="00473E41">
        <w:rPr>
          <w:color w:val="000000"/>
        </w:rPr>
        <w:t>житлово-комунального господарства</w:t>
      </w:r>
      <w:r w:rsidRPr="00473E41">
        <w:rPr>
          <w:color w:val="000000"/>
        </w:rPr>
        <w:t xml:space="preserve"> міської ради про хід </w:t>
      </w:r>
      <w:r w:rsidR="00387F81" w:rsidRPr="00473E41">
        <w:rPr>
          <w:szCs w:val="28"/>
        </w:rPr>
        <w:t>виконання Програми розвитку міського комунального підприємства «</w:t>
      </w:r>
      <w:proofErr w:type="spellStart"/>
      <w:r w:rsidR="00387F81" w:rsidRPr="00473E41">
        <w:rPr>
          <w:szCs w:val="28"/>
        </w:rPr>
        <w:t>Чернівціспецкомунтранс</w:t>
      </w:r>
      <w:proofErr w:type="spellEnd"/>
      <w:r w:rsidR="00387F81" w:rsidRPr="00473E41">
        <w:rPr>
          <w:szCs w:val="28"/>
        </w:rPr>
        <w:t xml:space="preserve">» </w:t>
      </w:r>
      <w:proofErr w:type="spellStart"/>
      <w:r w:rsidR="00387F81" w:rsidRPr="00473E41">
        <w:rPr>
          <w:szCs w:val="28"/>
        </w:rPr>
        <w:t>м.Чернівців</w:t>
      </w:r>
      <w:proofErr w:type="spellEnd"/>
      <w:r w:rsidR="00387F81" w:rsidRPr="00473E41">
        <w:rPr>
          <w:szCs w:val="28"/>
        </w:rPr>
        <w:t xml:space="preserve"> на 2017-2018 роки, затвердженої рішенням Чернівецької міської   ради  </w:t>
      </w:r>
      <w:r w:rsidR="00387F81" w:rsidRPr="00473E41">
        <w:rPr>
          <w:color w:val="000000"/>
          <w:szCs w:val="28"/>
        </w:rPr>
        <w:t xml:space="preserve">VІІ скликання від 27.02.2017р. № 594 та продовженої на 2017-2020 роки </w:t>
      </w:r>
      <w:r w:rsidR="00387F81" w:rsidRPr="00473E41">
        <w:rPr>
          <w:szCs w:val="28"/>
        </w:rPr>
        <w:t xml:space="preserve">рішенням Чернівецької міської ради </w:t>
      </w:r>
      <w:r w:rsidR="00387F81" w:rsidRPr="00473E41">
        <w:rPr>
          <w:color w:val="000000"/>
          <w:szCs w:val="28"/>
        </w:rPr>
        <w:t>VІІ скликання від 19.06.2018р. № 1293</w:t>
      </w:r>
      <w:r w:rsidRPr="00473E41">
        <w:rPr>
          <w:szCs w:val="28"/>
        </w:rPr>
        <w:t xml:space="preserve">, </w:t>
      </w:r>
      <w:r w:rsidRPr="00473E41">
        <w:rPr>
          <w:color w:val="000000"/>
        </w:rPr>
        <w:t xml:space="preserve">взяти до відома (додається). </w:t>
      </w:r>
    </w:p>
    <w:p w:rsidR="00F26133" w:rsidRPr="003E6609" w:rsidRDefault="00F26133" w:rsidP="00F26133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 w:rsidRPr="003E6609">
        <w:t xml:space="preserve">Рішення підлягає оприлюдненню на офіційному </w:t>
      </w:r>
      <w:proofErr w:type="spellStart"/>
      <w:r w:rsidRPr="003E6609">
        <w:t>вебпорталі</w:t>
      </w:r>
      <w:proofErr w:type="spellEnd"/>
      <w:r w:rsidRPr="003E6609">
        <w:t xml:space="preserve">  Чернівецької міської ради.</w:t>
      </w:r>
    </w:p>
    <w:p w:rsidR="00F26133" w:rsidRPr="001F3A37" w:rsidRDefault="00F26133" w:rsidP="00F26133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 w:rsidRPr="001F3A37">
        <w:rPr>
          <w:color w:val="000000"/>
        </w:rPr>
        <w:t>Організацію  виконання цього рішення покласти на  директора департаменту житлово-комунального господарства міської ради.</w:t>
      </w:r>
    </w:p>
    <w:p w:rsidR="00F26133" w:rsidRPr="003E6609" w:rsidRDefault="00F26133" w:rsidP="00F26133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 w:rsidRPr="003E6609">
        <w:t xml:space="preserve"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F26133" w:rsidRPr="003E6609" w:rsidRDefault="00F26133" w:rsidP="00F26133">
      <w:pPr>
        <w:jc w:val="both"/>
        <w:rPr>
          <w:sz w:val="28"/>
          <w:lang w:val="uk-UA"/>
        </w:rPr>
      </w:pPr>
    </w:p>
    <w:p w:rsidR="00F26133" w:rsidRPr="003E6609" w:rsidRDefault="00F26133" w:rsidP="00F26133">
      <w:pPr>
        <w:jc w:val="both"/>
        <w:rPr>
          <w:sz w:val="28"/>
          <w:lang w:val="uk-UA"/>
        </w:rPr>
      </w:pPr>
    </w:p>
    <w:p w:rsidR="00F26133" w:rsidRDefault="00F26133" w:rsidP="00F26133">
      <w:pPr>
        <w:pStyle w:val="2"/>
        <w:tabs>
          <w:tab w:val="left" w:pos="1080"/>
        </w:tabs>
        <w:rPr>
          <w:b/>
        </w:rPr>
      </w:pPr>
      <w:r w:rsidRPr="003E6609">
        <w:rPr>
          <w:b/>
        </w:rPr>
        <w:t>Чернівецький міський голова</w:t>
      </w:r>
      <w:r w:rsidRPr="00355184">
        <w:rPr>
          <w:b/>
        </w:rPr>
        <w:t xml:space="preserve">                                 </w:t>
      </w:r>
      <w:r>
        <w:rPr>
          <w:b/>
          <w:lang w:val="ru-RU"/>
        </w:rPr>
        <w:t xml:space="preserve">       </w:t>
      </w:r>
      <w:r w:rsidRPr="00355184">
        <w:rPr>
          <w:b/>
        </w:rPr>
        <w:t xml:space="preserve">              О.</w:t>
      </w:r>
      <w:proofErr w:type="spellStart"/>
      <w:r w:rsidRPr="00355184">
        <w:rPr>
          <w:b/>
        </w:rPr>
        <w:t>Каспрук</w:t>
      </w:r>
      <w:proofErr w:type="spellEnd"/>
    </w:p>
    <w:p w:rsidR="00F26133" w:rsidRDefault="00F26133" w:rsidP="001F2926">
      <w:pPr>
        <w:pStyle w:val="2"/>
        <w:spacing w:after="120"/>
        <w:ind w:left="360"/>
        <w:rPr>
          <w:color w:val="FF0000"/>
          <w:highlight w:val="yellow"/>
        </w:rPr>
      </w:pPr>
    </w:p>
    <w:sectPr w:rsidR="00F26133" w:rsidSect="00776E38">
      <w:pgSz w:w="11906" w:h="16838"/>
      <w:pgMar w:top="719" w:right="567" w:bottom="719" w:left="165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0739C"/>
    <w:multiLevelType w:val="hybridMultilevel"/>
    <w:tmpl w:val="DD886E4A"/>
    <w:lvl w:ilvl="0" w:tplc="A708870A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cs="Times New Roman"/>
        <w:b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E38"/>
    <w:rsid w:val="001F2926"/>
    <w:rsid w:val="001F3A37"/>
    <w:rsid w:val="002836A1"/>
    <w:rsid w:val="002860D7"/>
    <w:rsid w:val="002C58C1"/>
    <w:rsid w:val="00375319"/>
    <w:rsid w:val="00385862"/>
    <w:rsid w:val="00387F81"/>
    <w:rsid w:val="003E6609"/>
    <w:rsid w:val="00473E41"/>
    <w:rsid w:val="00493E3A"/>
    <w:rsid w:val="005B45D9"/>
    <w:rsid w:val="00693BB4"/>
    <w:rsid w:val="00776E38"/>
    <w:rsid w:val="007A0EC8"/>
    <w:rsid w:val="008C02E9"/>
    <w:rsid w:val="008D2CF9"/>
    <w:rsid w:val="00993276"/>
    <w:rsid w:val="009B59F1"/>
    <w:rsid w:val="009B7B1E"/>
    <w:rsid w:val="00A61ED1"/>
    <w:rsid w:val="00AE65AB"/>
    <w:rsid w:val="00BE3ECB"/>
    <w:rsid w:val="00C73E80"/>
    <w:rsid w:val="00C90214"/>
    <w:rsid w:val="00D33A82"/>
    <w:rsid w:val="00D56A9E"/>
    <w:rsid w:val="00D749B4"/>
    <w:rsid w:val="00DD3068"/>
    <w:rsid w:val="00F26133"/>
    <w:rsid w:val="00FA1AB4"/>
    <w:rsid w:val="00FA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ADBF75C1-F459-4F54-812D-C9104990C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E38"/>
    <w:rPr>
      <w:sz w:val="24"/>
      <w:szCs w:val="24"/>
      <w:lang w:val="ru-RU" w:eastAsia="ru-RU"/>
    </w:rPr>
  </w:style>
  <w:style w:type="paragraph" w:styleId="5">
    <w:name w:val="heading 5"/>
    <w:basedOn w:val="a"/>
    <w:next w:val="a"/>
    <w:qFormat/>
    <w:rsid w:val="007A0EC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776E38"/>
    <w:pPr>
      <w:jc w:val="center"/>
    </w:pPr>
    <w:rPr>
      <w:b/>
      <w:sz w:val="32"/>
      <w:szCs w:val="20"/>
      <w:lang w:val="uk-UA"/>
    </w:rPr>
  </w:style>
  <w:style w:type="paragraph" w:styleId="2">
    <w:name w:val="Body Text 2"/>
    <w:basedOn w:val="a"/>
    <w:rsid w:val="00776E38"/>
    <w:pPr>
      <w:jc w:val="both"/>
    </w:pPr>
    <w:rPr>
      <w:sz w:val="28"/>
      <w:szCs w:val="20"/>
      <w:lang w:val="uk-UA"/>
    </w:rPr>
  </w:style>
  <w:style w:type="paragraph" w:styleId="a4">
    <w:name w:val="Body Text"/>
    <w:basedOn w:val="a"/>
    <w:rsid w:val="007A0EC8"/>
    <w:pPr>
      <w:spacing w:after="120"/>
    </w:pPr>
    <w:rPr>
      <w:sz w:val="20"/>
      <w:szCs w:val="20"/>
      <w:lang w:val="uk-UA"/>
    </w:rPr>
  </w:style>
  <w:style w:type="paragraph" w:customStyle="1" w:styleId="CharChar">
    <w:name w:val=" Char Знак Знак Char Знак"/>
    <w:basedOn w:val="a"/>
    <w:link w:val="a0"/>
    <w:rsid w:val="007A0EC8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DJKG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kompvid2</cp:lastModifiedBy>
  <cp:revision>2</cp:revision>
  <cp:lastPrinted>2020-01-28T13:48:00Z</cp:lastPrinted>
  <dcterms:created xsi:type="dcterms:W3CDTF">2020-03-24T14:43:00Z</dcterms:created>
  <dcterms:modified xsi:type="dcterms:W3CDTF">2020-03-24T14:43:00Z</dcterms:modified>
</cp:coreProperties>
</file>