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207" w:rsidRDefault="00217207" w:rsidP="004B7B4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17207" w:rsidRDefault="00217207" w:rsidP="004B7B4B">
      <w:pPr>
        <w:jc w:val="center"/>
        <w:rPr>
          <w:b/>
          <w:sz w:val="28"/>
          <w:szCs w:val="28"/>
        </w:rPr>
      </w:pPr>
    </w:p>
    <w:tbl>
      <w:tblPr>
        <w:tblW w:w="1458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0440"/>
        <w:gridCol w:w="4140"/>
      </w:tblGrid>
      <w:tr w:rsidR="00DF4F12" w:rsidRPr="00CC3C6A" w:rsidTr="00FE403F">
        <w:trPr>
          <w:trHeight w:val="360"/>
        </w:trPr>
        <w:tc>
          <w:tcPr>
            <w:tcW w:w="10440" w:type="dxa"/>
            <w:shd w:val="clear" w:color="auto" w:fill="auto"/>
          </w:tcPr>
          <w:p w:rsidR="00DF4F12" w:rsidRPr="00CC3C6A" w:rsidRDefault="00DF4F12" w:rsidP="00FE403F">
            <w:pPr>
              <w:rPr>
                <w:b/>
                <w:szCs w:val="28"/>
              </w:rPr>
            </w:pPr>
          </w:p>
        </w:tc>
        <w:tc>
          <w:tcPr>
            <w:tcW w:w="4140" w:type="dxa"/>
            <w:shd w:val="clear" w:color="auto" w:fill="auto"/>
          </w:tcPr>
          <w:p w:rsidR="00DF4F12" w:rsidRPr="00DF4F12" w:rsidRDefault="002568F8" w:rsidP="00FE40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Додаток 2</w:t>
            </w:r>
          </w:p>
          <w:p w:rsidR="00DF4F12" w:rsidRPr="00DF4F12" w:rsidRDefault="00DF4F12" w:rsidP="00FE403F">
            <w:pPr>
              <w:widowControl w:val="0"/>
              <w:rPr>
                <w:sz w:val="24"/>
                <w:szCs w:val="24"/>
              </w:rPr>
            </w:pPr>
            <w:r w:rsidRPr="00DF4F12">
              <w:rPr>
                <w:sz w:val="24"/>
                <w:szCs w:val="24"/>
              </w:rPr>
              <w:t xml:space="preserve">до </w:t>
            </w:r>
            <w:r w:rsidRPr="00DF4F12">
              <w:rPr>
                <w:b/>
                <w:sz w:val="24"/>
                <w:szCs w:val="24"/>
              </w:rPr>
              <w:t>Програми розвитку інвестиційної діяльності  в місті Чернівцях на 2020-2023 роки</w:t>
            </w:r>
            <w:r w:rsidRPr="00DF4F12">
              <w:rPr>
                <w:sz w:val="24"/>
                <w:szCs w:val="24"/>
              </w:rPr>
              <w:t xml:space="preserve">, </w:t>
            </w:r>
          </w:p>
          <w:p w:rsidR="00DF4F12" w:rsidRPr="00DF4F12" w:rsidRDefault="00DF4F12" w:rsidP="00FE403F">
            <w:pPr>
              <w:widowControl w:val="0"/>
              <w:rPr>
                <w:sz w:val="24"/>
                <w:szCs w:val="24"/>
              </w:rPr>
            </w:pPr>
            <w:r w:rsidRPr="00DF4F12">
              <w:rPr>
                <w:sz w:val="24"/>
                <w:szCs w:val="24"/>
              </w:rPr>
              <w:t>затвердженої рішенням міської ради VII скликання</w:t>
            </w:r>
          </w:p>
          <w:p w:rsidR="00DF4F12" w:rsidRPr="004D6AA4" w:rsidRDefault="0083260A" w:rsidP="0083260A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17.03.</w:t>
            </w:r>
            <w:r w:rsidR="00DF4F12" w:rsidRPr="00DF4F12">
              <w:rPr>
                <w:sz w:val="24"/>
                <w:szCs w:val="24"/>
              </w:rPr>
              <w:t xml:space="preserve">2020  № </w:t>
            </w:r>
            <w:r>
              <w:rPr>
                <w:sz w:val="24"/>
                <w:szCs w:val="24"/>
              </w:rPr>
              <w:t>2098</w:t>
            </w:r>
          </w:p>
        </w:tc>
      </w:tr>
    </w:tbl>
    <w:p w:rsidR="00DF4F12" w:rsidRDefault="00DF4F12" w:rsidP="004B7B4B">
      <w:pPr>
        <w:jc w:val="center"/>
        <w:rPr>
          <w:b/>
          <w:sz w:val="28"/>
          <w:szCs w:val="28"/>
        </w:rPr>
      </w:pPr>
    </w:p>
    <w:p w:rsidR="00217207" w:rsidRDefault="00217207" w:rsidP="004B7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Напрями діяльності та заходи </w:t>
      </w:r>
    </w:p>
    <w:p w:rsidR="00217207" w:rsidRDefault="00217207" w:rsidP="004B7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розвитку інвестиційної діяльності в місті Чернівцях </w:t>
      </w:r>
    </w:p>
    <w:p w:rsidR="004B7B4B" w:rsidRDefault="00217207" w:rsidP="004B7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2020-2023 роки</w:t>
      </w:r>
    </w:p>
    <w:p w:rsidR="00217207" w:rsidRDefault="00217207" w:rsidP="004B7B4B">
      <w:pPr>
        <w:jc w:val="center"/>
        <w:rPr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861"/>
        <w:gridCol w:w="3402"/>
        <w:gridCol w:w="1559"/>
        <w:gridCol w:w="1985"/>
        <w:gridCol w:w="1843"/>
        <w:gridCol w:w="3741"/>
      </w:tblGrid>
      <w:tr w:rsidR="004437F8" w:rsidRPr="00764E7A" w:rsidTr="00ED5BE1">
        <w:trPr>
          <w:trHeight w:val="2215"/>
        </w:trPr>
        <w:tc>
          <w:tcPr>
            <w:tcW w:w="549" w:type="dxa"/>
            <w:vAlign w:val="center"/>
          </w:tcPr>
          <w:p w:rsidR="004437F8" w:rsidRPr="00385423" w:rsidRDefault="004437F8" w:rsidP="000D5698">
            <w:pPr>
              <w:jc w:val="center"/>
              <w:rPr>
                <w:b/>
                <w:sz w:val="24"/>
                <w:szCs w:val="24"/>
              </w:rPr>
            </w:pPr>
            <w:r w:rsidRPr="00385423">
              <w:rPr>
                <w:b/>
                <w:sz w:val="24"/>
                <w:szCs w:val="24"/>
              </w:rPr>
              <w:t>№</w:t>
            </w:r>
            <w:r w:rsidRPr="00385423">
              <w:rPr>
                <w:b/>
                <w:sz w:val="24"/>
                <w:szCs w:val="24"/>
              </w:rPr>
              <w:br/>
              <w:t>з/п</w:t>
            </w:r>
          </w:p>
        </w:tc>
        <w:tc>
          <w:tcPr>
            <w:tcW w:w="1861" w:type="dxa"/>
            <w:vAlign w:val="center"/>
          </w:tcPr>
          <w:p w:rsidR="004437F8" w:rsidRPr="00385423" w:rsidRDefault="004437F8" w:rsidP="000D56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Напрям діяльності</w:t>
            </w:r>
          </w:p>
        </w:tc>
        <w:tc>
          <w:tcPr>
            <w:tcW w:w="3402" w:type="dxa"/>
            <w:vAlign w:val="center"/>
          </w:tcPr>
          <w:p w:rsidR="004437F8" w:rsidRDefault="004437F8" w:rsidP="00EB0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Перелік</w:t>
            </w:r>
          </w:p>
          <w:p w:rsidR="004437F8" w:rsidRDefault="004437F8" w:rsidP="00EB0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заходів/проектів, </w:t>
            </w:r>
          </w:p>
          <w:p w:rsidR="004437F8" w:rsidRPr="00385423" w:rsidRDefault="004437F8" w:rsidP="00EB09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які пропонується реалізовувати в рамках Програми</w:t>
            </w:r>
          </w:p>
        </w:tc>
        <w:tc>
          <w:tcPr>
            <w:tcW w:w="1559" w:type="dxa"/>
            <w:vAlign w:val="center"/>
          </w:tcPr>
          <w:p w:rsidR="004437F8" w:rsidRDefault="004437F8" w:rsidP="000D5698">
            <w:pPr>
              <w:jc w:val="center"/>
              <w:rPr>
                <w:b/>
                <w:sz w:val="24"/>
                <w:szCs w:val="24"/>
              </w:rPr>
            </w:pPr>
            <w:r w:rsidRPr="00385423">
              <w:rPr>
                <w:b/>
                <w:sz w:val="24"/>
                <w:szCs w:val="24"/>
              </w:rPr>
              <w:t>Строк виконання заходу</w:t>
            </w:r>
            <w:r>
              <w:rPr>
                <w:b/>
                <w:sz w:val="24"/>
                <w:szCs w:val="24"/>
              </w:rPr>
              <w:t>/</w:t>
            </w:r>
          </w:p>
          <w:p w:rsidR="004437F8" w:rsidRPr="00385423" w:rsidRDefault="004437F8" w:rsidP="000D56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проекту</w:t>
            </w:r>
          </w:p>
        </w:tc>
        <w:tc>
          <w:tcPr>
            <w:tcW w:w="1985" w:type="dxa"/>
            <w:vAlign w:val="center"/>
          </w:tcPr>
          <w:p w:rsidR="004437F8" w:rsidRPr="00385423" w:rsidRDefault="004437F8" w:rsidP="000D5698">
            <w:pPr>
              <w:jc w:val="center"/>
              <w:rPr>
                <w:b/>
                <w:sz w:val="24"/>
                <w:szCs w:val="24"/>
              </w:rPr>
            </w:pPr>
            <w:r w:rsidRPr="00385423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843" w:type="dxa"/>
            <w:vAlign w:val="center"/>
          </w:tcPr>
          <w:p w:rsidR="004437F8" w:rsidRPr="004437F8" w:rsidRDefault="004437F8" w:rsidP="000D5698">
            <w:pPr>
              <w:jc w:val="center"/>
              <w:rPr>
                <w:b/>
                <w:sz w:val="22"/>
                <w:szCs w:val="22"/>
              </w:rPr>
            </w:pPr>
            <w:r w:rsidRPr="004437F8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4437F8" w:rsidRPr="00385423" w:rsidRDefault="004437F8" w:rsidP="000D5698">
            <w:pPr>
              <w:jc w:val="center"/>
              <w:rPr>
                <w:b/>
                <w:sz w:val="24"/>
                <w:szCs w:val="24"/>
              </w:rPr>
            </w:pPr>
            <w:r w:rsidRPr="00385423">
              <w:rPr>
                <w:b/>
                <w:sz w:val="24"/>
                <w:szCs w:val="24"/>
              </w:rPr>
              <w:t>Очікуван</w:t>
            </w:r>
            <w:r>
              <w:rPr>
                <w:b/>
                <w:sz w:val="24"/>
                <w:szCs w:val="24"/>
              </w:rPr>
              <w:t>і результати</w:t>
            </w:r>
          </w:p>
        </w:tc>
      </w:tr>
      <w:tr w:rsidR="004437F8" w:rsidRPr="00764E7A" w:rsidTr="00ED5BE1">
        <w:tc>
          <w:tcPr>
            <w:tcW w:w="549" w:type="dxa"/>
            <w:vAlign w:val="center"/>
          </w:tcPr>
          <w:p w:rsidR="004437F8" w:rsidRPr="007A77CA" w:rsidRDefault="004437F8" w:rsidP="000D5698">
            <w:pPr>
              <w:jc w:val="center"/>
            </w:pPr>
            <w:r w:rsidRPr="007A77CA">
              <w:t>1</w:t>
            </w:r>
          </w:p>
        </w:tc>
        <w:tc>
          <w:tcPr>
            <w:tcW w:w="1861" w:type="dxa"/>
            <w:vAlign w:val="center"/>
          </w:tcPr>
          <w:p w:rsidR="004437F8" w:rsidRPr="007A77CA" w:rsidRDefault="004437F8" w:rsidP="000D5698">
            <w:pPr>
              <w:jc w:val="center"/>
            </w:pPr>
            <w:r w:rsidRPr="007A77CA">
              <w:t>2</w:t>
            </w:r>
          </w:p>
        </w:tc>
        <w:tc>
          <w:tcPr>
            <w:tcW w:w="3402" w:type="dxa"/>
            <w:vAlign w:val="center"/>
          </w:tcPr>
          <w:p w:rsidR="004437F8" w:rsidRPr="007A77CA" w:rsidRDefault="004437F8" w:rsidP="00EB0997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4437F8" w:rsidRPr="007A77CA" w:rsidRDefault="004437F8" w:rsidP="000D5698">
            <w:pPr>
              <w:jc w:val="center"/>
            </w:pPr>
            <w:r>
              <w:t>4</w:t>
            </w:r>
          </w:p>
        </w:tc>
        <w:tc>
          <w:tcPr>
            <w:tcW w:w="1985" w:type="dxa"/>
            <w:vAlign w:val="center"/>
          </w:tcPr>
          <w:p w:rsidR="004437F8" w:rsidRPr="007A77CA" w:rsidRDefault="004437F8" w:rsidP="000D5698">
            <w:pPr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:rsidR="004437F8" w:rsidRPr="007A77CA" w:rsidRDefault="004437F8" w:rsidP="000D5698">
            <w:pPr>
              <w:jc w:val="center"/>
            </w:pPr>
            <w:r>
              <w:t>6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4437F8" w:rsidRPr="007A77CA" w:rsidRDefault="004437F8" w:rsidP="000D5698">
            <w:pPr>
              <w:jc w:val="center"/>
            </w:pPr>
            <w:r>
              <w:t>7</w:t>
            </w:r>
          </w:p>
        </w:tc>
      </w:tr>
      <w:tr w:rsidR="004437F8" w:rsidRPr="00764E7A" w:rsidTr="00ED5BE1">
        <w:tc>
          <w:tcPr>
            <w:tcW w:w="549" w:type="dxa"/>
          </w:tcPr>
          <w:p w:rsidR="004437F8" w:rsidRPr="004437F8" w:rsidRDefault="004437F8" w:rsidP="00B242D8">
            <w:pPr>
              <w:jc w:val="center"/>
              <w:rPr>
                <w:b/>
                <w:sz w:val="24"/>
                <w:szCs w:val="24"/>
              </w:rPr>
            </w:pPr>
            <w:r w:rsidRPr="004437F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61" w:type="dxa"/>
          </w:tcPr>
          <w:p w:rsidR="004437F8" w:rsidRPr="00904FD1" w:rsidRDefault="002F361A" w:rsidP="00197D3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Створення інвестиційних продуктів (пропозицій, проектів)</w:t>
            </w:r>
          </w:p>
        </w:tc>
        <w:tc>
          <w:tcPr>
            <w:tcW w:w="3402" w:type="dxa"/>
          </w:tcPr>
          <w:p w:rsidR="004437F8" w:rsidRPr="004437F8" w:rsidRDefault="002F361A" w:rsidP="00197D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1.1.Формування бази даних об’єктів майна комунальної власності</w:t>
            </w:r>
            <w:r w:rsidR="002D24D0">
              <w:rPr>
                <w:sz w:val="24"/>
                <w:szCs w:val="24"/>
              </w:rPr>
              <w:t xml:space="preserve"> територіальної громади міста Чернівців</w:t>
            </w:r>
            <w:r>
              <w:rPr>
                <w:sz w:val="24"/>
                <w:szCs w:val="24"/>
              </w:rPr>
              <w:t>, які можуть бути запропоновані для здійснення інвестиційної діяльності</w:t>
            </w:r>
          </w:p>
        </w:tc>
        <w:tc>
          <w:tcPr>
            <w:tcW w:w="1559" w:type="dxa"/>
          </w:tcPr>
          <w:p w:rsidR="00197D33" w:rsidRDefault="004437F8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Впродовж терміну </w:t>
            </w:r>
          </w:p>
          <w:p w:rsidR="00197D33" w:rsidRDefault="004437F8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дії </w:t>
            </w:r>
          </w:p>
          <w:p w:rsidR="004437F8" w:rsidRPr="00904FD1" w:rsidRDefault="004437F8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4437F8" w:rsidRPr="002F361A" w:rsidRDefault="002F361A" w:rsidP="00197D33">
            <w:pPr>
              <w:jc w:val="both"/>
              <w:rPr>
                <w:sz w:val="24"/>
                <w:szCs w:val="24"/>
              </w:rPr>
            </w:pPr>
            <w:r w:rsidRPr="002F361A">
              <w:rPr>
                <w:sz w:val="24"/>
                <w:szCs w:val="24"/>
              </w:rPr>
              <w:t>Департамент розвитку міської ради</w:t>
            </w:r>
            <w:r w:rsidR="002D24D0">
              <w:rPr>
                <w:sz w:val="24"/>
                <w:szCs w:val="24"/>
              </w:rPr>
              <w:t>, виконавчі органи міської ради, керівники підприємств та установ комунальної власності</w:t>
            </w:r>
          </w:p>
        </w:tc>
        <w:tc>
          <w:tcPr>
            <w:tcW w:w="1843" w:type="dxa"/>
          </w:tcPr>
          <w:p w:rsidR="00197D33" w:rsidRDefault="004437F8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Не</w:t>
            </w:r>
          </w:p>
          <w:p w:rsidR="004437F8" w:rsidRDefault="004437F8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потребує</w:t>
            </w:r>
          </w:p>
          <w:p w:rsidR="004437F8" w:rsidRPr="00904FD1" w:rsidRDefault="004437F8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фінансування</w:t>
            </w:r>
          </w:p>
        </w:tc>
        <w:tc>
          <w:tcPr>
            <w:tcW w:w="3741" w:type="dxa"/>
            <w:shd w:val="clear" w:color="auto" w:fill="auto"/>
          </w:tcPr>
          <w:p w:rsidR="004437F8" w:rsidRPr="0017644F" w:rsidRDefault="0017644F" w:rsidP="00197D33">
            <w:pPr>
              <w:jc w:val="both"/>
              <w:rPr>
                <w:sz w:val="24"/>
                <w:szCs w:val="24"/>
              </w:rPr>
            </w:pPr>
            <w:r w:rsidRPr="0017644F">
              <w:rPr>
                <w:sz w:val="24"/>
                <w:szCs w:val="24"/>
              </w:rPr>
              <w:t>Підвищення ефективності використання об’єкт</w:t>
            </w:r>
            <w:r>
              <w:rPr>
                <w:sz w:val="24"/>
                <w:szCs w:val="24"/>
              </w:rPr>
              <w:t>і</w:t>
            </w:r>
            <w:r w:rsidRPr="0017644F">
              <w:rPr>
                <w:sz w:val="24"/>
                <w:szCs w:val="24"/>
              </w:rPr>
              <w:t xml:space="preserve">в майна комунальної власності територіальної громади міста Чернівців, покращення їх стану, збільшення доходів міського бюджету </w:t>
            </w:r>
            <w:r>
              <w:rPr>
                <w:sz w:val="24"/>
                <w:szCs w:val="24"/>
              </w:rPr>
              <w:t xml:space="preserve"> від оренди та продажу комунального майна</w:t>
            </w:r>
            <w:r w:rsidR="00656D9B">
              <w:rPr>
                <w:sz w:val="24"/>
                <w:szCs w:val="24"/>
              </w:rPr>
              <w:t>, збільшення надходження капіталу в економіку міста</w:t>
            </w:r>
          </w:p>
        </w:tc>
      </w:tr>
      <w:tr w:rsidR="004437F8" w:rsidRPr="00764E7A" w:rsidTr="00ED5BE1">
        <w:tc>
          <w:tcPr>
            <w:tcW w:w="549" w:type="dxa"/>
          </w:tcPr>
          <w:p w:rsidR="004437F8" w:rsidRPr="004437F8" w:rsidRDefault="004437F8" w:rsidP="00B242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4437F8" w:rsidRPr="00904FD1" w:rsidRDefault="004437F8" w:rsidP="00E621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4437F8" w:rsidRPr="004437F8" w:rsidRDefault="002F361A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1.2.Формування бази даних земельних ділянок, які можуть бути запропоновані для </w:t>
            </w:r>
            <w:r>
              <w:rPr>
                <w:sz w:val="24"/>
                <w:szCs w:val="24"/>
              </w:rPr>
              <w:lastRenderedPageBreak/>
              <w:t>здійснення інвестиційної діяльності</w:t>
            </w:r>
          </w:p>
        </w:tc>
        <w:tc>
          <w:tcPr>
            <w:tcW w:w="1559" w:type="dxa"/>
          </w:tcPr>
          <w:p w:rsidR="00197D33" w:rsidRDefault="00EC6284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lastRenderedPageBreak/>
              <w:t xml:space="preserve">Впродовж терміну </w:t>
            </w:r>
          </w:p>
          <w:p w:rsidR="00197D33" w:rsidRDefault="00EC6284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дії </w:t>
            </w:r>
          </w:p>
          <w:p w:rsidR="004437F8" w:rsidRPr="00904FD1" w:rsidRDefault="00EC6284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lastRenderedPageBreak/>
              <w:t>Програми</w:t>
            </w:r>
          </w:p>
        </w:tc>
        <w:tc>
          <w:tcPr>
            <w:tcW w:w="1985" w:type="dxa"/>
          </w:tcPr>
          <w:p w:rsidR="004437F8" w:rsidRPr="00385423" w:rsidRDefault="00EC6284" w:rsidP="00DE39A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Департамент містобудівного комплексу та </w:t>
            </w:r>
            <w:r>
              <w:rPr>
                <w:sz w:val="24"/>
                <w:szCs w:val="24"/>
              </w:rPr>
              <w:lastRenderedPageBreak/>
              <w:t>земельних відноси</w:t>
            </w:r>
            <w:r w:rsidR="002D24D0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міської ради</w:t>
            </w:r>
          </w:p>
        </w:tc>
        <w:tc>
          <w:tcPr>
            <w:tcW w:w="1843" w:type="dxa"/>
          </w:tcPr>
          <w:p w:rsidR="00197D33" w:rsidRDefault="00EC6284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lastRenderedPageBreak/>
              <w:t xml:space="preserve">Не </w:t>
            </w:r>
          </w:p>
          <w:p w:rsidR="00EC6284" w:rsidRDefault="00EC6284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потребує</w:t>
            </w:r>
          </w:p>
          <w:p w:rsidR="004437F8" w:rsidRPr="00904FD1" w:rsidRDefault="00EC6284" w:rsidP="00197D3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фінансування</w:t>
            </w:r>
          </w:p>
        </w:tc>
        <w:tc>
          <w:tcPr>
            <w:tcW w:w="3741" w:type="dxa"/>
            <w:shd w:val="clear" w:color="auto" w:fill="auto"/>
          </w:tcPr>
          <w:p w:rsidR="004437F8" w:rsidRPr="0017644F" w:rsidRDefault="0017644F" w:rsidP="0017644F">
            <w:pPr>
              <w:jc w:val="both"/>
              <w:rPr>
                <w:sz w:val="24"/>
                <w:szCs w:val="24"/>
              </w:rPr>
            </w:pPr>
            <w:r w:rsidRPr="0017644F">
              <w:rPr>
                <w:sz w:val="24"/>
                <w:szCs w:val="24"/>
              </w:rPr>
              <w:t>Раціональне використання земельного фонду комунальної власності міста Чернівців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lastRenderedPageBreak/>
              <w:t xml:space="preserve">залучення </w:t>
            </w:r>
            <w:r w:rsidR="00F93BE1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нвестицій в будівництво об’єктів, необхідних для екон</w:t>
            </w:r>
            <w:r w:rsidR="00F93BE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мічного і соціального розвитку міста</w:t>
            </w:r>
            <w:r w:rsidR="00656D9B">
              <w:rPr>
                <w:sz w:val="24"/>
                <w:szCs w:val="24"/>
              </w:rPr>
              <w:t>, збільшення надходження капіталу в економіку міста</w:t>
            </w:r>
          </w:p>
        </w:tc>
      </w:tr>
      <w:tr w:rsidR="00EC6284" w:rsidRPr="00764E7A" w:rsidTr="00ED5BE1">
        <w:tc>
          <w:tcPr>
            <w:tcW w:w="549" w:type="dxa"/>
          </w:tcPr>
          <w:p w:rsidR="00EC6284" w:rsidRPr="004437F8" w:rsidRDefault="00EC6284" w:rsidP="00B242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EC6284" w:rsidRPr="00B42E0A" w:rsidRDefault="00EC6284" w:rsidP="00E621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C6284" w:rsidRPr="00B42E0A" w:rsidRDefault="00EC6284" w:rsidP="00B42E0A">
            <w:pPr>
              <w:jc w:val="both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>1.3.</w:t>
            </w:r>
            <w:r w:rsidR="002D24D0" w:rsidRPr="00B42E0A">
              <w:rPr>
                <w:sz w:val="24"/>
                <w:szCs w:val="24"/>
              </w:rPr>
              <w:t>С</w:t>
            </w:r>
            <w:r w:rsidRPr="00B42E0A">
              <w:rPr>
                <w:sz w:val="24"/>
                <w:szCs w:val="24"/>
              </w:rPr>
              <w:t>півпраця з суб’єктами господарювання, громадськими організаціями  щодо формування бази даних вільних виробничих приміщень, які можуть бути запропоновані для здійснення інвестиційної діяльності</w:t>
            </w:r>
            <w:r w:rsidR="00FD6CB6" w:rsidRPr="00B42E0A">
              <w:rPr>
                <w:sz w:val="24"/>
                <w:szCs w:val="24"/>
              </w:rPr>
              <w:t xml:space="preserve"> в місті Чернівцях</w:t>
            </w:r>
          </w:p>
        </w:tc>
        <w:tc>
          <w:tcPr>
            <w:tcW w:w="1559" w:type="dxa"/>
          </w:tcPr>
          <w:p w:rsidR="00197D33" w:rsidRPr="00B42E0A" w:rsidRDefault="002D24D0" w:rsidP="00197D33">
            <w:pPr>
              <w:jc w:val="center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 xml:space="preserve">Впродовж терміну </w:t>
            </w:r>
          </w:p>
          <w:p w:rsidR="00197D33" w:rsidRPr="00B42E0A" w:rsidRDefault="005D7E69" w:rsidP="00197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D24D0" w:rsidRPr="00B42E0A">
              <w:rPr>
                <w:sz w:val="24"/>
                <w:szCs w:val="24"/>
              </w:rPr>
              <w:t>ії</w:t>
            </w:r>
            <w:r>
              <w:rPr>
                <w:sz w:val="24"/>
                <w:szCs w:val="24"/>
              </w:rPr>
              <w:t xml:space="preserve"> </w:t>
            </w:r>
            <w:r w:rsidRPr="00B42E0A">
              <w:rPr>
                <w:sz w:val="24"/>
                <w:szCs w:val="24"/>
              </w:rPr>
              <w:t>Програми</w:t>
            </w:r>
            <w:r>
              <w:rPr>
                <w:sz w:val="24"/>
                <w:szCs w:val="24"/>
              </w:rPr>
              <w:t>,</w:t>
            </w:r>
            <w:r w:rsidR="002D24D0" w:rsidRPr="00B42E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зверненням</w:t>
            </w:r>
          </w:p>
          <w:p w:rsidR="00EC6284" w:rsidRPr="00B42E0A" w:rsidRDefault="00EC6284" w:rsidP="00197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C6284" w:rsidRPr="00B42E0A" w:rsidRDefault="002D24D0" w:rsidP="00DE39A4">
            <w:pPr>
              <w:jc w:val="both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>Виконавчі органи міської ради, департамент розвитку міської ради</w:t>
            </w:r>
          </w:p>
        </w:tc>
        <w:tc>
          <w:tcPr>
            <w:tcW w:w="1843" w:type="dxa"/>
          </w:tcPr>
          <w:p w:rsidR="00197D33" w:rsidRPr="00B42E0A" w:rsidRDefault="002D24D0" w:rsidP="00197D33">
            <w:pPr>
              <w:jc w:val="center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 xml:space="preserve">Не </w:t>
            </w:r>
          </w:p>
          <w:p w:rsidR="002D24D0" w:rsidRPr="00B42E0A" w:rsidRDefault="002D24D0" w:rsidP="00197D33">
            <w:pPr>
              <w:jc w:val="center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>потребує</w:t>
            </w:r>
          </w:p>
          <w:p w:rsidR="00EC6284" w:rsidRPr="00B42E0A" w:rsidRDefault="002D24D0" w:rsidP="00197D33">
            <w:pPr>
              <w:jc w:val="center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>фінансування</w:t>
            </w:r>
          </w:p>
        </w:tc>
        <w:tc>
          <w:tcPr>
            <w:tcW w:w="3741" w:type="dxa"/>
            <w:shd w:val="clear" w:color="auto" w:fill="auto"/>
          </w:tcPr>
          <w:p w:rsidR="00EC6284" w:rsidRPr="00F93BE1" w:rsidRDefault="00ED5BE1" w:rsidP="00ED5B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якості та</w:t>
            </w:r>
            <w:r w:rsidR="009871A4">
              <w:rPr>
                <w:sz w:val="24"/>
                <w:szCs w:val="24"/>
              </w:rPr>
              <w:t xml:space="preserve"> цільової спрямованості пропозицій суб’єктів господарювання, стимулювання суб’єктів підприємницької діяльності для пошуку нових можливостей для розвитку, з</w:t>
            </w:r>
            <w:r w:rsidR="00F93BE1" w:rsidRPr="00F93BE1">
              <w:rPr>
                <w:sz w:val="24"/>
                <w:szCs w:val="24"/>
              </w:rPr>
              <w:t>алучення інвестицій у розвиток міської інфраструкт</w:t>
            </w:r>
            <w:r w:rsidR="00F93BE1">
              <w:rPr>
                <w:sz w:val="24"/>
                <w:szCs w:val="24"/>
              </w:rPr>
              <w:t>ури, активізація підприємницької діяльності в місті Чернівцях, покращення стану об’єктів</w:t>
            </w:r>
            <w:r w:rsidR="00A10922">
              <w:rPr>
                <w:sz w:val="24"/>
                <w:szCs w:val="24"/>
              </w:rPr>
              <w:t xml:space="preserve"> та модернізація виробничих потужностей підприємств</w:t>
            </w:r>
            <w:r w:rsidR="00F93BE1">
              <w:rPr>
                <w:sz w:val="24"/>
                <w:szCs w:val="24"/>
              </w:rPr>
              <w:t>, створення нових підприємств та робочих місць</w:t>
            </w:r>
            <w:r w:rsidR="00656D9B">
              <w:rPr>
                <w:sz w:val="24"/>
                <w:szCs w:val="24"/>
              </w:rPr>
              <w:t>, збільшення надходження капіталу в економіку міста</w:t>
            </w:r>
            <w:r w:rsidR="009871A4">
              <w:rPr>
                <w:sz w:val="24"/>
                <w:szCs w:val="24"/>
              </w:rPr>
              <w:t>, активізації зовнішньоекономічної діяльності та збільшення обсягу експорту продукції місцевих товаровиробників</w:t>
            </w:r>
          </w:p>
        </w:tc>
      </w:tr>
      <w:tr w:rsidR="002D24D0" w:rsidRPr="00764E7A" w:rsidTr="00ED5BE1">
        <w:tc>
          <w:tcPr>
            <w:tcW w:w="549" w:type="dxa"/>
          </w:tcPr>
          <w:p w:rsidR="002D24D0" w:rsidRPr="004437F8" w:rsidRDefault="002D24D0" w:rsidP="00B242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2D24D0" w:rsidRPr="00904FD1" w:rsidRDefault="002D24D0" w:rsidP="00E621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2D24D0" w:rsidRPr="00816841" w:rsidRDefault="002D24D0" w:rsidP="00816841">
            <w:pPr>
              <w:jc w:val="both"/>
              <w:rPr>
                <w:sz w:val="24"/>
                <w:szCs w:val="24"/>
              </w:rPr>
            </w:pPr>
            <w:r w:rsidRPr="00816841">
              <w:rPr>
                <w:sz w:val="24"/>
                <w:szCs w:val="24"/>
              </w:rPr>
              <w:t>1.4.</w:t>
            </w:r>
            <w:r w:rsidR="00816841" w:rsidRPr="00816841">
              <w:rPr>
                <w:sz w:val="24"/>
                <w:szCs w:val="24"/>
              </w:rPr>
              <w:t xml:space="preserve">Надання методичної допомоги у підготовці </w:t>
            </w:r>
            <w:r w:rsidRPr="00816841">
              <w:rPr>
                <w:sz w:val="24"/>
                <w:szCs w:val="24"/>
              </w:rPr>
              <w:t xml:space="preserve"> інвестиційних </w:t>
            </w:r>
            <w:r w:rsidR="005D7E69" w:rsidRPr="00816841">
              <w:rPr>
                <w:sz w:val="24"/>
                <w:szCs w:val="24"/>
              </w:rPr>
              <w:t>проектів</w:t>
            </w:r>
            <w:r w:rsidRPr="00816841">
              <w:rPr>
                <w:sz w:val="24"/>
                <w:szCs w:val="24"/>
              </w:rPr>
              <w:t xml:space="preserve"> </w:t>
            </w:r>
            <w:r w:rsidR="00816841" w:rsidRPr="00816841">
              <w:rPr>
                <w:sz w:val="24"/>
                <w:szCs w:val="24"/>
              </w:rPr>
              <w:t>з метою подання їх на конкурс</w:t>
            </w:r>
            <w:r w:rsidRPr="008168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D24D0" w:rsidRPr="00816841" w:rsidRDefault="002D24D0" w:rsidP="00FD6CB6">
            <w:pPr>
              <w:jc w:val="center"/>
              <w:rPr>
                <w:sz w:val="24"/>
                <w:szCs w:val="24"/>
              </w:rPr>
            </w:pPr>
            <w:r w:rsidRPr="00816841">
              <w:rPr>
                <w:sz w:val="24"/>
                <w:szCs w:val="24"/>
              </w:rPr>
              <w:t>Впродовж терміну дії Програми</w:t>
            </w:r>
          </w:p>
        </w:tc>
        <w:tc>
          <w:tcPr>
            <w:tcW w:w="1985" w:type="dxa"/>
          </w:tcPr>
          <w:p w:rsidR="002D24D0" w:rsidRPr="00816841" w:rsidRDefault="00FB7410" w:rsidP="00FB7410">
            <w:pPr>
              <w:jc w:val="both"/>
              <w:rPr>
                <w:sz w:val="24"/>
                <w:szCs w:val="24"/>
              </w:rPr>
            </w:pPr>
            <w:r w:rsidRPr="002F361A">
              <w:rPr>
                <w:sz w:val="24"/>
                <w:szCs w:val="24"/>
              </w:rPr>
              <w:t>Департамент розвитку міської ради</w:t>
            </w:r>
            <w:r>
              <w:rPr>
                <w:sz w:val="24"/>
                <w:szCs w:val="24"/>
              </w:rPr>
              <w:t>, в</w:t>
            </w:r>
            <w:r w:rsidR="002D24D0" w:rsidRPr="00816841">
              <w:rPr>
                <w:sz w:val="24"/>
                <w:szCs w:val="24"/>
              </w:rPr>
              <w:t>иконавчі органи міської ради,</w:t>
            </w:r>
            <w:r w:rsidR="00ED5BE1">
              <w:rPr>
                <w:sz w:val="24"/>
                <w:szCs w:val="24"/>
              </w:rPr>
              <w:t xml:space="preserve"> </w:t>
            </w:r>
            <w:r w:rsidR="00816841" w:rsidRPr="00816841">
              <w:rPr>
                <w:sz w:val="24"/>
                <w:szCs w:val="24"/>
              </w:rPr>
              <w:t xml:space="preserve">відділ економічного розвитку громади при виконавчому </w:t>
            </w:r>
            <w:r w:rsidR="00816841" w:rsidRPr="00816841">
              <w:rPr>
                <w:sz w:val="24"/>
                <w:szCs w:val="24"/>
              </w:rPr>
              <w:lastRenderedPageBreak/>
              <w:t>комітеті міської ради</w:t>
            </w:r>
          </w:p>
        </w:tc>
        <w:tc>
          <w:tcPr>
            <w:tcW w:w="1843" w:type="dxa"/>
          </w:tcPr>
          <w:p w:rsidR="00FD6CB6" w:rsidRPr="00816841" w:rsidRDefault="002D24D0" w:rsidP="00FD6CB6">
            <w:pPr>
              <w:jc w:val="center"/>
              <w:rPr>
                <w:sz w:val="24"/>
                <w:szCs w:val="24"/>
              </w:rPr>
            </w:pPr>
            <w:r w:rsidRPr="00816841">
              <w:rPr>
                <w:sz w:val="24"/>
                <w:szCs w:val="24"/>
              </w:rPr>
              <w:lastRenderedPageBreak/>
              <w:t xml:space="preserve">Не </w:t>
            </w:r>
          </w:p>
          <w:p w:rsidR="002D24D0" w:rsidRPr="00816841" w:rsidRDefault="002D24D0" w:rsidP="00FD6CB6">
            <w:pPr>
              <w:jc w:val="center"/>
              <w:rPr>
                <w:sz w:val="24"/>
                <w:szCs w:val="24"/>
              </w:rPr>
            </w:pPr>
            <w:r w:rsidRPr="00816841">
              <w:rPr>
                <w:sz w:val="24"/>
                <w:szCs w:val="24"/>
              </w:rPr>
              <w:t>потребує</w:t>
            </w:r>
          </w:p>
          <w:p w:rsidR="002D24D0" w:rsidRPr="00816841" w:rsidRDefault="002D24D0" w:rsidP="00FD6CB6">
            <w:pPr>
              <w:jc w:val="center"/>
              <w:rPr>
                <w:sz w:val="24"/>
                <w:szCs w:val="24"/>
              </w:rPr>
            </w:pPr>
            <w:r w:rsidRPr="00816841">
              <w:rPr>
                <w:sz w:val="24"/>
                <w:szCs w:val="24"/>
              </w:rPr>
              <w:t>фінансування</w:t>
            </w:r>
          </w:p>
        </w:tc>
        <w:tc>
          <w:tcPr>
            <w:tcW w:w="3741" w:type="dxa"/>
            <w:shd w:val="clear" w:color="auto" w:fill="auto"/>
          </w:tcPr>
          <w:p w:rsidR="002D24D0" w:rsidRPr="00AF46F9" w:rsidRDefault="00F93BE1" w:rsidP="00F93B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розроблення якісних інвестиційних проектів з урахування</w:t>
            </w:r>
            <w:r w:rsidR="00ED5BE1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потреб економічного і соціального розвитку міста Чернівців на короткострокову та довгострокову перспективу, можливість подання</w:t>
            </w:r>
            <w:r w:rsidR="00AF46F9" w:rsidRPr="00AF46F9">
              <w:rPr>
                <w:sz w:val="24"/>
                <w:szCs w:val="24"/>
              </w:rPr>
              <w:t xml:space="preserve"> заяв</w:t>
            </w:r>
            <w:r>
              <w:rPr>
                <w:sz w:val="24"/>
                <w:szCs w:val="24"/>
              </w:rPr>
              <w:t>ок</w:t>
            </w:r>
            <w:r w:rsidR="00AF46F9" w:rsidRPr="00AF46F9">
              <w:rPr>
                <w:sz w:val="24"/>
                <w:szCs w:val="24"/>
              </w:rPr>
              <w:t xml:space="preserve"> на участь у конкурсах міжнародних проектів, фондів, спрямованих на місцевий економічний розвиток</w:t>
            </w:r>
            <w:r>
              <w:rPr>
                <w:sz w:val="24"/>
                <w:szCs w:val="24"/>
              </w:rPr>
              <w:t xml:space="preserve"> та </w:t>
            </w:r>
            <w:r w:rsidR="00AF46F9" w:rsidRPr="00AF46F9">
              <w:rPr>
                <w:sz w:val="24"/>
                <w:szCs w:val="24"/>
              </w:rPr>
              <w:lastRenderedPageBreak/>
              <w:t>залучення грантових коштів</w:t>
            </w:r>
            <w:r w:rsidR="00B24044">
              <w:rPr>
                <w:sz w:val="24"/>
                <w:szCs w:val="24"/>
              </w:rPr>
              <w:t xml:space="preserve"> на реалізацію проектів</w:t>
            </w:r>
            <w:r w:rsidR="00AF46F9" w:rsidRPr="00AF46F9">
              <w:rPr>
                <w:sz w:val="24"/>
                <w:szCs w:val="24"/>
              </w:rPr>
              <w:t xml:space="preserve"> </w:t>
            </w:r>
          </w:p>
        </w:tc>
      </w:tr>
      <w:tr w:rsidR="0014566B" w:rsidRPr="00764E7A" w:rsidTr="00ED5BE1">
        <w:tc>
          <w:tcPr>
            <w:tcW w:w="549" w:type="dxa"/>
          </w:tcPr>
          <w:p w:rsidR="0014566B" w:rsidRPr="004437F8" w:rsidRDefault="0014566B" w:rsidP="00B242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861" w:type="dxa"/>
          </w:tcPr>
          <w:p w:rsidR="0014566B" w:rsidRPr="002D24D0" w:rsidRDefault="0014566B" w:rsidP="002D24D0">
            <w:pPr>
              <w:jc w:val="both"/>
              <w:rPr>
                <w:b/>
                <w:sz w:val="24"/>
                <w:szCs w:val="24"/>
              </w:rPr>
            </w:pPr>
            <w:r w:rsidRPr="002D24D0">
              <w:rPr>
                <w:b/>
                <w:sz w:val="24"/>
                <w:szCs w:val="24"/>
              </w:rPr>
              <w:t xml:space="preserve">Просування інвестиційного продукту та підтримка позитивного іміджу міста Чернівців, </w:t>
            </w:r>
          </w:p>
          <w:p w:rsidR="0014566B" w:rsidRPr="00904FD1" w:rsidRDefault="0014566B" w:rsidP="002D24D0">
            <w:pPr>
              <w:jc w:val="both"/>
              <w:rPr>
                <w:b/>
                <w:sz w:val="24"/>
                <w:szCs w:val="24"/>
              </w:rPr>
            </w:pPr>
            <w:r w:rsidRPr="002D24D0">
              <w:rPr>
                <w:b/>
                <w:sz w:val="24"/>
                <w:szCs w:val="24"/>
              </w:rPr>
              <w:t>як об’єкта, привабливого для інвестування</w:t>
            </w:r>
          </w:p>
        </w:tc>
        <w:tc>
          <w:tcPr>
            <w:tcW w:w="3402" w:type="dxa"/>
          </w:tcPr>
          <w:p w:rsidR="0014566B" w:rsidRDefault="0014566B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  <w:r w:rsidRPr="004437F8">
              <w:rPr>
                <w:sz w:val="24"/>
                <w:szCs w:val="24"/>
              </w:rPr>
              <w:t>Пошук потенційних інвесторів шляхом всебічного розповсюдження  інформації</w:t>
            </w:r>
            <w:r>
              <w:rPr>
                <w:sz w:val="24"/>
                <w:szCs w:val="24"/>
              </w:rPr>
              <w:t xml:space="preserve"> про інвестиційни</w:t>
            </w:r>
            <w:r w:rsidR="00FD6CB6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потенціал міста Чернівців</w:t>
            </w:r>
          </w:p>
        </w:tc>
        <w:tc>
          <w:tcPr>
            <w:tcW w:w="1559" w:type="dxa"/>
          </w:tcPr>
          <w:p w:rsidR="00FD6CB6" w:rsidRDefault="0014566B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Впродовж терміну</w:t>
            </w:r>
          </w:p>
          <w:p w:rsidR="00FD6CB6" w:rsidRDefault="0014566B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дії</w:t>
            </w:r>
          </w:p>
          <w:p w:rsidR="0014566B" w:rsidRPr="00904FD1" w:rsidRDefault="0014566B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14566B" w:rsidRPr="00816841" w:rsidRDefault="00ED5BE1" w:rsidP="00ED5BE1">
            <w:pPr>
              <w:jc w:val="both"/>
              <w:rPr>
                <w:b/>
                <w:sz w:val="24"/>
                <w:szCs w:val="24"/>
              </w:rPr>
            </w:pPr>
            <w:r w:rsidRPr="00FD6CB6">
              <w:rPr>
                <w:sz w:val="24"/>
                <w:szCs w:val="24"/>
              </w:rPr>
              <w:t>Департамент розвитку міської ради</w:t>
            </w:r>
            <w:r>
              <w:rPr>
                <w:sz w:val="24"/>
                <w:szCs w:val="24"/>
              </w:rPr>
              <w:t xml:space="preserve">, </w:t>
            </w:r>
            <w:r w:rsidR="00816841" w:rsidRPr="00816841">
              <w:rPr>
                <w:sz w:val="24"/>
                <w:szCs w:val="24"/>
              </w:rPr>
              <w:t>відділ економічного розвитку громади при виконавчому комітеті міської ради</w:t>
            </w:r>
            <w:r w:rsidR="005D7E69">
              <w:rPr>
                <w:sz w:val="24"/>
                <w:szCs w:val="24"/>
              </w:rPr>
              <w:t>, відділ міжнародних відносин</w:t>
            </w:r>
          </w:p>
        </w:tc>
        <w:tc>
          <w:tcPr>
            <w:tcW w:w="1843" w:type="dxa"/>
          </w:tcPr>
          <w:p w:rsidR="0014566B" w:rsidRPr="00904FD1" w:rsidRDefault="0014566B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Не потребує фінансування</w:t>
            </w:r>
          </w:p>
        </w:tc>
        <w:tc>
          <w:tcPr>
            <w:tcW w:w="3741" w:type="dxa"/>
            <w:shd w:val="clear" w:color="auto" w:fill="auto"/>
          </w:tcPr>
          <w:p w:rsidR="0014566B" w:rsidRPr="00B24044" w:rsidRDefault="00B24044" w:rsidP="00F93BE1">
            <w:pPr>
              <w:jc w:val="both"/>
              <w:rPr>
                <w:sz w:val="24"/>
                <w:szCs w:val="24"/>
              </w:rPr>
            </w:pPr>
            <w:r w:rsidRPr="00B24044">
              <w:rPr>
                <w:sz w:val="24"/>
                <w:szCs w:val="24"/>
              </w:rPr>
              <w:t>Підвищення інвестиційної привабливості міста Чернівців</w:t>
            </w:r>
            <w:r>
              <w:rPr>
                <w:sz w:val="24"/>
                <w:szCs w:val="24"/>
              </w:rPr>
              <w:t>, збільшення обсягу внутрішніх та іноземних інвестицій, вкладених в економіку міста Чернівців</w:t>
            </w:r>
          </w:p>
        </w:tc>
      </w:tr>
      <w:tr w:rsidR="004437F8" w:rsidRPr="00764E7A" w:rsidTr="00ED5BE1">
        <w:tc>
          <w:tcPr>
            <w:tcW w:w="549" w:type="dxa"/>
          </w:tcPr>
          <w:p w:rsidR="004437F8" w:rsidRPr="004437F8" w:rsidRDefault="004437F8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4437F8" w:rsidRPr="00904FD1" w:rsidRDefault="004437F8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4437F8" w:rsidRPr="004437F8" w:rsidRDefault="0014566B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  <w:r w:rsidR="004437F8" w:rsidRPr="004437F8">
              <w:rPr>
                <w:sz w:val="24"/>
                <w:szCs w:val="24"/>
              </w:rPr>
              <w:t>Формування та ведення реєстру інвестиційних об’єктів, проектів, інвестиційних договорів</w:t>
            </w:r>
            <w:r>
              <w:rPr>
                <w:sz w:val="24"/>
                <w:szCs w:val="24"/>
              </w:rPr>
              <w:t xml:space="preserve"> підсистеми «Інвестиційна мапа»</w:t>
            </w:r>
            <w:r w:rsidR="004437F8" w:rsidRPr="004437F8">
              <w:rPr>
                <w:sz w:val="24"/>
                <w:szCs w:val="24"/>
              </w:rPr>
              <w:t xml:space="preserve"> муніципальної </w:t>
            </w:r>
            <w:proofErr w:type="spellStart"/>
            <w:r w:rsidR="004437F8" w:rsidRPr="004437F8">
              <w:rPr>
                <w:sz w:val="24"/>
                <w:szCs w:val="24"/>
              </w:rPr>
              <w:t>геоінформаційної</w:t>
            </w:r>
            <w:proofErr w:type="spellEnd"/>
            <w:r w:rsidR="004437F8" w:rsidRPr="004437F8">
              <w:rPr>
                <w:sz w:val="24"/>
                <w:szCs w:val="24"/>
              </w:rPr>
              <w:t xml:space="preserve"> системи у місті Чернівцях</w:t>
            </w:r>
          </w:p>
        </w:tc>
        <w:tc>
          <w:tcPr>
            <w:tcW w:w="1559" w:type="dxa"/>
          </w:tcPr>
          <w:p w:rsidR="00FD6CB6" w:rsidRDefault="004437F8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Впродовж терміну</w:t>
            </w:r>
          </w:p>
          <w:p w:rsidR="00FD6CB6" w:rsidRDefault="004437F8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дії</w:t>
            </w:r>
          </w:p>
          <w:p w:rsidR="004437F8" w:rsidRPr="00904FD1" w:rsidRDefault="004437F8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4437F8" w:rsidRPr="00FD6CB6" w:rsidRDefault="00FD6CB6" w:rsidP="00FD6CB6">
            <w:pPr>
              <w:jc w:val="both"/>
              <w:rPr>
                <w:sz w:val="24"/>
                <w:szCs w:val="24"/>
              </w:rPr>
            </w:pPr>
            <w:r w:rsidRPr="00FD6CB6">
              <w:rPr>
                <w:sz w:val="24"/>
                <w:szCs w:val="24"/>
              </w:rPr>
              <w:t>Департамент розвитку міської ради</w:t>
            </w:r>
          </w:p>
        </w:tc>
        <w:tc>
          <w:tcPr>
            <w:tcW w:w="1843" w:type="dxa"/>
          </w:tcPr>
          <w:p w:rsidR="00FD6CB6" w:rsidRDefault="004437F8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Не</w:t>
            </w:r>
          </w:p>
          <w:p w:rsidR="004437F8" w:rsidRPr="00904FD1" w:rsidRDefault="004437F8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потребує фінансування</w:t>
            </w:r>
          </w:p>
        </w:tc>
        <w:tc>
          <w:tcPr>
            <w:tcW w:w="3741" w:type="dxa"/>
            <w:shd w:val="clear" w:color="auto" w:fill="auto"/>
          </w:tcPr>
          <w:p w:rsidR="004437F8" w:rsidRPr="00B24044" w:rsidRDefault="00B24044" w:rsidP="00B240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потенційним інвесторам  актуальної інформації щодо інвестиційних пропозицій та проектів, забезпечення прозорості на всіх етапах здійснення інвестиційної діяльності в місті Чернівцях</w:t>
            </w:r>
          </w:p>
        </w:tc>
      </w:tr>
      <w:tr w:rsidR="00FD6CB6" w:rsidRPr="00764E7A" w:rsidTr="00ED5BE1">
        <w:tc>
          <w:tcPr>
            <w:tcW w:w="549" w:type="dxa"/>
          </w:tcPr>
          <w:p w:rsidR="00FD6CB6" w:rsidRPr="004437F8" w:rsidRDefault="00FD6CB6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FD6CB6" w:rsidRPr="00904FD1" w:rsidRDefault="00FD6CB6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D6CB6" w:rsidRDefault="00FD6CB6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2.3.Розроблення Інвестиційного паспорту міста Чернівців, в т.ч. у перекладі іноземними мовами</w:t>
            </w:r>
          </w:p>
        </w:tc>
        <w:tc>
          <w:tcPr>
            <w:tcW w:w="1559" w:type="dxa"/>
          </w:tcPr>
          <w:p w:rsidR="00FD6CB6" w:rsidRPr="00904FD1" w:rsidRDefault="00FD6CB6" w:rsidP="00FD6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Щорічно</w:t>
            </w:r>
          </w:p>
        </w:tc>
        <w:tc>
          <w:tcPr>
            <w:tcW w:w="1985" w:type="dxa"/>
          </w:tcPr>
          <w:p w:rsidR="00FD6CB6" w:rsidRPr="00FD6CB6" w:rsidRDefault="00FD6CB6" w:rsidP="00EB0997">
            <w:pPr>
              <w:jc w:val="both"/>
              <w:rPr>
                <w:sz w:val="24"/>
                <w:szCs w:val="24"/>
              </w:rPr>
            </w:pPr>
            <w:r w:rsidRPr="00FD6CB6">
              <w:rPr>
                <w:sz w:val="24"/>
                <w:szCs w:val="24"/>
              </w:rPr>
              <w:t>Департамент розвитку міської ради</w:t>
            </w:r>
            <w:r w:rsidR="005D7E69">
              <w:rPr>
                <w:sz w:val="24"/>
                <w:szCs w:val="24"/>
              </w:rPr>
              <w:t>, відділ міжнародних відносин</w:t>
            </w:r>
          </w:p>
        </w:tc>
        <w:tc>
          <w:tcPr>
            <w:tcW w:w="1843" w:type="dxa"/>
          </w:tcPr>
          <w:p w:rsidR="00FD6CB6" w:rsidRDefault="00FD6CB6" w:rsidP="00EB0997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Не</w:t>
            </w:r>
          </w:p>
          <w:p w:rsidR="00FD6CB6" w:rsidRPr="00904FD1" w:rsidRDefault="00FD6CB6" w:rsidP="00EB0997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потребує фінансування</w:t>
            </w:r>
          </w:p>
        </w:tc>
        <w:tc>
          <w:tcPr>
            <w:tcW w:w="3741" w:type="dxa"/>
            <w:shd w:val="clear" w:color="auto" w:fill="auto"/>
          </w:tcPr>
          <w:p w:rsidR="00B311BC" w:rsidRPr="00B24044" w:rsidRDefault="00B24044" w:rsidP="00023D89">
            <w:pPr>
              <w:jc w:val="both"/>
              <w:rPr>
                <w:sz w:val="24"/>
                <w:szCs w:val="24"/>
              </w:rPr>
            </w:pPr>
            <w:r w:rsidRPr="00B24044">
              <w:rPr>
                <w:sz w:val="24"/>
                <w:szCs w:val="24"/>
              </w:rPr>
              <w:t>Інформування потенційних</w:t>
            </w:r>
            <w:r>
              <w:rPr>
                <w:sz w:val="24"/>
                <w:szCs w:val="24"/>
              </w:rPr>
              <w:t xml:space="preserve"> внутрішніх та  міжнародних </w:t>
            </w:r>
            <w:r w:rsidRPr="00B24044">
              <w:rPr>
                <w:sz w:val="24"/>
                <w:szCs w:val="24"/>
              </w:rPr>
              <w:t xml:space="preserve"> інвесторів щодо стану економічного і соціального розвитку міста</w:t>
            </w:r>
            <w:r w:rsidR="009E633C">
              <w:rPr>
                <w:sz w:val="24"/>
                <w:szCs w:val="24"/>
              </w:rPr>
              <w:t>, наявності об’єктів, привабливих для інвестування</w:t>
            </w:r>
            <w:r w:rsidR="00656D9B">
              <w:rPr>
                <w:sz w:val="24"/>
                <w:szCs w:val="24"/>
              </w:rPr>
              <w:t xml:space="preserve">, </w:t>
            </w:r>
            <w:r w:rsidR="00656D9B" w:rsidRPr="00656D9B">
              <w:rPr>
                <w:sz w:val="24"/>
                <w:szCs w:val="24"/>
              </w:rPr>
              <w:t>підвищення обізнаності міжнародної економічної спільноти стосовно інвестиційного потенціалу міста Чернівців</w:t>
            </w:r>
          </w:p>
        </w:tc>
      </w:tr>
      <w:tr w:rsidR="00B311BC" w:rsidRPr="00764E7A" w:rsidTr="00ED5BE1">
        <w:tc>
          <w:tcPr>
            <w:tcW w:w="549" w:type="dxa"/>
          </w:tcPr>
          <w:p w:rsidR="00B311BC" w:rsidRPr="004437F8" w:rsidRDefault="00B311BC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B311BC" w:rsidRPr="00904FD1" w:rsidRDefault="00B311BC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311BC" w:rsidRPr="00B42E0A" w:rsidRDefault="00B311BC" w:rsidP="00EB0997">
            <w:pPr>
              <w:jc w:val="both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>2.4. Підтримка проведення в місті Чернівцях інвестиційних бізнес-форумів, панелей, засідань «круглих столів»</w:t>
            </w:r>
          </w:p>
        </w:tc>
        <w:tc>
          <w:tcPr>
            <w:tcW w:w="1559" w:type="dxa"/>
          </w:tcPr>
          <w:p w:rsidR="00B311BC" w:rsidRPr="00B42E0A" w:rsidRDefault="00B311BC" w:rsidP="00FD6CB6">
            <w:pPr>
              <w:jc w:val="center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 xml:space="preserve">Впродовж терміну </w:t>
            </w:r>
          </w:p>
          <w:p w:rsidR="00B311BC" w:rsidRPr="00B42E0A" w:rsidRDefault="00B311BC" w:rsidP="00FD6CB6">
            <w:pPr>
              <w:jc w:val="center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 xml:space="preserve">дії </w:t>
            </w:r>
          </w:p>
          <w:p w:rsidR="00B311BC" w:rsidRPr="00B42E0A" w:rsidRDefault="00B311BC" w:rsidP="00FD6CB6">
            <w:pPr>
              <w:jc w:val="center"/>
              <w:rPr>
                <w:b/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B311BC" w:rsidRPr="00B42E0A" w:rsidRDefault="00ED5BE1" w:rsidP="00ED5B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розвитку міської ради, </w:t>
            </w:r>
            <w:r w:rsidR="00B311BC" w:rsidRPr="00816841">
              <w:rPr>
                <w:sz w:val="24"/>
                <w:szCs w:val="24"/>
              </w:rPr>
              <w:t xml:space="preserve">відділ економічного </w:t>
            </w:r>
            <w:r w:rsidR="00B311BC" w:rsidRPr="00816841">
              <w:rPr>
                <w:sz w:val="24"/>
                <w:szCs w:val="24"/>
              </w:rPr>
              <w:lastRenderedPageBreak/>
              <w:t>розвитку громади при виконавчому комітеті міської ради</w:t>
            </w:r>
            <w:r w:rsidR="00B311BC">
              <w:rPr>
                <w:sz w:val="24"/>
                <w:szCs w:val="24"/>
              </w:rPr>
              <w:t>, відділ міжнародних відносин</w:t>
            </w:r>
          </w:p>
        </w:tc>
        <w:tc>
          <w:tcPr>
            <w:tcW w:w="1843" w:type="dxa"/>
          </w:tcPr>
          <w:p w:rsidR="00B311BC" w:rsidRPr="00B42E0A" w:rsidRDefault="00B311BC" w:rsidP="00FD6CB6">
            <w:pPr>
              <w:jc w:val="center"/>
              <w:rPr>
                <w:sz w:val="24"/>
                <w:szCs w:val="24"/>
              </w:rPr>
            </w:pPr>
            <w:r w:rsidRPr="00B42E0A">
              <w:rPr>
                <w:sz w:val="24"/>
                <w:szCs w:val="24"/>
              </w:rPr>
              <w:lastRenderedPageBreak/>
              <w:t xml:space="preserve">Інші джерела фінансування, не заборонені чинним </w:t>
            </w:r>
            <w:r w:rsidRPr="00B42E0A">
              <w:rPr>
                <w:sz w:val="24"/>
                <w:szCs w:val="24"/>
              </w:rPr>
              <w:lastRenderedPageBreak/>
              <w:t>законодавством</w:t>
            </w:r>
          </w:p>
        </w:tc>
        <w:tc>
          <w:tcPr>
            <w:tcW w:w="3741" w:type="dxa"/>
            <w:vMerge w:val="restart"/>
            <w:shd w:val="clear" w:color="auto" w:fill="auto"/>
          </w:tcPr>
          <w:p w:rsidR="00B311BC" w:rsidRDefault="00B311BC" w:rsidP="00CF75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Активізація співпраці з діючими інвесторами, розширення контактів та налагодження співпраці з потенційними </w:t>
            </w:r>
            <w:r>
              <w:rPr>
                <w:sz w:val="24"/>
                <w:szCs w:val="24"/>
              </w:rPr>
              <w:lastRenderedPageBreak/>
              <w:t>інвесторами,</w:t>
            </w:r>
          </w:p>
          <w:p w:rsidR="00B311BC" w:rsidRPr="009E633C" w:rsidRDefault="00B311BC" w:rsidP="00CF75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рівня поінформованості про інвестиційний потенціал міста Чернівців</w:t>
            </w:r>
            <w:r w:rsidR="009871A4">
              <w:rPr>
                <w:sz w:val="24"/>
                <w:szCs w:val="24"/>
              </w:rPr>
              <w:t xml:space="preserve">,  формування іміджу міста Чернівців як успішного і надійного економічного партнера та перспективної території для вкладення інвестицій  </w:t>
            </w:r>
          </w:p>
        </w:tc>
      </w:tr>
      <w:tr w:rsidR="00B311BC" w:rsidRPr="00764E7A" w:rsidTr="00ED5BE1">
        <w:tc>
          <w:tcPr>
            <w:tcW w:w="549" w:type="dxa"/>
          </w:tcPr>
          <w:p w:rsidR="00B311BC" w:rsidRPr="004437F8" w:rsidRDefault="00B311BC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B311BC" w:rsidRPr="00904FD1" w:rsidRDefault="00B311BC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311BC" w:rsidRDefault="00B311BC" w:rsidP="00B42E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  <w:r w:rsidRPr="004437F8">
              <w:rPr>
                <w:sz w:val="24"/>
                <w:szCs w:val="24"/>
              </w:rPr>
              <w:t xml:space="preserve">Участь у вітчизняних та міжнародних інвестиційних </w:t>
            </w:r>
            <w:proofErr w:type="spellStart"/>
            <w:r w:rsidRPr="004437F8">
              <w:rPr>
                <w:sz w:val="24"/>
                <w:szCs w:val="24"/>
              </w:rPr>
              <w:t>іміджевих</w:t>
            </w:r>
            <w:proofErr w:type="spellEnd"/>
            <w:r w:rsidRPr="004437F8">
              <w:rPr>
                <w:sz w:val="24"/>
                <w:szCs w:val="24"/>
              </w:rPr>
              <w:t xml:space="preserve"> заходах </w:t>
            </w:r>
          </w:p>
        </w:tc>
        <w:tc>
          <w:tcPr>
            <w:tcW w:w="1559" w:type="dxa"/>
          </w:tcPr>
          <w:p w:rsidR="00B311BC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Впродовж терміну </w:t>
            </w:r>
          </w:p>
          <w:p w:rsidR="00B311BC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дії </w:t>
            </w:r>
          </w:p>
          <w:p w:rsidR="00B311BC" w:rsidRPr="00385423" w:rsidRDefault="00B311BC" w:rsidP="00403403">
            <w:pPr>
              <w:jc w:val="center"/>
              <w:rPr>
                <w:b/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B311BC" w:rsidRPr="00385423" w:rsidRDefault="00ED5BE1" w:rsidP="00ED5B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розвитку міської ради,</w:t>
            </w:r>
            <w:r w:rsidRPr="00816841">
              <w:rPr>
                <w:sz w:val="24"/>
                <w:szCs w:val="24"/>
              </w:rPr>
              <w:t xml:space="preserve"> </w:t>
            </w:r>
            <w:r w:rsidR="00B311BC" w:rsidRPr="00816841">
              <w:rPr>
                <w:sz w:val="24"/>
                <w:szCs w:val="24"/>
              </w:rPr>
              <w:t>відділ економічного розвитку громади при виконавчому комітеті міської ради</w:t>
            </w:r>
          </w:p>
        </w:tc>
        <w:tc>
          <w:tcPr>
            <w:tcW w:w="1843" w:type="dxa"/>
          </w:tcPr>
          <w:p w:rsidR="00B311BC" w:rsidRPr="00DE39A4" w:rsidRDefault="00B311BC" w:rsidP="00FD6CB6">
            <w:pPr>
              <w:jc w:val="center"/>
              <w:rPr>
                <w:sz w:val="24"/>
                <w:szCs w:val="24"/>
              </w:rPr>
            </w:pPr>
            <w:r w:rsidRPr="00DE39A4">
              <w:rPr>
                <w:sz w:val="24"/>
                <w:szCs w:val="24"/>
              </w:rPr>
              <w:t>Інші джерела фінансування, не заборонені чинним законодавством</w:t>
            </w:r>
          </w:p>
        </w:tc>
        <w:tc>
          <w:tcPr>
            <w:tcW w:w="3741" w:type="dxa"/>
            <w:vMerge/>
            <w:shd w:val="clear" w:color="auto" w:fill="auto"/>
            <w:vAlign w:val="center"/>
          </w:tcPr>
          <w:p w:rsidR="00B311BC" w:rsidRPr="00385423" w:rsidRDefault="00B311BC" w:rsidP="00CF75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311BC" w:rsidRPr="00764E7A" w:rsidTr="00ED5BE1">
        <w:tc>
          <w:tcPr>
            <w:tcW w:w="549" w:type="dxa"/>
          </w:tcPr>
          <w:p w:rsidR="00B311BC" w:rsidRPr="004437F8" w:rsidRDefault="00B311BC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B311BC" w:rsidRPr="00904FD1" w:rsidRDefault="00B311BC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311BC" w:rsidRDefault="00B311BC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  <w:r w:rsidRPr="0018156F">
              <w:rPr>
                <w:sz w:val="24"/>
                <w:szCs w:val="24"/>
              </w:rPr>
              <w:t>Розміщення інформації про інвестиційні можливості міста Чернівців у місцевих, національних та міжнародних засобах масової інформації</w:t>
            </w:r>
          </w:p>
        </w:tc>
        <w:tc>
          <w:tcPr>
            <w:tcW w:w="1559" w:type="dxa"/>
          </w:tcPr>
          <w:p w:rsidR="00B311BC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Впродовж терміну </w:t>
            </w:r>
          </w:p>
          <w:p w:rsidR="00B311BC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дії </w:t>
            </w:r>
          </w:p>
          <w:p w:rsidR="00B311BC" w:rsidRPr="00904FD1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B311BC" w:rsidRPr="00A4727B" w:rsidRDefault="00B311BC" w:rsidP="00A4727B">
            <w:pPr>
              <w:rPr>
                <w:sz w:val="24"/>
                <w:szCs w:val="24"/>
              </w:rPr>
            </w:pPr>
            <w:r w:rsidRPr="00A4727B">
              <w:rPr>
                <w:sz w:val="24"/>
                <w:szCs w:val="24"/>
              </w:rPr>
              <w:t>Департамент розвитку міської ради</w:t>
            </w:r>
            <w:r>
              <w:rPr>
                <w:sz w:val="24"/>
                <w:szCs w:val="24"/>
              </w:rPr>
              <w:t>, відділ інформації та зв’язків з громадськістю</w:t>
            </w:r>
          </w:p>
        </w:tc>
        <w:tc>
          <w:tcPr>
            <w:tcW w:w="1843" w:type="dxa"/>
          </w:tcPr>
          <w:p w:rsidR="00B311BC" w:rsidRPr="00DE39A4" w:rsidRDefault="00B311BC" w:rsidP="00FD6CB6">
            <w:pPr>
              <w:jc w:val="center"/>
              <w:rPr>
                <w:sz w:val="24"/>
                <w:szCs w:val="24"/>
              </w:rPr>
            </w:pPr>
            <w:r w:rsidRPr="00DE39A4">
              <w:rPr>
                <w:sz w:val="24"/>
                <w:szCs w:val="24"/>
              </w:rPr>
              <w:t>Інші джерела фінансування, не заборонені чинним законодавством</w:t>
            </w:r>
          </w:p>
        </w:tc>
        <w:tc>
          <w:tcPr>
            <w:tcW w:w="3741" w:type="dxa"/>
            <w:vMerge/>
            <w:shd w:val="clear" w:color="auto" w:fill="auto"/>
            <w:vAlign w:val="center"/>
          </w:tcPr>
          <w:p w:rsidR="00B311BC" w:rsidRPr="00385423" w:rsidRDefault="00B311BC" w:rsidP="00CF754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311BC" w:rsidRPr="00764E7A" w:rsidTr="00ED5BE1">
        <w:tc>
          <w:tcPr>
            <w:tcW w:w="549" w:type="dxa"/>
          </w:tcPr>
          <w:p w:rsidR="00B311BC" w:rsidRPr="004437F8" w:rsidRDefault="00B311BC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B311BC" w:rsidRPr="00904FD1" w:rsidRDefault="00B311BC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311BC" w:rsidRDefault="00B311BC" w:rsidP="00A472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 Інформування громадських організації, суб’єктів господарювання, малого та середнього підприємництва, щодо проведення місцевих, міжрегіональних та міжнародних ярмарок, виставок, форумів, засідань та «круглих столів»</w:t>
            </w:r>
          </w:p>
        </w:tc>
        <w:tc>
          <w:tcPr>
            <w:tcW w:w="1559" w:type="dxa"/>
          </w:tcPr>
          <w:p w:rsidR="00B311BC" w:rsidRDefault="00B311BC" w:rsidP="00A4727B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Впродовж терміну </w:t>
            </w:r>
          </w:p>
          <w:p w:rsidR="00B311BC" w:rsidRDefault="00B311BC" w:rsidP="00A4727B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дії </w:t>
            </w:r>
          </w:p>
          <w:p w:rsidR="00B311BC" w:rsidRPr="00904FD1" w:rsidRDefault="00B311BC" w:rsidP="00A4727B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B311BC" w:rsidRPr="00A4727B" w:rsidRDefault="00B311BC" w:rsidP="00EB0997">
            <w:pPr>
              <w:rPr>
                <w:sz w:val="24"/>
                <w:szCs w:val="24"/>
              </w:rPr>
            </w:pPr>
            <w:r w:rsidRPr="00A4727B">
              <w:rPr>
                <w:sz w:val="24"/>
                <w:szCs w:val="24"/>
              </w:rPr>
              <w:t>Департамент розвитку міської ради</w:t>
            </w:r>
            <w:r>
              <w:rPr>
                <w:sz w:val="24"/>
                <w:szCs w:val="24"/>
              </w:rPr>
              <w:t>, відділ інформації та зв’язків з громадськістю</w:t>
            </w:r>
          </w:p>
        </w:tc>
        <w:tc>
          <w:tcPr>
            <w:tcW w:w="1843" w:type="dxa"/>
          </w:tcPr>
          <w:p w:rsidR="00B311BC" w:rsidRDefault="00B311BC" w:rsidP="00A4727B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Не </w:t>
            </w:r>
          </w:p>
          <w:p w:rsidR="00B311BC" w:rsidRPr="00DE39A4" w:rsidRDefault="00B311BC" w:rsidP="00A4727B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потребує фінансування</w:t>
            </w:r>
          </w:p>
        </w:tc>
        <w:tc>
          <w:tcPr>
            <w:tcW w:w="3741" w:type="dxa"/>
            <w:vMerge/>
            <w:shd w:val="clear" w:color="auto" w:fill="auto"/>
          </w:tcPr>
          <w:p w:rsidR="00B311BC" w:rsidRPr="009E633C" w:rsidRDefault="00B311BC" w:rsidP="00CF7549">
            <w:pPr>
              <w:jc w:val="both"/>
              <w:rPr>
                <w:sz w:val="24"/>
                <w:szCs w:val="24"/>
              </w:rPr>
            </w:pPr>
          </w:p>
        </w:tc>
      </w:tr>
      <w:tr w:rsidR="00B311BC" w:rsidRPr="00764E7A" w:rsidTr="00ED5BE1">
        <w:tc>
          <w:tcPr>
            <w:tcW w:w="549" w:type="dxa"/>
          </w:tcPr>
          <w:p w:rsidR="00B311BC" w:rsidRPr="004437F8" w:rsidRDefault="00B311BC" w:rsidP="00E62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61" w:type="dxa"/>
          </w:tcPr>
          <w:p w:rsidR="00B311BC" w:rsidRPr="00904FD1" w:rsidRDefault="00B311BC" w:rsidP="00B242D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Створення сприятливих умов для залучення внутрішніх та </w:t>
            </w:r>
            <w:r>
              <w:rPr>
                <w:b/>
                <w:sz w:val="24"/>
                <w:szCs w:val="24"/>
              </w:rPr>
              <w:lastRenderedPageBreak/>
              <w:t>зовнішніх інвестицій в розвиток міста Чернівців</w:t>
            </w:r>
          </w:p>
        </w:tc>
        <w:tc>
          <w:tcPr>
            <w:tcW w:w="3402" w:type="dxa"/>
          </w:tcPr>
          <w:p w:rsidR="00B311BC" w:rsidRDefault="00B311BC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</w:t>
            </w:r>
            <w:r w:rsidRPr="004437F8">
              <w:rPr>
                <w:rFonts w:ascii="Times New Roman" w:hAnsi="Times New Roman"/>
                <w:sz w:val="24"/>
                <w:szCs w:val="24"/>
              </w:rPr>
              <w:t xml:space="preserve">Забезпечення належного функціонування Центру надання адміністративних послуг Чернівецької міської ради щодо видачі документів </w:t>
            </w:r>
            <w:r w:rsidRPr="004437F8">
              <w:rPr>
                <w:rFonts w:ascii="Times New Roman" w:hAnsi="Times New Roman"/>
                <w:sz w:val="24"/>
                <w:szCs w:val="24"/>
              </w:rPr>
              <w:lastRenderedPageBreak/>
              <w:t>дозвільного характеру у сфері інвестиційної діяльності, земельних відносин, містобудування та архітектури, забезпечення ефективного супроводу та обслуговування інвесторів за принципом «єдиного вікна»</w:t>
            </w:r>
          </w:p>
        </w:tc>
        <w:tc>
          <w:tcPr>
            <w:tcW w:w="1559" w:type="dxa"/>
          </w:tcPr>
          <w:p w:rsidR="00B311BC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lastRenderedPageBreak/>
              <w:t xml:space="preserve">Впродовж терміну </w:t>
            </w:r>
          </w:p>
          <w:p w:rsidR="00B311BC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дії </w:t>
            </w:r>
          </w:p>
          <w:p w:rsidR="00B311BC" w:rsidRPr="00904FD1" w:rsidRDefault="00B311BC" w:rsidP="00403403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Програми</w:t>
            </w:r>
          </w:p>
        </w:tc>
        <w:tc>
          <w:tcPr>
            <w:tcW w:w="1985" w:type="dxa"/>
          </w:tcPr>
          <w:p w:rsidR="00B311BC" w:rsidRPr="00A4727B" w:rsidRDefault="00B311BC" w:rsidP="00EB0997">
            <w:pPr>
              <w:jc w:val="both"/>
              <w:rPr>
                <w:sz w:val="24"/>
                <w:szCs w:val="24"/>
              </w:rPr>
            </w:pPr>
            <w:r w:rsidRPr="00A4727B">
              <w:rPr>
                <w:sz w:val="24"/>
                <w:szCs w:val="24"/>
              </w:rPr>
              <w:t>ЦНАП</w:t>
            </w:r>
          </w:p>
        </w:tc>
        <w:tc>
          <w:tcPr>
            <w:tcW w:w="1843" w:type="dxa"/>
          </w:tcPr>
          <w:p w:rsidR="00B311BC" w:rsidRDefault="00B311BC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 xml:space="preserve">Не </w:t>
            </w:r>
          </w:p>
          <w:p w:rsidR="00B311BC" w:rsidRPr="00904FD1" w:rsidRDefault="00B311BC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потребує фінансування</w:t>
            </w:r>
          </w:p>
        </w:tc>
        <w:tc>
          <w:tcPr>
            <w:tcW w:w="3741" w:type="dxa"/>
            <w:shd w:val="clear" w:color="auto" w:fill="auto"/>
          </w:tcPr>
          <w:p w:rsidR="00B311BC" w:rsidRPr="00B311BC" w:rsidRDefault="00656D9B" w:rsidP="00656D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Створення сприятливих умов для діяльності інвесторів, п</w:t>
            </w:r>
            <w:r w:rsidR="00B311BC" w:rsidRPr="00B311BC">
              <w:rPr>
                <w:sz w:val="24"/>
                <w:szCs w:val="24"/>
              </w:rPr>
              <w:t xml:space="preserve">окращення </w:t>
            </w:r>
            <w:r w:rsidR="00B311BC">
              <w:rPr>
                <w:sz w:val="24"/>
                <w:szCs w:val="24"/>
              </w:rPr>
              <w:t xml:space="preserve">інвестиційного клімату в місті, підвищення зацікавленості інвесторів у </w:t>
            </w:r>
            <w:r w:rsidR="00B311BC">
              <w:rPr>
                <w:sz w:val="24"/>
                <w:szCs w:val="24"/>
              </w:rPr>
              <w:lastRenderedPageBreak/>
              <w:t>здійсненні інвестиційної діяльності в місті Чернівцях</w:t>
            </w:r>
          </w:p>
        </w:tc>
      </w:tr>
      <w:tr w:rsidR="00B311BC" w:rsidRPr="00764E7A" w:rsidTr="00ED5BE1">
        <w:tc>
          <w:tcPr>
            <w:tcW w:w="549" w:type="dxa"/>
          </w:tcPr>
          <w:p w:rsidR="00B311BC" w:rsidRDefault="00B311BC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B311BC" w:rsidRDefault="00B311BC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B311BC" w:rsidRDefault="00B311BC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  <w:r w:rsidRPr="004437F8">
              <w:rPr>
                <w:sz w:val="24"/>
                <w:szCs w:val="24"/>
              </w:rPr>
              <w:t>Пошук та моніторинг інформації  щодо діючих та запланованих грантових програм, цільових кредитів та програм міжнародної технічної допомоги</w:t>
            </w:r>
          </w:p>
        </w:tc>
        <w:tc>
          <w:tcPr>
            <w:tcW w:w="1559" w:type="dxa"/>
          </w:tcPr>
          <w:p w:rsidR="00B311BC" w:rsidRPr="00904FD1" w:rsidRDefault="00B311BC" w:rsidP="00EB0997">
            <w:pPr>
              <w:jc w:val="both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Впродовж терміну дії Програми</w:t>
            </w:r>
          </w:p>
        </w:tc>
        <w:tc>
          <w:tcPr>
            <w:tcW w:w="1985" w:type="dxa"/>
          </w:tcPr>
          <w:p w:rsidR="00B311BC" w:rsidRPr="00385423" w:rsidRDefault="00ED5BE1" w:rsidP="00ED5BE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розвитку міської ради, </w:t>
            </w:r>
            <w:r w:rsidR="00B311BC" w:rsidRPr="00816841">
              <w:rPr>
                <w:sz w:val="24"/>
                <w:szCs w:val="24"/>
              </w:rPr>
              <w:t>відділ економічного розвитку громади при виконавчому комітеті міської ради</w:t>
            </w:r>
            <w:r w:rsidR="00B311BC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</w:tcPr>
          <w:p w:rsidR="00B311BC" w:rsidRPr="00904FD1" w:rsidRDefault="00B311BC" w:rsidP="00FD6CB6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Не потребує фінансування</w:t>
            </w:r>
          </w:p>
        </w:tc>
        <w:tc>
          <w:tcPr>
            <w:tcW w:w="3741" w:type="dxa"/>
            <w:shd w:val="clear" w:color="auto" w:fill="auto"/>
          </w:tcPr>
          <w:p w:rsidR="00B311BC" w:rsidRPr="00B311BC" w:rsidRDefault="00B311BC" w:rsidP="00B311BC">
            <w:pPr>
              <w:jc w:val="both"/>
              <w:rPr>
                <w:sz w:val="24"/>
                <w:szCs w:val="24"/>
              </w:rPr>
            </w:pPr>
            <w:r w:rsidRPr="00B311BC">
              <w:rPr>
                <w:sz w:val="24"/>
                <w:szCs w:val="24"/>
              </w:rPr>
              <w:t>Залучення коштів міжнародної фінансової допомоги для реалізації інвестиційних проектів в місті Чернівцях</w:t>
            </w:r>
          </w:p>
        </w:tc>
      </w:tr>
      <w:tr w:rsidR="00577876" w:rsidRPr="00764E7A" w:rsidTr="00ED5BE1">
        <w:tc>
          <w:tcPr>
            <w:tcW w:w="549" w:type="dxa"/>
          </w:tcPr>
          <w:p w:rsidR="00577876" w:rsidRPr="004437F8" w:rsidRDefault="00577876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577876" w:rsidRPr="00904FD1" w:rsidRDefault="00577876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77876" w:rsidRPr="004437F8" w:rsidRDefault="00577876" w:rsidP="00EB09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  <w:r w:rsidRPr="004437F8">
              <w:rPr>
                <w:sz w:val="24"/>
                <w:szCs w:val="24"/>
              </w:rPr>
              <w:t>Організація та проведення конкурсів на право реалізації інвестиційних проектів</w:t>
            </w:r>
          </w:p>
        </w:tc>
        <w:tc>
          <w:tcPr>
            <w:tcW w:w="1559" w:type="dxa"/>
          </w:tcPr>
          <w:p w:rsidR="00577876" w:rsidRPr="00904FD1" w:rsidRDefault="00577876" w:rsidP="001E12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мірі надходження </w:t>
            </w:r>
          </w:p>
        </w:tc>
        <w:tc>
          <w:tcPr>
            <w:tcW w:w="1985" w:type="dxa"/>
          </w:tcPr>
          <w:p w:rsidR="00577876" w:rsidRPr="00385423" w:rsidRDefault="00ED5BE1" w:rsidP="00ED5BE1">
            <w:pPr>
              <w:tabs>
                <w:tab w:val="left" w:pos="0"/>
                <w:tab w:val="left" w:pos="694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Департамент розвитку міської ради,</w:t>
            </w:r>
            <w:r w:rsidRPr="005D7E69">
              <w:rPr>
                <w:rFonts w:ascii="Times New Roman" w:hAnsi="Times New Roman"/>
                <w:sz w:val="24"/>
              </w:rPr>
              <w:t xml:space="preserve"> </w:t>
            </w:r>
            <w:r w:rsidR="00577876" w:rsidRPr="005D7E69">
              <w:rPr>
                <w:rFonts w:ascii="Times New Roman" w:hAnsi="Times New Roman"/>
                <w:sz w:val="24"/>
              </w:rPr>
              <w:t>експертн</w:t>
            </w:r>
            <w:r w:rsidR="00577876">
              <w:rPr>
                <w:rFonts w:ascii="Times New Roman" w:hAnsi="Times New Roman"/>
                <w:sz w:val="24"/>
              </w:rPr>
              <w:t>ий</w:t>
            </w:r>
            <w:r w:rsidR="00577876" w:rsidRPr="005D7E69">
              <w:rPr>
                <w:rFonts w:ascii="Times New Roman" w:hAnsi="Times New Roman"/>
                <w:sz w:val="24"/>
              </w:rPr>
              <w:t xml:space="preserve"> комітет з відбору інвестиційних пропозицій</w:t>
            </w:r>
            <w:r w:rsidR="00577876">
              <w:rPr>
                <w:rFonts w:ascii="Times New Roman" w:hAnsi="Times New Roman"/>
                <w:sz w:val="24"/>
              </w:rPr>
              <w:t xml:space="preserve">, </w:t>
            </w:r>
          </w:p>
        </w:tc>
        <w:tc>
          <w:tcPr>
            <w:tcW w:w="1843" w:type="dxa"/>
          </w:tcPr>
          <w:p w:rsidR="00577876" w:rsidRPr="00904FD1" w:rsidRDefault="00577876" w:rsidP="005D7E69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Не потребує фінансування</w:t>
            </w:r>
          </w:p>
        </w:tc>
        <w:tc>
          <w:tcPr>
            <w:tcW w:w="3741" w:type="dxa"/>
            <w:vMerge w:val="restart"/>
            <w:shd w:val="clear" w:color="auto" w:fill="auto"/>
          </w:tcPr>
          <w:p w:rsidR="00577876" w:rsidRPr="00577876" w:rsidRDefault="00656D9B" w:rsidP="00656D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Підвищення рівня управління інвестиційною діяльністю в місті Чернівцях, з</w:t>
            </w:r>
            <w:r w:rsidR="00577876" w:rsidRPr="00577876">
              <w:rPr>
                <w:sz w:val="24"/>
                <w:szCs w:val="24"/>
              </w:rPr>
              <w:t xml:space="preserve">абезпечення прозорості </w:t>
            </w:r>
            <w:r w:rsidR="00C65676">
              <w:rPr>
                <w:sz w:val="24"/>
                <w:szCs w:val="24"/>
              </w:rPr>
              <w:t xml:space="preserve">процедур здійснення інвестиційної діяльності та рівних прав інвесторів, забезпечення впровадження інвестиційних проектів, які є найбільш пріоритетними для розвитку міста Чернівців, підвищення рівня </w:t>
            </w:r>
            <w:proofErr w:type="spellStart"/>
            <w:r w:rsidR="00C65676">
              <w:rPr>
                <w:sz w:val="24"/>
                <w:szCs w:val="24"/>
              </w:rPr>
              <w:t>іміджевої</w:t>
            </w:r>
            <w:proofErr w:type="spellEnd"/>
            <w:r w:rsidR="00C65676">
              <w:rPr>
                <w:sz w:val="24"/>
                <w:szCs w:val="24"/>
              </w:rPr>
              <w:t xml:space="preserve"> привабливості міської влади як надійного партнера в процесі здійснення інвестиційної діяльності.</w:t>
            </w:r>
            <w:r w:rsidR="00577876">
              <w:rPr>
                <w:sz w:val="24"/>
                <w:szCs w:val="24"/>
              </w:rPr>
              <w:t xml:space="preserve"> </w:t>
            </w:r>
          </w:p>
        </w:tc>
      </w:tr>
      <w:tr w:rsidR="00577876" w:rsidRPr="00764E7A" w:rsidTr="00ED5BE1">
        <w:tc>
          <w:tcPr>
            <w:tcW w:w="549" w:type="dxa"/>
          </w:tcPr>
          <w:p w:rsidR="00577876" w:rsidRPr="004437F8" w:rsidRDefault="00577876" w:rsidP="00E621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1" w:type="dxa"/>
          </w:tcPr>
          <w:p w:rsidR="00577876" w:rsidRPr="00904FD1" w:rsidRDefault="00577876" w:rsidP="00B242D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577876" w:rsidRPr="00816841" w:rsidRDefault="00577876" w:rsidP="00EB0997">
            <w:pPr>
              <w:jc w:val="both"/>
              <w:rPr>
                <w:sz w:val="24"/>
                <w:szCs w:val="24"/>
              </w:rPr>
            </w:pPr>
            <w:r w:rsidRPr="00816841">
              <w:rPr>
                <w:sz w:val="24"/>
                <w:szCs w:val="24"/>
              </w:rPr>
              <w:t>3.5.Розроблення</w:t>
            </w:r>
            <w:r>
              <w:rPr>
                <w:sz w:val="24"/>
                <w:szCs w:val="24"/>
              </w:rPr>
              <w:t xml:space="preserve"> індивідуальних</w:t>
            </w:r>
            <w:r w:rsidRPr="00816841">
              <w:rPr>
                <w:sz w:val="24"/>
                <w:szCs w:val="24"/>
              </w:rPr>
              <w:t xml:space="preserve"> критеріїв оцінювання</w:t>
            </w:r>
            <w:r>
              <w:rPr>
                <w:sz w:val="24"/>
                <w:szCs w:val="24"/>
              </w:rPr>
              <w:t xml:space="preserve"> окремих</w:t>
            </w:r>
            <w:r w:rsidRPr="00816841">
              <w:rPr>
                <w:sz w:val="24"/>
                <w:szCs w:val="24"/>
              </w:rPr>
              <w:t xml:space="preserve"> конкурсних пропозицій</w:t>
            </w:r>
          </w:p>
        </w:tc>
        <w:tc>
          <w:tcPr>
            <w:tcW w:w="1559" w:type="dxa"/>
          </w:tcPr>
          <w:p w:rsidR="00577876" w:rsidRPr="00904FD1" w:rsidRDefault="00577876" w:rsidP="001E12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77876" w:rsidRPr="005D7E69" w:rsidRDefault="00577876" w:rsidP="005D7E69">
            <w:pPr>
              <w:jc w:val="both"/>
              <w:rPr>
                <w:sz w:val="24"/>
                <w:szCs w:val="24"/>
              </w:rPr>
            </w:pPr>
            <w:proofErr w:type="spellStart"/>
            <w:r w:rsidRPr="005D7E69">
              <w:rPr>
                <w:rFonts w:ascii="Times New Roman" w:hAnsi="Times New Roman"/>
                <w:sz w:val="22"/>
                <w:lang w:val="ru-RU"/>
              </w:rPr>
              <w:t>Конкурсна</w:t>
            </w:r>
            <w:proofErr w:type="spellEnd"/>
            <w:r w:rsidRPr="005D7E69"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 w:rsidRPr="005D7E69">
              <w:rPr>
                <w:rFonts w:ascii="Times New Roman" w:hAnsi="Times New Roman"/>
                <w:sz w:val="22"/>
                <w:lang w:val="ru-RU"/>
              </w:rPr>
              <w:t>комісія</w:t>
            </w:r>
            <w:proofErr w:type="spellEnd"/>
            <w:r w:rsidRPr="005D7E69"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 w:rsidRPr="005D7E69">
              <w:rPr>
                <w:rFonts w:ascii="Times New Roman" w:hAnsi="Times New Roman"/>
                <w:sz w:val="22"/>
                <w:lang w:val="ru-RU"/>
              </w:rPr>
              <w:t>з</w:t>
            </w:r>
            <w:proofErr w:type="spellEnd"/>
            <w:r w:rsidRPr="005D7E69"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 w:rsidRPr="005D7E69">
              <w:rPr>
                <w:rFonts w:ascii="Times New Roman" w:hAnsi="Times New Roman"/>
                <w:sz w:val="22"/>
                <w:lang w:val="ru-RU"/>
              </w:rPr>
              <w:t>проведення</w:t>
            </w:r>
            <w:proofErr w:type="spellEnd"/>
            <w:r w:rsidRPr="005D7E69"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 w:rsidRPr="005D7E69">
              <w:rPr>
                <w:rFonts w:ascii="Times New Roman" w:hAnsi="Times New Roman"/>
                <w:sz w:val="22"/>
                <w:lang w:val="ru-RU"/>
              </w:rPr>
              <w:t>інвестиційних</w:t>
            </w:r>
            <w:proofErr w:type="spellEnd"/>
            <w:r w:rsidRPr="005D7E69">
              <w:rPr>
                <w:rFonts w:ascii="Times New Roman" w:hAnsi="Times New Roman"/>
                <w:sz w:val="22"/>
                <w:lang w:val="ru-RU"/>
              </w:rPr>
              <w:t xml:space="preserve"> </w:t>
            </w:r>
            <w:proofErr w:type="spellStart"/>
            <w:r w:rsidRPr="005D7E69">
              <w:rPr>
                <w:rFonts w:ascii="Times New Roman" w:hAnsi="Times New Roman"/>
                <w:sz w:val="22"/>
                <w:lang w:val="ru-RU"/>
              </w:rPr>
              <w:t>конкурсів</w:t>
            </w:r>
            <w:proofErr w:type="spellEnd"/>
            <w:r>
              <w:rPr>
                <w:rFonts w:ascii="Times New Roman" w:hAnsi="Times New Roman"/>
                <w:sz w:val="22"/>
                <w:lang w:val="ru-RU"/>
              </w:rPr>
              <w:t xml:space="preserve">, </w:t>
            </w:r>
            <w:r w:rsidRPr="00816841">
              <w:rPr>
                <w:sz w:val="24"/>
                <w:szCs w:val="24"/>
              </w:rPr>
              <w:t>Виконавчі органи міської ради,</w:t>
            </w:r>
          </w:p>
        </w:tc>
        <w:tc>
          <w:tcPr>
            <w:tcW w:w="1843" w:type="dxa"/>
          </w:tcPr>
          <w:p w:rsidR="00577876" w:rsidRPr="00904FD1" w:rsidRDefault="00577876" w:rsidP="005D7E69">
            <w:pPr>
              <w:jc w:val="center"/>
              <w:rPr>
                <w:sz w:val="24"/>
                <w:szCs w:val="24"/>
              </w:rPr>
            </w:pPr>
            <w:r w:rsidRPr="00904FD1">
              <w:rPr>
                <w:sz w:val="24"/>
                <w:szCs w:val="24"/>
              </w:rPr>
              <w:t>Не потребує фінансування</w:t>
            </w:r>
          </w:p>
        </w:tc>
        <w:tc>
          <w:tcPr>
            <w:tcW w:w="3741" w:type="dxa"/>
            <w:vMerge/>
            <w:shd w:val="clear" w:color="auto" w:fill="auto"/>
            <w:vAlign w:val="center"/>
          </w:tcPr>
          <w:p w:rsidR="00577876" w:rsidRPr="00385423" w:rsidRDefault="00577876" w:rsidP="000D569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17207" w:rsidRDefault="00217207" w:rsidP="004B7B4B">
      <w:pPr>
        <w:jc w:val="center"/>
        <w:rPr>
          <w:b/>
          <w:sz w:val="28"/>
          <w:szCs w:val="28"/>
        </w:rPr>
      </w:pPr>
    </w:p>
    <w:p w:rsidR="00217207" w:rsidRDefault="002568F8" w:rsidP="00ED5BE1">
      <w:pPr>
        <w:rPr>
          <w:b/>
          <w:sz w:val="28"/>
          <w:szCs w:val="28"/>
        </w:rPr>
      </w:pPr>
      <w:r>
        <w:rPr>
          <w:b/>
          <w:sz w:val="28"/>
          <w:szCs w:val="26"/>
        </w:rPr>
        <w:t xml:space="preserve">Секретар </w:t>
      </w:r>
      <w:r w:rsidRPr="00E23DCD">
        <w:rPr>
          <w:b/>
          <w:sz w:val="28"/>
          <w:szCs w:val="26"/>
        </w:rPr>
        <w:t>Чернівецьк</w:t>
      </w:r>
      <w:r>
        <w:rPr>
          <w:b/>
          <w:sz w:val="28"/>
          <w:szCs w:val="26"/>
        </w:rPr>
        <w:t>ої міської ради</w:t>
      </w:r>
      <w:r w:rsidRPr="00E23DCD">
        <w:rPr>
          <w:b/>
          <w:sz w:val="28"/>
          <w:szCs w:val="26"/>
        </w:rPr>
        <w:t xml:space="preserve">                                         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В.</w:t>
      </w:r>
      <w:proofErr w:type="spellStart"/>
      <w:r>
        <w:rPr>
          <w:b/>
          <w:sz w:val="28"/>
          <w:szCs w:val="26"/>
        </w:rPr>
        <w:t>Продан</w:t>
      </w:r>
      <w:proofErr w:type="spellEnd"/>
      <w:r>
        <w:rPr>
          <w:b/>
          <w:sz w:val="28"/>
          <w:szCs w:val="28"/>
        </w:rPr>
        <w:tab/>
      </w:r>
    </w:p>
    <w:p w:rsidR="00217207" w:rsidRDefault="00217207" w:rsidP="004B7B4B">
      <w:pPr>
        <w:jc w:val="center"/>
        <w:rPr>
          <w:b/>
          <w:sz w:val="28"/>
          <w:szCs w:val="28"/>
        </w:rPr>
      </w:pPr>
    </w:p>
    <w:p w:rsidR="004B7B4B" w:rsidRPr="00303689" w:rsidRDefault="004B7B4B" w:rsidP="004B7B4B">
      <w:pPr>
        <w:jc w:val="center"/>
        <w:rPr>
          <w:b/>
          <w:sz w:val="21"/>
          <w:szCs w:val="21"/>
        </w:rPr>
      </w:pPr>
    </w:p>
    <w:sectPr w:rsidR="004B7B4B" w:rsidRPr="00303689" w:rsidSect="002568F8">
      <w:headerReference w:type="even" r:id="rId7"/>
      <w:headerReference w:type="default" r:id="rId8"/>
      <w:pgSz w:w="16840" w:h="11907" w:orient="landscape" w:code="9"/>
      <w:pgMar w:top="720" w:right="1134" w:bottom="720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C81" w:rsidRDefault="00833C81">
      <w:r>
        <w:separator/>
      </w:r>
    </w:p>
  </w:endnote>
  <w:endnote w:type="continuationSeparator" w:id="0">
    <w:p w:rsidR="00833C81" w:rsidRDefault="0083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C81" w:rsidRDefault="00833C81">
      <w:r>
        <w:separator/>
      </w:r>
    </w:p>
  </w:footnote>
  <w:footnote w:type="continuationSeparator" w:id="0">
    <w:p w:rsidR="00833C81" w:rsidRDefault="00833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6F2" w:rsidRDefault="000006F2" w:rsidP="000006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6F2" w:rsidRDefault="000006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6F2" w:rsidRDefault="000006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EAB"/>
    <w:multiLevelType w:val="hybridMultilevel"/>
    <w:tmpl w:val="D4EAC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1F1D89"/>
    <w:multiLevelType w:val="hybridMultilevel"/>
    <w:tmpl w:val="D298A734"/>
    <w:lvl w:ilvl="0" w:tplc="0EB82B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90553E1"/>
    <w:multiLevelType w:val="hybridMultilevel"/>
    <w:tmpl w:val="6A2693D4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757B87"/>
    <w:multiLevelType w:val="hybridMultilevel"/>
    <w:tmpl w:val="136A0ECC"/>
    <w:lvl w:ilvl="0" w:tplc="F2F41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0C22338"/>
    <w:multiLevelType w:val="hybridMultilevel"/>
    <w:tmpl w:val="A908170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933881"/>
    <w:multiLevelType w:val="hybridMultilevel"/>
    <w:tmpl w:val="D6B4774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0B0C2F"/>
    <w:multiLevelType w:val="hybridMultilevel"/>
    <w:tmpl w:val="1CD0AB98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3B0ADF"/>
    <w:multiLevelType w:val="hybridMultilevel"/>
    <w:tmpl w:val="071AF3CC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B5D4D"/>
    <w:multiLevelType w:val="hybridMultilevel"/>
    <w:tmpl w:val="33E08D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F2"/>
    <w:rsid w:val="000006F2"/>
    <w:rsid w:val="000076E0"/>
    <w:rsid w:val="00023D89"/>
    <w:rsid w:val="00042561"/>
    <w:rsid w:val="0007520F"/>
    <w:rsid w:val="000B3FB3"/>
    <w:rsid w:val="000C58CA"/>
    <w:rsid w:val="000C643E"/>
    <w:rsid w:val="000D5698"/>
    <w:rsid w:val="000D77FF"/>
    <w:rsid w:val="000E6ADF"/>
    <w:rsid w:val="00107B7A"/>
    <w:rsid w:val="00135D30"/>
    <w:rsid w:val="001376C4"/>
    <w:rsid w:val="00142684"/>
    <w:rsid w:val="0014566B"/>
    <w:rsid w:val="00146AFB"/>
    <w:rsid w:val="001569B1"/>
    <w:rsid w:val="00174A66"/>
    <w:rsid w:val="0017644F"/>
    <w:rsid w:val="0018118C"/>
    <w:rsid w:val="0018156F"/>
    <w:rsid w:val="00197D33"/>
    <w:rsid w:val="001C2AB5"/>
    <w:rsid w:val="001D6FD2"/>
    <w:rsid w:val="001E12E1"/>
    <w:rsid w:val="001E6746"/>
    <w:rsid w:val="001F7212"/>
    <w:rsid w:val="00217207"/>
    <w:rsid w:val="002208B9"/>
    <w:rsid w:val="00234960"/>
    <w:rsid w:val="002366C2"/>
    <w:rsid w:val="00245BF4"/>
    <w:rsid w:val="002568F8"/>
    <w:rsid w:val="00261626"/>
    <w:rsid w:val="00287B6B"/>
    <w:rsid w:val="002A7523"/>
    <w:rsid w:val="002D24D0"/>
    <w:rsid w:val="002F361A"/>
    <w:rsid w:val="00331E42"/>
    <w:rsid w:val="00364DDA"/>
    <w:rsid w:val="003F4191"/>
    <w:rsid w:val="00403403"/>
    <w:rsid w:val="004313A0"/>
    <w:rsid w:val="0044077F"/>
    <w:rsid w:val="004437F8"/>
    <w:rsid w:val="00474E9C"/>
    <w:rsid w:val="0048707D"/>
    <w:rsid w:val="004B7B4B"/>
    <w:rsid w:val="004C1502"/>
    <w:rsid w:val="004F2B07"/>
    <w:rsid w:val="00516E30"/>
    <w:rsid w:val="00545AE3"/>
    <w:rsid w:val="00555060"/>
    <w:rsid w:val="00577876"/>
    <w:rsid w:val="005958F6"/>
    <w:rsid w:val="005B06AB"/>
    <w:rsid w:val="005C3FB8"/>
    <w:rsid w:val="005D0D3D"/>
    <w:rsid w:val="005D7E69"/>
    <w:rsid w:val="0060347F"/>
    <w:rsid w:val="006035F4"/>
    <w:rsid w:val="0061267B"/>
    <w:rsid w:val="00615A4D"/>
    <w:rsid w:val="0064134D"/>
    <w:rsid w:val="00656D9B"/>
    <w:rsid w:val="0066140D"/>
    <w:rsid w:val="006629DF"/>
    <w:rsid w:val="00663A16"/>
    <w:rsid w:val="006807F4"/>
    <w:rsid w:val="00690961"/>
    <w:rsid w:val="0069462C"/>
    <w:rsid w:val="00694BBB"/>
    <w:rsid w:val="006959FB"/>
    <w:rsid w:val="006D0C68"/>
    <w:rsid w:val="006D3121"/>
    <w:rsid w:val="00701D7B"/>
    <w:rsid w:val="00703DEE"/>
    <w:rsid w:val="00763481"/>
    <w:rsid w:val="007E39B9"/>
    <w:rsid w:val="007E52ED"/>
    <w:rsid w:val="00812289"/>
    <w:rsid w:val="00816841"/>
    <w:rsid w:val="0083260A"/>
    <w:rsid w:val="00833C81"/>
    <w:rsid w:val="0084331C"/>
    <w:rsid w:val="00866B7B"/>
    <w:rsid w:val="00884D38"/>
    <w:rsid w:val="008A0572"/>
    <w:rsid w:val="008E2ACD"/>
    <w:rsid w:val="00904FD1"/>
    <w:rsid w:val="009064FB"/>
    <w:rsid w:val="0092052D"/>
    <w:rsid w:val="009236EC"/>
    <w:rsid w:val="009270B4"/>
    <w:rsid w:val="00933DFA"/>
    <w:rsid w:val="009871A4"/>
    <w:rsid w:val="00991647"/>
    <w:rsid w:val="00992EA0"/>
    <w:rsid w:val="009B25C4"/>
    <w:rsid w:val="009C0B0D"/>
    <w:rsid w:val="009D1A8D"/>
    <w:rsid w:val="009D7F43"/>
    <w:rsid w:val="009E2FAF"/>
    <w:rsid w:val="009E633C"/>
    <w:rsid w:val="00A0311D"/>
    <w:rsid w:val="00A07384"/>
    <w:rsid w:val="00A10922"/>
    <w:rsid w:val="00A4727B"/>
    <w:rsid w:val="00A63F61"/>
    <w:rsid w:val="00AD41A2"/>
    <w:rsid w:val="00AE0418"/>
    <w:rsid w:val="00AE3E4F"/>
    <w:rsid w:val="00AF46F9"/>
    <w:rsid w:val="00B052AA"/>
    <w:rsid w:val="00B14961"/>
    <w:rsid w:val="00B1668F"/>
    <w:rsid w:val="00B203B8"/>
    <w:rsid w:val="00B22D42"/>
    <w:rsid w:val="00B24044"/>
    <w:rsid w:val="00B242D8"/>
    <w:rsid w:val="00B311BC"/>
    <w:rsid w:val="00B42E0A"/>
    <w:rsid w:val="00B472E7"/>
    <w:rsid w:val="00B6410A"/>
    <w:rsid w:val="00B8462F"/>
    <w:rsid w:val="00B974C3"/>
    <w:rsid w:val="00BA1273"/>
    <w:rsid w:val="00BD5B78"/>
    <w:rsid w:val="00BE1766"/>
    <w:rsid w:val="00BE3257"/>
    <w:rsid w:val="00BF0828"/>
    <w:rsid w:val="00C206DA"/>
    <w:rsid w:val="00C40C10"/>
    <w:rsid w:val="00C54A05"/>
    <w:rsid w:val="00C65676"/>
    <w:rsid w:val="00CE10AA"/>
    <w:rsid w:val="00CF3790"/>
    <w:rsid w:val="00CF6E0D"/>
    <w:rsid w:val="00CF7549"/>
    <w:rsid w:val="00D01A33"/>
    <w:rsid w:val="00D266C0"/>
    <w:rsid w:val="00D31322"/>
    <w:rsid w:val="00D44A71"/>
    <w:rsid w:val="00D536DC"/>
    <w:rsid w:val="00D73AFA"/>
    <w:rsid w:val="00DA447A"/>
    <w:rsid w:val="00DB48D0"/>
    <w:rsid w:val="00DE1283"/>
    <w:rsid w:val="00DE39A4"/>
    <w:rsid w:val="00DF4F12"/>
    <w:rsid w:val="00E3206D"/>
    <w:rsid w:val="00E47437"/>
    <w:rsid w:val="00E51396"/>
    <w:rsid w:val="00E61511"/>
    <w:rsid w:val="00E62103"/>
    <w:rsid w:val="00E735AF"/>
    <w:rsid w:val="00E97394"/>
    <w:rsid w:val="00EB0635"/>
    <w:rsid w:val="00EB0997"/>
    <w:rsid w:val="00EC6284"/>
    <w:rsid w:val="00ED5BE1"/>
    <w:rsid w:val="00EF3BD1"/>
    <w:rsid w:val="00F31DF2"/>
    <w:rsid w:val="00F33879"/>
    <w:rsid w:val="00F51C19"/>
    <w:rsid w:val="00F56990"/>
    <w:rsid w:val="00F61C8D"/>
    <w:rsid w:val="00F62B30"/>
    <w:rsid w:val="00F93BE1"/>
    <w:rsid w:val="00F95461"/>
    <w:rsid w:val="00F96AF7"/>
    <w:rsid w:val="00FB4A1F"/>
    <w:rsid w:val="00FB7410"/>
    <w:rsid w:val="00FD6CB6"/>
    <w:rsid w:val="00FD7BC8"/>
    <w:rsid w:val="00FE403F"/>
    <w:rsid w:val="00FE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AF651-808D-4487-A6C9-0DEFDDE6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6F2"/>
    <w:rPr>
      <w:rFonts w:ascii="Times New Roman CYR" w:hAnsi="Times New Roman CYR"/>
      <w:lang w:val="uk-UA" w:eastAsia="ru-RU"/>
    </w:rPr>
  </w:style>
  <w:style w:type="paragraph" w:styleId="1">
    <w:name w:val="heading 1"/>
    <w:basedOn w:val="a"/>
    <w:next w:val="a"/>
    <w:link w:val="10"/>
    <w:qFormat/>
    <w:rsid w:val="000006F2"/>
    <w:pPr>
      <w:keepNext/>
      <w:jc w:val="both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006F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6F2"/>
    <w:rPr>
      <w:rFonts w:cs="Times New Roman"/>
    </w:rPr>
  </w:style>
  <w:style w:type="character" w:customStyle="1" w:styleId="a4">
    <w:name w:val="Верхний колонтитул Знак"/>
    <w:link w:val="a3"/>
    <w:locked/>
    <w:rsid w:val="000006F2"/>
    <w:rPr>
      <w:rFonts w:ascii="Times New Roman CYR" w:hAnsi="Times New Roman CYR"/>
      <w:lang w:val="uk-UA" w:eastAsia="ru-RU" w:bidi="ar-SA"/>
    </w:rPr>
  </w:style>
  <w:style w:type="character" w:customStyle="1" w:styleId="10">
    <w:name w:val="Заголовок 1 Знак"/>
    <w:basedOn w:val="a0"/>
    <w:link w:val="1"/>
    <w:rsid w:val="000006F2"/>
    <w:rPr>
      <w:b/>
      <w:bCs/>
      <w:sz w:val="24"/>
      <w:szCs w:val="24"/>
      <w:lang w:val="uk-UA" w:eastAsia="ru-RU" w:bidi="ar-SA"/>
    </w:rPr>
  </w:style>
  <w:style w:type="character" w:styleId="a6">
    <w:name w:val="Strong"/>
    <w:basedOn w:val="a0"/>
    <w:qFormat/>
    <w:rsid w:val="000006F2"/>
    <w:rPr>
      <w:rFonts w:cs="Times New Roman"/>
      <w:b/>
      <w:bCs/>
    </w:rPr>
  </w:style>
  <w:style w:type="character" w:customStyle="1" w:styleId="dat">
    <w:name w:val="dat"/>
    <w:basedOn w:val="a0"/>
    <w:rsid w:val="000006F2"/>
  </w:style>
  <w:style w:type="paragraph" w:customStyle="1" w:styleId="a7">
    <w:name w:val=" Знак Знак Знак Знак Знак Знак"/>
    <w:basedOn w:val="a"/>
    <w:rsid w:val="00F33879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rsid w:val="00701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styleId="a8">
    <w:name w:val="Название"/>
    <w:basedOn w:val="a"/>
    <w:qFormat/>
    <w:rsid w:val="004B7B4B"/>
    <w:pPr>
      <w:jc w:val="center"/>
    </w:pPr>
    <w:rPr>
      <w:rFonts w:ascii="Times New Roman" w:hAnsi="Times New Roman"/>
      <w:sz w:val="32"/>
    </w:rPr>
  </w:style>
  <w:style w:type="paragraph" w:styleId="a9">
    <w:name w:val="Normal (Web)"/>
    <w:basedOn w:val="a"/>
    <w:rsid w:val="004B7B4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a">
    <w:name w:val="No Spacing"/>
    <w:qFormat/>
    <w:rsid w:val="004B7B4B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cp:lastModifiedBy>kompvid2</cp:lastModifiedBy>
  <cp:revision>2</cp:revision>
  <cp:lastPrinted>2020-01-16T09:24:00Z</cp:lastPrinted>
  <dcterms:created xsi:type="dcterms:W3CDTF">2020-04-23T10:00:00Z</dcterms:created>
  <dcterms:modified xsi:type="dcterms:W3CDTF">2020-04-23T10:00:00Z</dcterms:modified>
</cp:coreProperties>
</file>