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E18" w:rsidRDefault="00780654" w:rsidP="004F75FB">
      <w:pPr>
        <w:pStyle w:val="Title1"/>
        <w:widowControl/>
        <w:rPr>
          <w:sz w:val="28"/>
        </w:rPr>
      </w:pPr>
      <w:r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6E18" w:rsidRPr="0001133A" w:rsidRDefault="00FA6E18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FA6E18" w:rsidRDefault="00FA6E18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FA6E18" w:rsidRDefault="00294D11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78</w:t>
      </w:r>
      <w:r w:rsidR="00FA6E18">
        <w:rPr>
          <w:b/>
          <w:color w:val="FF0000"/>
          <w:sz w:val="30"/>
          <w:szCs w:val="30"/>
        </w:rPr>
        <w:t xml:space="preserve">  </w:t>
      </w:r>
      <w:r w:rsidR="00FA6E18" w:rsidRPr="00B05CF9">
        <w:rPr>
          <w:b/>
          <w:sz w:val="30"/>
          <w:szCs w:val="30"/>
        </w:rPr>
        <w:t xml:space="preserve">сесія </w:t>
      </w:r>
      <w:r w:rsidR="00FA6E18" w:rsidRPr="00277E70">
        <w:rPr>
          <w:b/>
          <w:sz w:val="30"/>
          <w:szCs w:val="30"/>
          <w:lang w:val="ru-RU"/>
        </w:rPr>
        <w:t xml:space="preserve"> </w:t>
      </w:r>
      <w:r w:rsidR="00FA6E18">
        <w:rPr>
          <w:b/>
          <w:sz w:val="30"/>
          <w:szCs w:val="30"/>
          <w:lang w:val="en-US"/>
        </w:rPr>
        <w:t>VI</w:t>
      </w:r>
      <w:r w:rsidR="00FA6E18">
        <w:rPr>
          <w:b/>
          <w:sz w:val="30"/>
          <w:szCs w:val="30"/>
        </w:rPr>
        <w:t>І</w:t>
      </w:r>
      <w:r w:rsidR="00FA6E18" w:rsidRPr="00277E70">
        <w:rPr>
          <w:b/>
          <w:sz w:val="30"/>
          <w:szCs w:val="30"/>
          <w:lang w:val="ru-RU"/>
        </w:rPr>
        <w:t xml:space="preserve">  </w:t>
      </w:r>
      <w:r w:rsidR="00FA6E18" w:rsidRPr="00B05CF9">
        <w:rPr>
          <w:b/>
          <w:sz w:val="30"/>
          <w:szCs w:val="30"/>
        </w:rPr>
        <w:t xml:space="preserve">скликання </w:t>
      </w:r>
    </w:p>
    <w:p w:rsidR="00FA6E18" w:rsidRPr="00277E70" w:rsidRDefault="00FA6E18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FA6E18" w:rsidRPr="004F75FB" w:rsidRDefault="00FA6E18" w:rsidP="007924CB">
      <w:pPr>
        <w:rPr>
          <w:sz w:val="18"/>
          <w:szCs w:val="18"/>
          <w:u w:val="single"/>
        </w:rPr>
      </w:pPr>
    </w:p>
    <w:p w:rsidR="00FA6E18" w:rsidRPr="00D376B5" w:rsidRDefault="00A97635" w:rsidP="007924CB">
      <w:pPr>
        <w:rPr>
          <w:b/>
          <w:sz w:val="28"/>
        </w:rPr>
      </w:pPr>
      <w:r>
        <w:rPr>
          <w:b/>
          <w:sz w:val="28"/>
          <w:u w:val="single"/>
        </w:rPr>
        <w:t>17.03.</w:t>
      </w:r>
      <w:r w:rsidR="00FA6E18">
        <w:rPr>
          <w:b/>
          <w:sz w:val="28"/>
          <w:u w:val="single"/>
        </w:rPr>
        <w:t>20</w:t>
      </w:r>
      <w:r w:rsidR="007B10B9">
        <w:rPr>
          <w:b/>
          <w:sz w:val="28"/>
          <w:u w:val="single"/>
        </w:rPr>
        <w:t>20</w:t>
      </w:r>
      <w:r w:rsidR="00FA6E18" w:rsidRPr="00D376B5">
        <w:rPr>
          <w:b/>
          <w:sz w:val="28"/>
        </w:rPr>
        <w:t xml:space="preserve">  № </w:t>
      </w:r>
      <w:r w:rsidR="00485C37">
        <w:rPr>
          <w:b/>
          <w:sz w:val="28"/>
          <w:u w:val="single"/>
        </w:rPr>
        <w:t>2095</w:t>
      </w:r>
      <w:r w:rsidR="00FA6E18" w:rsidRPr="00D376B5">
        <w:rPr>
          <w:b/>
          <w:sz w:val="28"/>
        </w:rPr>
        <w:t xml:space="preserve">                                 </w:t>
      </w:r>
      <w:r w:rsidR="00FA6E18" w:rsidRPr="00D376B5">
        <w:rPr>
          <w:b/>
          <w:sz w:val="28"/>
        </w:rPr>
        <w:tab/>
      </w:r>
      <w:r w:rsidR="00FA6E18" w:rsidRPr="00D376B5">
        <w:rPr>
          <w:b/>
          <w:sz w:val="28"/>
        </w:rPr>
        <w:tab/>
      </w:r>
      <w:r w:rsidR="00FA6E18" w:rsidRPr="00D376B5">
        <w:rPr>
          <w:b/>
          <w:sz w:val="28"/>
        </w:rPr>
        <w:tab/>
      </w:r>
      <w:r w:rsidR="00FA6E18">
        <w:rPr>
          <w:b/>
          <w:sz w:val="28"/>
        </w:rPr>
        <w:t xml:space="preserve">     </w:t>
      </w:r>
      <w:r w:rsidR="00FA6E18">
        <w:rPr>
          <w:b/>
          <w:sz w:val="28"/>
        </w:rPr>
        <w:tab/>
      </w:r>
      <w:r w:rsidR="00FA6E18" w:rsidRPr="00D376B5">
        <w:rPr>
          <w:b/>
          <w:sz w:val="28"/>
        </w:rPr>
        <w:tab/>
        <w:t xml:space="preserve">  м.Чернівці</w:t>
      </w:r>
    </w:p>
    <w:p w:rsidR="00FA6E18" w:rsidRDefault="00FA6E18" w:rsidP="007924CB">
      <w:pPr>
        <w:jc w:val="center"/>
        <w:rPr>
          <w:b/>
          <w:bCs/>
          <w:sz w:val="28"/>
          <w:szCs w:val="28"/>
        </w:rPr>
      </w:pPr>
    </w:p>
    <w:p w:rsidR="00FA6E18" w:rsidRDefault="00FA6E18" w:rsidP="007924CB">
      <w:pPr>
        <w:jc w:val="center"/>
        <w:rPr>
          <w:b/>
          <w:bCs/>
          <w:sz w:val="28"/>
          <w:szCs w:val="28"/>
        </w:rPr>
      </w:pPr>
      <w:bookmarkStart w:id="0" w:name="_GoBack"/>
      <w:r>
        <w:rPr>
          <w:b/>
          <w:bCs/>
          <w:sz w:val="28"/>
          <w:szCs w:val="28"/>
        </w:rPr>
        <w:t xml:space="preserve">Про затвердження переліку </w:t>
      </w:r>
      <w:r w:rsidRPr="00493D81">
        <w:rPr>
          <w:b/>
          <w:bCs/>
          <w:sz w:val="28"/>
          <w:szCs w:val="28"/>
        </w:rPr>
        <w:t>об’єктів комунальної власності</w:t>
      </w:r>
      <w:r>
        <w:rPr>
          <w:b/>
          <w:bCs/>
          <w:sz w:val="28"/>
          <w:szCs w:val="28"/>
        </w:rPr>
        <w:t xml:space="preserve"> </w:t>
      </w:r>
    </w:p>
    <w:p w:rsidR="00FA6E18" w:rsidRPr="00493D81" w:rsidRDefault="00FA6E18" w:rsidP="007924CB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міста Чернівців</w:t>
      </w:r>
      <w:r w:rsidRPr="00493D81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 </w:t>
      </w:r>
      <w:r w:rsidRPr="00493D81">
        <w:rPr>
          <w:b/>
          <w:bCs/>
          <w:sz w:val="28"/>
          <w:szCs w:val="28"/>
        </w:rPr>
        <w:t xml:space="preserve">які підлягають приватизації в </w:t>
      </w:r>
      <w:r>
        <w:rPr>
          <w:b/>
          <w:bCs/>
          <w:sz w:val="28"/>
          <w:szCs w:val="28"/>
        </w:rPr>
        <w:t>2020</w:t>
      </w:r>
      <w:r w:rsidRPr="00493D81">
        <w:rPr>
          <w:b/>
          <w:bCs/>
          <w:sz w:val="28"/>
          <w:szCs w:val="28"/>
        </w:rPr>
        <w:t xml:space="preserve"> ро</w:t>
      </w:r>
      <w:r>
        <w:rPr>
          <w:b/>
          <w:bCs/>
          <w:sz w:val="28"/>
          <w:szCs w:val="28"/>
        </w:rPr>
        <w:t>ці</w:t>
      </w:r>
    </w:p>
    <w:bookmarkEnd w:id="0"/>
    <w:p w:rsidR="00FA6E18" w:rsidRDefault="00FA6E18" w:rsidP="007924CB">
      <w:pPr>
        <w:pStyle w:val="Subtitle1"/>
        <w:widowControl/>
        <w:rPr>
          <w:b w:val="0"/>
          <w:sz w:val="16"/>
          <w:szCs w:val="16"/>
          <w:u w:val="single"/>
        </w:rPr>
      </w:pPr>
    </w:p>
    <w:p w:rsidR="00FA6E18" w:rsidRDefault="00FA6E18" w:rsidP="007924CB">
      <w:pPr>
        <w:pStyle w:val="Subtitle1"/>
        <w:widowControl/>
        <w:rPr>
          <w:b w:val="0"/>
          <w:sz w:val="16"/>
          <w:szCs w:val="16"/>
          <w:u w:val="single"/>
        </w:rPr>
      </w:pPr>
      <w:r>
        <w:rPr>
          <w:b w:val="0"/>
          <w:sz w:val="16"/>
          <w:szCs w:val="16"/>
          <w:u w:val="single"/>
        </w:rPr>
        <w:t xml:space="preserve"> </w:t>
      </w:r>
    </w:p>
    <w:p w:rsidR="00FA6E18" w:rsidRDefault="00FA6E18" w:rsidP="007924CB">
      <w:pPr>
        <w:jc w:val="both"/>
      </w:pPr>
      <w:r>
        <w:rPr>
          <w:szCs w:val="28"/>
        </w:rPr>
        <w:tab/>
      </w: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пункту 1 статті 10 та пункту 4 статті 11 Закону України «Про приватизацію державного і комунального майна», розглянувши пропозиції органу приватизації, </w:t>
      </w:r>
      <w:r w:rsidRPr="005F1AB1">
        <w:rPr>
          <w:sz w:val="28"/>
          <w:szCs w:val="28"/>
        </w:rPr>
        <w:t xml:space="preserve"> Чернівецька міська рада</w:t>
      </w:r>
    </w:p>
    <w:p w:rsidR="00FA6E18" w:rsidRDefault="00FA6E18" w:rsidP="007924CB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FA6E18" w:rsidRPr="00661EC4" w:rsidRDefault="00FA6E18" w:rsidP="007924CB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FA6E18" w:rsidRDefault="00FA6E18" w:rsidP="007924CB">
      <w:pPr>
        <w:jc w:val="both"/>
        <w:rPr>
          <w:sz w:val="16"/>
          <w:szCs w:val="16"/>
        </w:rPr>
      </w:pPr>
    </w:p>
    <w:p w:rsidR="00FA6E18" w:rsidRPr="00C66147" w:rsidRDefault="00FA6E18" w:rsidP="00144CF8">
      <w:pPr>
        <w:spacing w:after="12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>
        <w:rPr>
          <w:b/>
          <w:szCs w:val="28"/>
        </w:rPr>
        <w:t xml:space="preserve"> </w:t>
      </w:r>
      <w:r w:rsidRPr="001F09EC">
        <w:rPr>
          <w:sz w:val="28"/>
          <w:szCs w:val="28"/>
        </w:rPr>
        <w:t>З</w:t>
      </w:r>
      <w:r w:rsidRPr="00C66147">
        <w:rPr>
          <w:bCs/>
          <w:sz w:val="28"/>
          <w:szCs w:val="28"/>
        </w:rPr>
        <w:t>атверд</w:t>
      </w:r>
      <w:r>
        <w:rPr>
          <w:bCs/>
          <w:sz w:val="28"/>
          <w:szCs w:val="28"/>
        </w:rPr>
        <w:t xml:space="preserve">ити </w:t>
      </w:r>
      <w:r w:rsidRPr="00C66147">
        <w:rPr>
          <w:bCs/>
          <w:sz w:val="28"/>
          <w:szCs w:val="28"/>
        </w:rPr>
        <w:t xml:space="preserve"> перелік об’єктів комунальної власності міста Чернівців, які підл</w:t>
      </w:r>
      <w:r>
        <w:rPr>
          <w:bCs/>
          <w:sz w:val="28"/>
          <w:szCs w:val="28"/>
        </w:rPr>
        <w:t>ягають приватизації в 2020 році, згідно з додатком.</w:t>
      </w:r>
    </w:p>
    <w:p w:rsidR="00FA6E18" w:rsidRDefault="00FA6E18" w:rsidP="007924CB">
      <w:pPr>
        <w:pStyle w:val="a5"/>
        <w:tabs>
          <w:tab w:val="left" w:pos="0"/>
          <w:tab w:val="left" w:pos="720"/>
        </w:tabs>
        <w:ind w:left="0" w:right="-99" w:firstLine="0"/>
        <w:rPr>
          <w:b/>
          <w:szCs w:val="28"/>
        </w:rPr>
      </w:pPr>
      <w:r>
        <w:rPr>
          <w:szCs w:val="28"/>
        </w:rPr>
        <w:tab/>
      </w:r>
      <w:r>
        <w:rPr>
          <w:b/>
          <w:szCs w:val="28"/>
        </w:rPr>
        <w:t>2. Визнати такими, що втратять чинність з 01.01.2020р.:</w:t>
      </w:r>
    </w:p>
    <w:p w:rsidR="00FA6E18" w:rsidRDefault="00FA6E18" w:rsidP="007924CB">
      <w:pPr>
        <w:pStyle w:val="a5"/>
        <w:tabs>
          <w:tab w:val="left" w:pos="0"/>
          <w:tab w:val="left" w:pos="720"/>
        </w:tabs>
        <w:ind w:left="0" w:right="-99" w:firstLine="0"/>
        <w:rPr>
          <w:szCs w:val="28"/>
        </w:rPr>
      </w:pPr>
      <w:r>
        <w:rPr>
          <w:b/>
          <w:szCs w:val="28"/>
        </w:rPr>
        <w:tab/>
        <w:t xml:space="preserve">2.1. </w:t>
      </w:r>
      <w:r>
        <w:rPr>
          <w:szCs w:val="28"/>
        </w:rPr>
        <w:t xml:space="preserve">Рішення міської ради VII скликання </w:t>
      </w:r>
      <w:r w:rsidRPr="00400AF7">
        <w:rPr>
          <w:b/>
          <w:szCs w:val="28"/>
        </w:rPr>
        <w:t>від 25.10.2018р. №1461</w:t>
      </w:r>
      <w:r>
        <w:rPr>
          <w:b/>
          <w:szCs w:val="28"/>
        </w:rPr>
        <w:t xml:space="preserve"> </w:t>
      </w:r>
      <w:r w:rsidRPr="00400AF7">
        <w:rPr>
          <w:szCs w:val="28"/>
        </w:rPr>
        <w:t>«Про</w:t>
      </w:r>
      <w:r>
        <w:rPr>
          <w:szCs w:val="28"/>
        </w:rPr>
        <w:t xml:space="preserve"> затвердження переліку об’єктів комунальної власності міста Чернівців, які підлягають приватизації в 2018 – 2019 роках».</w:t>
      </w:r>
    </w:p>
    <w:p w:rsidR="00FA6E18" w:rsidRDefault="00FA6E18" w:rsidP="00CC6AC1">
      <w:pPr>
        <w:pStyle w:val="a5"/>
        <w:tabs>
          <w:tab w:val="left" w:pos="0"/>
          <w:tab w:val="left" w:pos="720"/>
        </w:tabs>
        <w:ind w:left="0" w:right="-99" w:firstLine="0"/>
        <w:rPr>
          <w:szCs w:val="28"/>
        </w:rPr>
      </w:pPr>
      <w:r>
        <w:rPr>
          <w:szCs w:val="28"/>
        </w:rPr>
        <w:tab/>
      </w:r>
      <w:r>
        <w:rPr>
          <w:b/>
          <w:szCs w:val="28"/>
        </w:rPr>
        <w:t xml:space="preserve">2.2. </w:t>
      </w:r>
      <w:r>
        <w:rPr>
          <w:szCs w:val="28"/>
        </w:rPr>
        <w:t xml:space="preserve">Рішення міської ради VII скликання </w:t>
      </w:r>
      <w:r>
        <w:rPr>
          <w:b/>
          <w:szCs w:val="28"/>
        </w:rPr>
        <w:t xml:space="preserve">від 01.08.2019р. №1806 </w:t>
      </w:r>
      <w:r w:rsidRPr="00400AF7">
        <w:rPr>
          <w:szCs w:val="28"/>
        </w:rPr>
        <w:t>«Про</w:t>
      </w:r>
      <w:r>
        <w:rPr>
          <w:szCs w:val="28"/>
        </w:rPr>
        <w:t xml:space="preserve"> включення до переліку об’єктів комунальної власності міста Чернівців, які підлягають приватизації в 2018 – 2019 роках, нежитлових приміщень за адресою вул.Головна, 99».</w:t>
      </w:r>
    </w:p>
    <w:p w:rsidR="00FA6E18" w:rsidRDefault="00FA6E18" w:rsidP="007924CB">
      <w:pPr>
        <w:pStyle w:val="a5"/>
        <w:tabs>
          <w:tab w:val="left" w:pos="0"/>
          <w:tab w:val="left" w:pos="720"/>
        </w:tabs>
        <w:ind w:left="0" w:right="-99" w:firstLine="0"/>
        <w:rPr>
          <w:szCs w:val="28"/>
        </w:rPr>
      </w:pPr>
      <w:r>
        <w:rPr>
          <w:b/>
          <w:szCs w:val="28"/>
        </w:rPr>
        <w:tab/>
        <w:t xml:space="preserve">2.3. </w:t>
      </w:r>
      <w:r>
        <w:rPr>
          <w:szCs w:val="28"/>
        </w:rPr>
        <w:t xml:space="preserve">Рішення міської ради VII скликання </w:t>
      </w:r>
      <w:r>
        <w:rPr>
          <w:b/>
          <w:szCs w:val="28"/>
        </w:rPr>
        <w:t xml:space="preserve">від 01.08.2019р. №1808 </w:t>
      </w:r>
      <w:r w:rsidRPr="00400AF7">
        <w:rPr>
          <w:szCs w:val="28"/>
        </w:rPr>
        <w:t>«Про</w:t>
      </w:r>
      <w:r>
        <w:rPr>
          <w:szCs w:val="28"/>
        </w:rPr>
        <w:t xml:space="preserve"> включення до переліку об’єктів комунальної власності міста Чернівців, які підлягають приватизації в 2018 – 2019 роках, нежитлових будівель за адресою вул.Космодемянської Зої,19-А».</w:t>
      </w:r>
    </w:p>
    <w:p w:rsidR="00FA6E18" w:rsidRDefault="00FA6E18" w:rsidP="00144CF8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Cs w:val="28"/>
        </w:rPr>
      </w:pPr>
      <w:r>
        <w:rPr>
          <w:b/>
          <w:szCs w:val="28"/>
        </w:rPr>
        <w:tab/>
        <w:t xml:space="preserve">2.4. </w:t>
      </w:r>
      <w:r>
        <w:rPr>
          <w:szCs w:val="28"/>
        </w:rPr>
        <w:t xml:space="preserve">Рішення міської ради VII скликання </w:t>
      </w:r>
      <w:r>
        <w:rPr>
          <w:b/>
          <w:szCs w:val="28"/>
        </w:rPr>
        <w:t xml:space="preserve">від 01.08.2019р. №1809 </w:t>
      </w:r>
      <w:r w:rsidRPr="00400AF7">
        <w:rPr>
          <w:szCs w:val="28"/>
        </w:rPr>
        <w:t>«Про</w:t>
      </w:r>
      <w:r>
        <w:rPr>
          <w:szCs w:val="28"/>
        </w:rPr>
        <w:t xml:space="preserve"> включення до переліку об’єктів комунальної власності міста Чернівців, які підлягають приватизації в 2018 – 2019 роках, нежитлових будівель за адресою вул.Обертинська,10».</w:t>
      </w:r>
    </w:p>
    <w:p w:rsidR="00FA6E18" w:rsidRDefault="00FA6E18" w:rsidP="00144CF8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lastRenderedPageBreak/>
        <w:tab/>
        <w:t>3.</w:t>
      </w:r>
      <w:r>
        <w:t>Рішення підлягає оприлюдненню на офіційному вебпорталі Чернівецької міської ради.</w:t>
      </w:r>
    </w:p>
    <w:p w:rsidR="00FA6E18" w:rsidRDefault="00FA6E18" w:rsidP="00144CF8">
      <w:pPr>
        <w:spacing w:after="120"/>
        <w:ind w:firstLine="720"/>
        <w:jc w:val="both"/>
        <w:rPr>
          <w:sz w:val="16"/>
          <w:szCs w:val="16"/>
        </w:rPr>
      </w:pPr>
      <w:r w:rsidRPr="00400AF7">
        <w:rPr>
          <w:b/>
          <w:sz w:val="28"/>
          <w:szCs w:val="28"/>
        </w:rPr>
        <w:t>4.</w:t>
      </w:r>
      <w:r>
        <w:rPr>
          <w:szCs w:val="28"/>
        </w:rPr>
        <w:t xml:space="preserve">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департамент розвитку, як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FA6E18" w:rsidRPr="00144CF8" w:rsidRDefault="00FA6E18" w:rsidP="00144CF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144CF8">
        <w:rPr>
          <w:sz w:val="28"/>
          <w:szCs w:val="28"/>
        </w:rPr>
        <w:t xml:space="preserve">5. Контроль за виконанням рішення покласти на </w:t>
      </w:r>
      <w:r w:rsidRPr="00144CF8">
        <w:rPr>
          <w:color w:val="000000"/>
          <w:sz w:val="28"/>
          <w:szCs w:val="28"/>
        </w:rPr>
        <w:t>постійну комісію міської ради з питань економіки, підприємництва, інвестицій та туризму</w:t>
      </w:r>
      <w:r w:rsidRPr="00144CF8">
        <w:rPr>
          <w:sz w:val="28"/>
          <w:szCs w:val="28"/>
        </w:rPr>
        <w:t>.</w:t>
      </w:r>
    </w:p>
    <w:p w:rsidR="00FA6E18" w:rsidRDefault="00FA6E18" w:rsidP="007924CB">
      <w:pPr>
        <w:ind w:firstLine="708"/>
        <w:jc w:val="both"/>
        <w:rPr>
          <w:sz w:val="28"/>
          <w:szCs w:val="28"/>
        </w:rPr>
      </w:pPr>
    </w:p>
    <w:p w:rsidR="00FA6E18" w:rsidRPr="00202293" w:rsidRDefault="00FA6E18" w:rsidP="007924CB">
      <w:pPr>
        <w:ind w:firstLine="708"/>
        <w:jc w:val="both"/>
        <w:rPr>
          <w:sz w:val="28"/>
          <w:szCs w:val="28"/>
        </w:rPr>
      </w:pPr>
    </w:p>
    <w:p w:rsidR="00FA6E18" w:rsidRPr="00202293" w:rsidRDefault="00FA6E18" w:rsidP="007924CB">
      <w:pPr>
        <w:ind w:right="-87"/>
        <w:jc w:val="both"/>
        <w:rPr>
          <w:b/>
          <w:sz w:val="28"/>
          <w:szCs w:val="28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ab/>
        <w:t>О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Каспрук</w:t>
      </w:r>
    </w:p>
    <w:p w:rsidR="00FA6E18" w:rsidRDefault="00FA6E18" w:rsidP="005B031C">
      <w:pPr>
        <w:ind w:right="-87"/>
        <w:jc w:val="both"/>
        <w:rPr>
          <w:b/>
          <w:sz w:val="24"/>
        </w:rPr>
      </w:pPr>
    </w:p>
    <w:sectPr w:rsidR="00FA6E18" w:rsidSect="00144CF8">
      <w:headerReference w:type="even" r:id="rId8"/>
      <w:headerReference w:type="default" r:id="rId9"/>
      <w:pgSz w:w="11907" w:h="16840" w:code="9"/>
      <w:pgMar w:top="567" w:right="567" w:bottom="426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179" w:rsidRDefault="00887179">
      <w:r>
        <w:separator/>
      </w:r>
    </w:p>
  </w:endnote>
  <w:endnote w:type="continuationSeparator" w:id="0">
    <w:p w:rsidR="00887179" w:rsidRDefault="00887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179" w:rsidRDefault="00887179">
      <w:r>
        <w:separator/>
      </w:r>
    </w:p>
  </w:footnote>
  <w:footnote w:type="continuationSeparator" w:id="0">
    <w:p w:rsidR="00887179" w:rsidRDefault="008871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E18" w:rsidRDefault="004F3DE1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FA6E18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A6E18" w:rsidRDefault="00FA6E18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E18" w:rsidRDefault="00887179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85C37">
      <w:rPr>
        <w:noProof/>
      </w:rPr>
      <w:t>2</w:t>
    </w:r>
    <w:r>
      <w:rPr>
        <w:noProof/>
      </w:rPr>
      <w:fldChar w:fldCharType="end"/>
    </w:r>
  </w:p>
  <w:p w:rsidR="00FA6E18" w:rsidRDefault="00FA6E18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71"/>
    <w:rsid w:val="0001133A"/>
    <w:rsid w:val="00011B4B"/>
    <w:rsid w:val="000216A1"/>
    <w:rsid w:val="0002734A"/>
    <w:rsid w:val="00047A83"/>
    <w:rsid w:val="00047C4A"/>
    <w:rsid w:val="0006674D"/>
    <w:rsid w:val="00070689"/>
    <w:rsid w:val="000B0E44"/>
    <w:rsid w:val="000C165F"/>
    <w:rsid w:val="000D2095"/>
    <w:rsid w:val="000F63ED"/>
    <w:rsid w:val="0011310F"/>
    <w:rsid w:val="00115540"/>
    <w:rsid w:val="0011768B"/>
    <w:rsid w:val="00125A67"/>
    <w:rsid w:val="00136CD2"/>
    <w:rsid w:val="00141326"/>
    <w:rsid w:val="00144CF8"/>
    <w:rsid w:val="00180641"/>
    <w:rsid w:val="00185947"/>
    <w:rsid w:val="001950DE"/>
    <w:rsid w:val="001C24F0"/>
    <w:rsid w:val="001D58FE"/>
    <w:rsid w:val="001D658A"/>
    <w:rsid w:val="001D7CEB"/>
    <w:rsid w:val="001E0FF9"/>
    <w:rsid w:val="001E351A"/>
    <w:rsid w:val="001F09EC"/>
    <w:rsid w:val="00202293"/>
    <w:rsid w:val="00203CB5"/>
    <w:rsid w:val="00207F88"/>
    <w:rsid w:val="00266E60"/>
    <w:rsid w:val="002700B9"/>
    <w:rsid w:val="00275F56"/>
    <w:rsid w:val="00277E70"/>
    <w:rsid w:val="00283571"/>
    <w:rsid w:val="00294D11"/>
    <w:rsid w:val="002A57B0"/>
    <w:rsid w:val="002A6A85"/>
    <w:rsid w:val="002A7DA3"/>
    <w:rsid w:val="002B7476"/>
    <w:rsid w:val="002C0943"/>
    <w:rsid w:val="002C3901"/>
    <w:rsid w:val="002D6219"/>
    <w:rsid w:val="002D771D"/>
    <w:rsid w:val="002E2250"/>
    <w:rsid w:val="00321718"/>
    <w:rsid w:val="00323889"/>
    <w:rsid w:val="0032634E"/>
    <w:rsid w:val="00326B48"/>
    <w:rsid w:val="00335CA7"/>
    <w:rsid w:val="00366A08"/>
    <w:rsid w:val="00381568"/>
    <w:rsid w:val="003A2A1B"/>
    <w:rsid w:val="003A695D"/>
    <w:rsid w:val="003B7167"/>
    <w:rsid w:val="003C435B"/>
    <w:rsid w:val="003C5984"/>
    <w:rsid w:val="003F2272"/>
    <w:rsid w:val="00400AF7"/>
    <w:rsid w:val="00402D50"/>
    <w:rsid w:val="00403A27"/>
    <w:rsid w:val="00414204"/>
    <w:rsid w:val="00420CFD"/>
    <w:rsid w:val="004341F8"/>
    <w:rsid w:val="00443A6C"/>
    <w:rsid w:val="004445F3"/>
    <w:rsid w:val="004676AA"/>
    <w:rsid w:val="0047038B"/>
    <w:rsid w:val="00485C37"/>
    <w:rsid w:val="00490B42"/>
    <w:rsid w:val="00493D81"/>
    <w:rsid w:val="00494C4F"/>
    <w:rsid w:val="004B6F9C"/>
    <w:rsid w:val="004F3DE1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5316"/>
    <w:rsid w:val="0057779C"/>
    <w:rsid w:val="00592644"/>
    <w:rsid w:val="005A5551"/>
    <w:rsid w:val="005B031C"/>
    <w:rsid w:val="005B26FE"/>
    <w:rsid w:val="005B3072"/>
    <w:rsid w:val="005D6220"/>
    <w:rsid w:val="005F1AB1"/>
    <w:rsid w:val="0060500B"/>
    <w:rsid w:val="00610820"/>
    <w:rsid w:val="00616606"/>
    <w:rsid w:val="006215C8"/>
    <w:rsid w:val="00627AC8"/>
    <w:rsid w:val="00642A06"/>
    <w:rsid w:val="006455C0"/>
    <w:rsid w:val="0066082F"/>
    <w:rsid w:val="00661EC4"/>
    <w:rsid w:val="006804F1"/>
    <w:rsid w:val="00684583"/>
    <w:rsid w:val="00692B44"/>
    <w:rsid w:val="006A4360"/>
    <w:rsid w:val="006A5615"/>
    <w:rsid w:val="006A69F1"/>
    <w:rsid w:val="006B0BB8"/>
    <w:rsid w:val="006B7704"/>
    <w:rsid w:val="006C1599"/>
    <w:rsid w:val="006F4731"/>
    <w:rsid w:val="0074020D"/>
    <w:rsid w:val="0074222A"/>
    <w:rsid w:val="00765179"/>
    <w:rsid w:val="00780654"/>
    <w:rsid w:val="00786632"/>
    <w:rsid w:val="007924CB"/>
    <w:rsid w:val="00795202"/>
    <w:rsid w:val="007B10B9"/>
    <w:rsid w:val="007B716F"/>
    <w:rsid w:val="007C4DC5"/>
    <w:rsid w:val="007D1747"/>
    <w:rsid w:val="007D7557"/>
    <w:rsid w:val="00806DB3"/>
    <w:rsid w:val="00811578"/>
    <w:rsid w:val="00813F95"/>
    <w:rsid w:val="00814577"/>
    <w:rsid w:val="00823ACB"/>
    <w:rsid w:val="00856978"/>
    <w:rsid w:val="008660A9"/>
    <w:rsid w:val="00870058"/>
    <w:rsid w:val="00883D75"/>
    <w:rsid w:val="00886BA4"/>
    <w:rsid w:val="00887179"/>
    <w:rsid w:val="00887302"/>
    <w:rsid w:val="00890C82"/>
    <w:rsid w:val="00895898"/>
    <w:rsid w:val="008A54D4"/>
    <w:rsid w:val="008B05DB"/>
    <w:rsid w:val="008B5FC5"/>
    <w:rsid w:val="008C71C6"/>
    <w:rsid w:val="008D79C4"/>
    <w:rsid w:val="008F172F"/>
    <w:rsid w:val="009020A6"/>
    <w:rsid w:val="00924E3D"/>
    <w:rsid w:val="00930DE5"/>
    <w:rsid w:val="00934809"/>
    <w:rsid w:val="0095602C"/>
    <w:rsid w:val="00956BB0"/>
    <w:rsid w:val="0096047D"/>
    <w:rsid w:val="009702BD"/>
    <w:rsid w:val="0097449B"/>
    <w:rsid w:val="00975431"/>
    <w:rsid w:val="009B73B4"/>
    <w:rsid w:val="009C0004"/>
    <w:rsid w:val="009D20CC"/>
    <w:rsid w:val="009D65C8"/>
    <w:rsid w:val="009D7E89"/>
    <w:rsid w:val="009F1672"/>
    <w:rsid w:val="00A12DE2"/>
    <w:rsid w:val="00A202BA"/>
    <w:rsid w:val="00A20443"/>
    <w:rsid w:val="00A20745"/>
    <w:rsid w:val="00A41436"/>
    <w:rsid w:val="00A50CA5"/>
    <w:rsid w:val="00A546DA"/>
    <w:rsid w:val="00A66D3D"/>
    <w:rsid w:val="00A716D3"/>
    <w:rsid w:val="00A96D79"/>
    <w:rsid w:val="00A97635"/>
    <w:rsid w:val="00AA7803"/>
    <w:rsid w:val="00AB1D3C"/>
    <w:rsid w:val="00AD2FD2"/>
    <w:rsid w:val="00B05CF9"/>
    <w:rsid w:val="00B05E76"/>
    <w:rsid w:val="00B10576"/>
    <w:rsid w:val="00B237D7"/>
    <w:rsid w:val="00B35713"/>
    <w:rsid w:val="00B3682F"/>
    <w:rsid w:val="00B45C87"/>
    <w:rsid w:val="00B544CD"/>
    <w:rsid w:val="00BC218E"/>
    <w:rsid w:val="00C13289"/>
    <w:rsid w:val="00C27407"/>
    <w:rsid w:val="00C448A6"/>
    <w:rsid w:val="00C619C4"/>
    <w:rsid w:val="00C66147"/>
    <w:rsid w:val="00C669D9"/>
    <w:rsid w:val="00C80D7B"/>
    <w:rsid w:val="00C90F15"/>
    <w:rsid w:val="00CB1DF5"/>
    <w:rsid w:val="00CB4696"/>
    <w:rsid w:val="00CB56FB"/>
    <w:rsid w:val="00CC1383"/>
    <w:rsid w:val="00CC5533"/>
    <w:rsid w:val="00CC6AC1"/>
    <w:rsid w:val="00CC7E6A"/>
    <w:rsid w:val="00CF1C68"/>
    <w:rsid w:val="00D04E60"/>
    <w:rsid w:val="00D06D9D"/>
    <w:rsid w:val="00D10BCC"/>
    <w:rsid w:val="00D26CCF"/>
    <w:rsid w:val="00D376B5"/>
    <w:rsid w:val="00D4093F"/>
    <w:rsid w:val="00D80AD8"/>
    <w:rsid w:val="00D97FF7"/>
    <w:rsid w:val="00DB71C3"/>
    <w:rsid w:val="00DC3772"/>
    <w:rsid w:val="00DC79EA"/>
    <w:rsid w:val="00DF23C7"/>
    <w:rsid w:val="00DF54D6"/>
    <w:rsid w:val="00DF56F1"/>
    <w:rsid w:val="00E03EBC"/>
    <w:rsid w:val="00E057B7"/>
    <w:rsid w:val="00E114A6"/>
    <w:rsid w:val="00E142A7"/>
    <w:rsid w:val="00E16FD7"/>
    <w:rsid w:val="00E20677"/>
    <w:rsid w:val="00E539A9"/>
    <w:rsid w:val="00E760C9"/>
    <w:rsid w:val="00E76C5B"/>
    <w:rsid w:val="00E82051"/>
    <w:rsid w:val="00E836C9"/>
    <w:rsid w:val="00E83DDB"/>
    <w:rsid w:val="00EA71C4"/>
    <w:rsid w:val="00EB4555"/>
    <w:rsid w:val="00EB5907"/>
    <w:rsid w:val="00EB751B"/>
    <w:rsid w:val="00EC2E1E"/>
    <w:rsid w:val="00ED0ED5"/>
    <w:rsid w:val="00ED7810"/>
    <w:rsid w:val="00EF2AAA"/>
    <w:rsid w:val="00EF527C"/>
    <w:rsid w:val="00F80F91"/>
    <w:rsid w:val="00F86D04"/>
    <w:rsid w:val="00FA6E18"/>
    <w:rsid w:val="00FB4634"/>
    <w:rsid w:val="00FB6858"/>
    <w:rsid w:val="00FC082A"/>
    <w:rsid w:val="00FC5DE6"/>
    <w:rsid w:val="00FC6242"/>
    <w:rsid w:val="00FD28E8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C964D652-793F-46A3-B05E-2F3D42F01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sz w:val="20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</w:pPr>
    <w:rPr>
      <w:sz w:val="20"/>
      <w:szCs w:val="20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8698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8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Голев Д.В.</dc:creator>
  <cp:keywords/>
  <dc:description/>
  <cp:lastModifiedBy>kompvid2</cp:lastModifiedBy>
  <cp:revision>2</cp:revision>
  <cp:lastPrinted>2020-01-21T08:35:00Z</cp:lastPrinted>
  <dcterms:created xsi:type="dcterms:W3CDTF">2020-03-23T10:52:00Z</dcterms:created>
  <dcterms:modified xsi:type="dcterms:W3CDTF">2020-03-23T10:52:00Z</dcterms:modified>
</cp:coreProperties>
</file>