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0A" w:rsidRDefault="00B6640A" w:rsidP="00B6640A">
      <w:pPr>
        <w:autoSpaceDE w:val="0"/>
        <w:autoSpaceDN w:val="0"/>
        <w:adjustRightInd w:val="0"/>
      </w:pPr>
    </w:p>
    <w:p w:rsidR="00B6640A" w:rsidRDefault="00C9010A" w:rsidP="00B6640A">
      <w:pPr>
        <w:autoSpaceDE w:val="0"/>
        <w:autoSpaceDN w:val="0"/>
        <w:adjustRightInd w:val="0"/>
        <w:ind w:hanging="140"/>
        <w:jc w:val="center"/>
      </w:pPr>
      <w:r w:rsidRPr="002C100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40A" w:rsidRDefault="00B6640A" w:rsidP="00B664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6640A" w:rsidRDefault="00B6640A" w:rsidP="00B6640A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B6640A" w:rsidRDefault="00B6640A" w:rsidP="00B6640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1 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en-US"/>
        </w:rPr>
        <w:t>I</w:t>
      </w:r>
      <w:r>
        <w:rPr>
          <w:b/>
          <w:sz w:val="30"/>
          <w:szCs w:val="30"/>
        </w:rPr>
        <w:t xml:space="preserve">  скликання </w:t>
      </w:r>
    </w:p>
    <w:p w:rsidR="00B6640A" w:rsidRDefault="00B6640A" w:rsidP="00B6640A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B6640A" w:rsidRDefault="00B6640A" w:rsidP="00B6640A"/>
    <w:p w:rsidR="00B6640A" w:rsidRDefault="00B6640A" w:rsidP="00B6640A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23.12.2020</w:t>
      </w:r>
      <w:r>
        <w:rPr>
          <w:szCs w:val="28"/>
        </w:rPr>
        <w:t xml:space="preserve">  № </w:t>
      </w:r>
      <w:r w:rsidR="00811C24">
        <w:rPr>
          <w:szCs w:val="28"/>
          <w:u w:val="single"/>
        </w:rPr>
        <w:t>10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</w:t>
      </w:r>
      <w:r>
        <w:rPr>
          <w:szCs w:val="28"/>
        </w:rPr>
        <w:t>м.Чернівці</w:t>
      </w:r>
    </w:p>
    <w:p w:rsidR="00B6640A" w:rsidRDefault="00B6640A" w:rsidP="00B6640A">
      <w:pPr>
        <w:rPr>
          <w:sz w:val="10"/>
          <w:szCs w:val="10"/>
        </w:rPr>
      </w:pPr>
    </w:p>
    <w:p w:rsidR="00B6640A" w:rsidRDefault="00B6640A" w:rsidP="00B6640A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B6640A" w:rsidRDefault="00B6640A" w:rsidP="00B6640A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Про утворення виконавчого комітету </w:t>
      </w:r>
    </w:p>
    <w:p w:rsidR="00B6640A" w:rsidRDefault="00B6640A" w:rsidP="00B6640A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Чернівецької міської ради</w:t>
      </w:r>
      <w:r>
        <w:rPr>
          <w:b/>
          <w:bCs/>
          <w:szCs w:val="28"/>
          <w:lang w:val="en-US" w:eastAsia="uk-UA"/>
        </w:rPr>
        <w:t>VI</w:t>
      </w:r>
      <w:r>
        <w:rPr>
          <w:b/>
          <w:bCs/>
          <w:szCs w:val="28"/>
          <w:lang w:eastAsia="uk-UA"/>
        </w:rPr>
        <w:t>І</w:t>
      </w:r>
      <w:r>
        <w:rPr>
          <w:b/>
          <w:bCs/>
          <w:szCs w:val="28"/>
          <w:lang w:val="en-US" w:eastAsia="uk-UA"/>
        </w:rPr>
        <w:t>I</w:t>
      </w:r>
      <w:r>
        <w:rPr>
          <w:b/>
          <w:bCs/>
          <w:szCs w:val="28"/>
          <w:lang w:eastAsia="uk-UA"/>
        </w:rPr>
        <w:t xml:space="preserve"> скликання</w:t>
      </w:r>
    </w:p>
    <w:p w:rsidR="00B6640A" w:rsidRDefault="00B6640A" w:rsidP="00B6640A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B6640A" w:rsidRDefault="00B6640A" w:rsidP="00B6640A">
      <w:pPr>
        <w:ind w:firstLine="691"/>
        <w:jc w:val="both"/>
        <w:rPr>
          <w:sz w:val="10"/>
          <w:szCs w:val="10"/>
          <w:lang w:eastAsia="uk-UA"/>
        </w:rPr>
      </w:pPr>
    </w:p>
    <w:p w:rsidR="00B6640A" w:rsidRDefault="00B6640A" w:rsidP="00B6640A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Чернівецька міська рада</w:t>
      </w:r>
    </w:p>
    <w:p w:rsidR="00B6640A" w:rsidRDefault="00B6640A" w:rsidP="00B6640A">
      <w:pPr>
        <w:ind w:firstLine="691"/>
        <w:jc w:val="both"/>
        <w:rPr>
          <w:szCs w:val="28"/>
          <w:lang w:eastAsia="uk-UA"/>
        </w:rPr>
      </w:pPr>
    </w:p>
    <w:p w:rsidR="00B6640A" w:rsidRDefault="00B6640A" w:rsidP="00B6640A">
      <w:pPr>
        <w:ind w:firstLine="691"/>
        <w:jc w:val="both"/>
        <w:rPr>
          <w:sz w:val="10"/>
          <w:szCs w:val="10"/>
          <w:lang w:eastAsia="uk-UA"/>
        </w:rPr>
      </w:pPr>
    </w:p>
    <w:p w:rsidR="00B6640A" w:rsidRDefault="00B6640A" w:rsidP="00B6640A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B6640A" w:rsidRDefault="00B6640A" w:rsidP="00B6640A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1. </w:t>
      </w:r>
      <w:r>
        <w:rPr>
          <w:bCs/>
          <w:szCs w:val="28"/>
          <w:lang w:eastAsia="uk-UA"/>
        </w:rPr>
        <w:t xml:space="preserve">Визначити кількісний склад виконавчого комітету Чернівецької міської ради </w:t>
      </w:r>
      <w:r>
        <w:rPr>
          <w:bCs/>
          <w:szCs w:val="28"/>
          <w:lang w:val="en-US" w:eastAsia="uk-UA"/>
        </w:rPr>
        <w:t>VI</w:t>
      </w:r>
      <w:r>
        <w:rPr>
          <w:bCs/>
          <w:szCs w:val="28"/>
          <w:lang w:eastAsia="uk-UA"/>
        </w:rPr>
        <w:t>І</w:t>
      </w:r>
      <w:r>
        <w:rPr>
          <w:bCs/>
          <w:szCs w:val="28"/>
          <w:lang w:val="en-US" w:eastAsia="uk-UA"/>
        </w:rPr>
        <w:t>I</w:t>
      </w:r>
      <w:r>
        <w:rPr>
          <w:bCs/>
          <w:szCs w:val="28"/>
          <w:lang w:eastAsia="uk-UA"/>
        </w:rPr>
        <w:t xml:space="preserve"> скликання </w:t>
      </w:r>
      <w:r>
        <w:rPr>
          <w:b/>
          <w:bCs/>
          <w:szCs w:val="28"/>
          <w:lang w:eastAsia="uk-UA"/>
        </w:rPr>
        <w:t>у кількості  13-ти осіб.</w:t>
      </w:r>
    </w:p>
    <w:p w:rsidR="00B6640A" w:rsidRDefault="00B6640A" w:rsidP="00B6640A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2. </w:t>
      </w:r>
      <w:r>
        <w:rPr>
          <w:bCs/>
          <w:szCs w:val="28"/>
          <w:lang w:eastAsia="uk-UA"/>
        </w:rPr>
        <w:t xml:space="preserve">Затвердити на посаді секретаря виконавчого комітету Чернівецької міської ради та ввести до складу виконавчого комітету Чернівецької міської ради </w:t>
      </w:r>
      <w:r>
        <w:rPr>
          <w:bCs/>
          <w:szCs w:val="28"/>
          <w:lang w:val="en-US" w:eastAsia="uk-UA"/>
        </w:rPr>
        <w:t>VII</w:t>
      </w:r>
      <w:r>
        <w:rPr>
          <w:bCs/>
          <w:szCs w:val="28"/>
          <w:lang w:eastAsia="uk-UA"/>
        </w:rPr>
        <w:t xml:space="preserve">І скликання </w:t>
      </w:r>
      <w:r w:rsidRPr="00710D8D">
        <w:rPr>
          <w:b/>
          <w:bCs/>
          <w:szCs w:val="28"/>
          <w:lang w:eastAsia="uk-UA"/>
        </w:rPr>
        <w:t>Добржанського Сергія Олександровича.</w:t>
      </w:r>
    </w:p>
    <w:p w:rsidR="00B6640A" w:rsidRDefault="00B6640A" w:rsidP="00B6640A">
      <w:pPr>
        <w:spacing w:before="120"/>
        <w:ind w:firstLine="709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Затвердити персональний склад виконавчого комітету Чернівецької міської ради </w:t>
      </w:r>
      <w:r>
        <w:rPr>
          <w:bCs/>
          <w:szCs w:val="28"/>
          <w:lang w:val="en-US" w:eastAsia="uk-UA"/>
        </w:rPr>
        <w:t>VII</w:t>
      </w:r>
      <w:r>
        <w:rPr>
          <w:bCs/>
          <w:szCs w:val="28"/>
          <w:lang w:eastAsia="uk-UA"/>
        </w:rPr>
        <w:t>І скликання у наступному складі :</w:t>
      </w:r>
    </w:p>
    <w:tbl>
      <w:tblPr>
        <w:tblStyle w:val="a5"/>
        <w:tblW w:w="0" w:type="auto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89"/>
        <w:gridCol w:w="4802"/>
      </w:tblGrid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 xml:space="preserve">Клічук </w:t>
            </w:r>
          </w:p>
          <w:p w:rsidR="0062443E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 xml:space="preserve">Роман Васильович </w:t>
            </w:r>
          </w:p>
          <w:p w:rsidR="00B6640A" w:rsidRDefault="00B6640A" w:rsidP="0062443E">
            <w:pPr>
              <w:jc w:val="both"/>
              <w:rPr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ab/>
            </w: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Чернівецький міський голова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557526">
              <w:rPr>
                <w:b/>
                <w:bCs/>
                <w:szCs w:val="28"/>
                <w:lang w:eastAsia="uk-UA"/>
              </w:rPr>
              <w:t xml:space="preserve">Добржанський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557526">
              <w:rPr>
                <w:b/>
                <w:bCs/>
                <w:szCs w:val="28"/>
                <w:lang w:eastAsia="uk-UA"/>
              </w:rPr>
              <w:t>Сергій Олександрович</w:t>
            </w:r>
          </w:p>
          <w:p w:rsidR="0062443E" w:rsidRDefault="0062443E" w:rsidP="0062443E">
            <w:pPr>
              <w:jc w:val="both"/>
              <w:rPr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секретар виконавчого комітету Чернівецької міської ради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0709EA">
              <w:rPr>
                <w:b/>
                <w:bCs/>
                <w:szCs w:val="28"/>
                <w:lang w:eastAsia="uk-UA"/>
              </w:rPr>
              <w:t xml:space="preserve">Кирилюк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0709EA">
              <w:rPr>
                <w:b/>
                <w:bCs/>
                <w:szCs w:val="28"/>
                <w:lang w:eastAsia="uk-UA"/>
              </w:rPr>
              <w:t>Марина Василівна</w:t>
            </w:r>
          </w:p>
          <w:p w:rsidR="0062443E" w:rsidRDefault="0062443E" w:rsidP="0062443E">
            <w:pPr>
              <w:jc w:val="both"/>
              <w:rPr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 xml:space="preserve">- секретар Чернівецької міської ради  </w:t>
            </w:r>
            <w:r>
              <w:rPr>
                <w:bCs/>
                <w:szCs w:val="28"/>
                <w:lang w:val="en-US" w:eastAsia="uk-UA"/>
              </w:rPr>
              <w:t>VI</w:t>
            </w:r>
            <w:r>
              <w:rPr>
                <w:bCs/>
                <w:szCs w:val="28"/>
                <w:lang w:eastAsia="uk-UA"/>
              </w:rPr>
              <w:t>ІІ скликання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567B5D">
              <w:rPr>
                <w:b/>
                <w:bCs/>
                <w:szCs w:val="28"/>
                <w:lang w:eastAsia="uk-UA"/>
              </w:rPr>
              <w:t xml:space="preserve">Андрущак </w:t>
            </w:r>
          </w:p>
          <w:p w:rsidR="00B6640A" w:rsidRDefault="00B6640A" w:rsidP="0062443E">
            <w:pPr>
              <w:jc w:val="both"/>
              <w:rPr>
                <w:bCs/>
                <w:szCs w:val="28"/>
                <w:lang w:eastAsia="uk-UA"/>
              </w:rPr>
            </w:pPr>
            <w:r w:rsidRPr="00567B5D">
              <w:rPr>
                <w:b/>
                <w:bCs/>
                <w:szCs w:val="28"/>
                <w:lang w:eastAsia="uk-UA"/>
              </w:rPr>
              <w:t>Сергій Васильович</w:t>
            </w: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уповноважений міської ради з впровадження Інтегрованої Концепції розвитку міста Чернівці до 2030 року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4949D4">
              <w:rPr>
                <w:b/>
                <w:bCs/>
                <w:szCs w:val="28"/>
                <w:lang w:eastAsia="uk-UA"/>
              </w:rPr>
              <w:t xml:space="preserve">Драчковська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>Оксана Олегівна</w:t>
            </w:r>
          </w:p>
          <w:p w:rsidR="0062443E" w:rsidRDefault="0062443E" w:rsidP="0062443E">
            <w:pPr>
              <w:jc w:val="both"/>
              <w:rPr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громадська діячка, письменниця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lastRenderedPageBreak/>
              <w:t xml:space="preserve">Другановський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>Валерій Валерійович</w:t>
            </w:r>
          </w:p>
          <w:p w:rsidR="0062443E" w:rsidRDefault="0062443E" w:rsidP="0062443E">
            <w:pPr>
              <w:jc w:val="both"/>
              <w:rPr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директор ТзОВ «БК Роднічок</w:t>
            </w:r>
            <w:r w:rsidR="00BF7B61">
              <w:rPr>
                <w:bCs/>
                <w:szCs w:val="28"/>
                <w:lang w:eastAsia="uk-UA"/>
              </w:rPr>
              <w:t>»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9A77A0">
              <w:rPr>
                <w:b/>
                <w:bCs/>
                <w:szCs w:val="28"/>
                <w:lang w:eastAsia="uk-UA"/>
              </w:rPr>
              <w:t xml:space="preserve">Затірка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9A77A0">
              <w:rPr>
                <w:b/>
                <w:bCs/>
                <w:szCs w:val="28"/>
                <w:lang w:eastAsia="uk-UA"/>
              </w:rPr>
              <w:t>Денис Вікторович</w:t>
            </w:r>
          </w:p>
          <w:p w:rsidR="0062443E" w:rsidRDefault="0062443E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заступник директора ТОВ «Оріон-Техносервіс»;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6148DB">
              <w:rPr>
                <w:b/>
                <w:bCs/>
                <w:szCs w:val="28"/>
                <w:lang w:eastAsia="uk-UA"/>
              </w:rPr>
              <w:t xml:space="preserve">Осачук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6148DB">
              <w:rPr>
                <w:b/>
                <w:bCs/>
                <w:szCs w:val="28"/>
                <w:lang w:eastAsia="uk-UA"/>
              </w:rPr>
              <w:t>Василь Іванович</w:t>
            </w:r>
          </w:p>
          <w:p w:rsidR="0062443E" w:rsidRDefault="0062443E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приватний підприємець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9744A9">
              <w:rPr>
                <w:b/>
                <w:bCs/>
                <w:szCs w:val="28"/>
                <w:lang w:eastAsia="uk-UA"/>
              </w:rPr>
              <w:t xml:space="preserve">Ставчанський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9744A9">
              <w:rPr>
                <w:b/>
                <w:bCs/>
                <w:szCs w:val="28"/>
                <w:lang w:eastAsia="uk-UA"/>
              </w:rPr>
              <w:t>Олександр Володимирович</w:t>
            </w:r>
            <w:r>
              <w:rPr>
                <w:b/>
                <w:bCs/>
                <w:szCs w:val="28"/>
                <w:lang w:eastAsia="uk-UA"/>
              </w:rPr>
              <w:tab/>
            </w:r>
          </w:p>
          <w:p w:rsidR="0062443E" w:rsidRDefault="0062443E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 xml:space="preserve">- начальник міського комунального </w:t>
            </w:r>
            <w:r w:rsidRPr="009744A9">
              <w:rPr>
                <w:bCs/>
                <w:szCs w:val="28"/>
                <w:lang w:eastAsia="uk-UA"/>
              </w:rPr>
              <w:t>підприємства «Чернівціліфт»</w:t>
            </w:r>
          </w:p>
        </w:tc>
      </w:tr>
      <w:tr w:rsidR="00B6640A">
        <w:tc>
          <w:tcPr>
            <w:tcW w:w="4279" w:type="dxa"/>
          </w:tcPr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4949D4">
              <w:rPr>
                <w:b/>
                <w:bCs/>
                <w:szCs w:val="28"/>
                <w:lang w:eastAsia="uk-UA"/>
              </w:rPr>
              <w:t xml:space="preserve">Стасюк </w:t>
            </w:r>
          </w:p>
          <w:p w:rsidR="00B6640A" w:rsidRDefault="00B6640A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 w:rsidRPr="004949D4">
              <w:rPr>
                <w:b/>
                <w:bCs/>
                <w:szCs w:val="28"/>
                <w:lang w:eastAsia="uk-UA"/>
              </w:rPr>
              <w:t>Мар’ян Васильович</w:t>
            </w:r>
          </w:p>
        </w:tc>
        <w:tc>
          <w:tcPr>
            <w:tcW w:w="4928" w:type="dxa"/>
          </w:tcPr>
          <w:p w:rsidR="00B6640A" w:rsidRDefault="00B6640A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>- співзасновник Чернівецької архітек</w:t>
            </w:r>
            <w:r w:rsidR="0062443E">
              <w:rPr>
                <w:bCs/>
                <w:szCs w:val="28"/>
                <w:lang w:eastAsia="uk-UA"/>
              </w:rPr>
              <w:t>-</w:t>
            </w:r>
            <w:r>
              <w:rPr>
                <w:bCs/>
                <w:szCs w:val="28"/>
                <w:lang w:eastAsia="uk-UA"/>
              </w:rPr>
              <w:t>турно-будівельної Асоціації</w:t>
            </w:r>
          </w:p>
          <w:p w:rsidR="00BF7B61" w:rsidRDefault="00BF7B61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</w:p>
        </w:tc>
      </w:tr>
      <w:tr w:rsidR="0062443E">
        <w:tc>
          <w:tcPr>
            <w:tcW w:w="4279" w:type="dxa"/>
          </w:tcPr>
          <w:p w:rsidR="0062443E" w:rsidRDefault="0062443E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 xml:space="preserve">Ткачук </w:t>
            </w:r>
          </w:p>
          <w:p w:rsidR="0062443E" w:rsidRPr="004949D4" w:rsidRDefault="0062443E" w:rsidP="0062443E">
            <w:pPr>
              <w:jc w:val="both"/>
              <w:rPr>
                <w:b/>
                <w:bCs/>
                <w:szCs w:val="28"/>
                <w:lang w:eastAsia="uk-UA"/>
              </w:rPr>
            </w:pPr>
            <w:r>
              <w:rPr>
                <w:b/>
                <w:bCs/>
                <w:szCs w:val="28"/>
                <w:lang w:eastAsia="uk-UA"/>
              </w:rPr>
              <w:t xml:space="preserve">Віталій Васильович </w:t>
            </w:r>
          </w:p>
        </w:tc>
        <w:tc>
          <w:tcPr>
            <w:tcW w:w="4928" w:type="dxa"/>
          </w:tcPr>
          <w:p w:rsidR="0062443E" w:rsidRDefault="0062443E" w:rsidP="00B6640A">
            <w:pPr>
              <w:spacing w:before="120"/>
              <w:jc w:val="both"/>
              <w:rPr>
                <w:bCs/>
                <w:szCs w:val="28"/>
                <w:lang w:eastAsia="uk-UA"/>
              </w:rPr>
            </w:pPr>
            <w:r>
              <w:rPr>
                <w:bCs/>
                <w:szCs w:val="28"/>
                <w:lang w:eastAsia="uk-UA"/>
              </w:rPr>
              <w:t xml:space="preserve">- </w:t>
            </w:r>
            <w:r w:rsidR="00BF7B61">
              <w:rPr>
                <w:bCs/>
                <w:szCs w:val="28"/>
                <w:lang w:eastAsia="uk-UA"/>
              </w:rPr>
              <w:t>приватний підприємець</w:t>
            </w:r>
          </w:p>
        </w:tc>
      </w:tr>
    </w:tbl>
    <w:p w:rsidR="0062443E" w:rsidRPr="0062443E" w:rsidRDefault="0062443E" w:rsidP="00B6640A">
      <w:pPr>
        <w:spacing w:before="120"/>
        <w:ind w:left="4950" w:hanging="4242"/>
        <w:jc w:val="both"/>
        <w:rPr>
          <w:b/>
          <w:bCs/>
          <w:sz w:val="10"/>
          <w:szCs w:val="10"/>
          <w:lang w:eastAsia="uk-UA"/>
        </w:rPr>
      </w:pPr>
    </w:p>
    <w:p w:rsidR="00B6640A" w:rsidRDefault="00B6640A" w:rsidP="00B6640A">
      <w:pPr>
        <w:spacing w:before="120"/>
        <w:ind w:left="4950" w:hanging="4242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 </w:t>
      </w:r>
      <w:r>
        <w:rPr>
          <w:bCs/>
          <w:szCs w:val="28"/>
          <w:lang w:eastAsia="uk-UA"/>
        </w:rPr>
        <w:t>Звільнити</w:t>
      </w:r>
      <w:r w:rsidR="00BF7B61">
        <w:rPr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>у зв’язку із закінченням строку повноважень:</w:t>
      </w:r>
    </w:p>
    <w:p w:rsidR="00B6640A" w:rsidRDefault="00B6640A" w:rsidP="00B6640A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3.1. </w:t>
      </w:r>
      <w:r w:rsidR="0062443E">
        <w:rPr>
          <w:bCs/>
          <w:szCs w:val="28"/>
          <w:lang w:eastAsia="uk-UA"/>
        </w:rPr>
        <w:t xml:space="preserve">Заступника </w:t>
      </w:r>
      <w:r>
        <w:rPr>
          <w:bCs/>
          <w:szCs w:val="28"/>
          <w:lang w:eastAsia="uk-UA"/>
        </w:rPr>
        <w:t>міського голови з питань діяльності виконавчих органів ради</w:t>
      </w:r>
      <w:r w:rsidR="0062443E">
        <w:rPr>
          <w:bCs/>
          <w:szCs w:val="28"/>
          <w:lang w:eastAsia="uk-UA"/>
        </w:rPr>
        <w:t xml:space="preserve"> </w:t>
      </w:r>
      <w:r>
        <w:rPr>
          <w:b/>
          <w:bCs/>
          <w:szCs w:val="28"/>
          <w:lang w:eastAsia="uk-UA"/>
        </w:rPr>
        <w:t>Бурегу Юрія Івановича</w:t>
      </w:r>
      <w:r w:rsidR="0062443E">
        <w:rPr>
          <w:bCs/>
          <w:szCs w:val="28"/>
          <w:lang w:eastAsia="uk-UA"/>
        </w:rPr>
        <w:t>.</w:t>
      </w:r>
    </w:p>
    <w:p w:rsidR="00B6640A" w:rsidRDefault="00B6640A" w:rsidP="00B6640A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3.2. </w:t>
      </w:r>
      <w:r w:rsidR="0062443E">
        <w:rPr>
          <w:bCs/>
          <w:szCs w:val="28"/>
          <w:lang w:eastAsia="uk-UA"/>
        </w:rPr>
        <w:t xml:space="preserve">Заступника </w:t>
      </w:r>
      <w:r>
        <w:rPr>
          <w:bCs/>
          <w:szCs w:val="28"/>
          <w:lang w:eastAsia="uk-UA"/>
        </w:rPr>
        <w:t xml:space="preserve">міського голови з питань діяльності виконавчих органів ради </w:t>
      </w:r>
      <w:r>
        <w:rPr>
          <w:b/>
          <w:bCs/>
          <w:szCs w:val="28"/>
          <w:lang w:eastAsia="uk-UA"/>
        </w:rPr>
        <w:t>Паскаря Олександра Євгеновича</w:t>
      </w:r>
      <w:r w:rsidR="0062443E">
        <w:rPr>
          <w:bCs/>
          <w:szCs w:val="28"/>
          <w:lang w:eastAsia="uk-UA"/>
        </w:rPr>
        <w:t>.</w:t>
      </w:r>
    </w:p>
    <w:p w:rsidR="00B6640A" w:rsidRDefault="00B6640A" w:rsidP="00B6640A">
      <w:pPr>
        <w:spacing w:before="120"/>
        <w:ind w:firstLine="709"/>
        <w:jc w:val="both"/>
        <w:rPr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3.3. </w:t>
      </w:r>
      <w:r w:rsidR="0062443E">
        <w:rPr>
          <w:bCs/>
          <w:szCs w:val="28"/>
          <w:lang w:eastAsia="uk-UA"/>
        </w:rPr>
        <w:t xml:space="preserve">Заступника </w:t>
      </w:r>
      <w:r>
        <w:rPr>
          <w:bCs/>
          <w:szCs w:val="28"/>
          <w:lang w:eastAsia="uk-UA"/>
        </w:rPr>
        <w:t xml:space="preserve">міського голови з питань діяльності виконавчих органів ради </w:t>
      </w:r>
      <w:r>
        <w:rPr>
          <w:b/>
          <w:bCs/>
          <w:szCs w:val="28"/>
          <w:lang w:eastAsia="uk-UA"/>
        </w:rPr>
        <w:t>Сірмана Дмитра Онуфрійовича</w:t>
      </w:r>
      <w:r w:rsidR="0062443E">
        <w:rPr>
          <w:bCs/>
          <w:szCs w:val="28"/>
          <w:lang w:eastAsia="uk-UA"/>
        </w:rPr>
        <w:t>.</w:t>
      </w:r>
    </w:p>
    <w:p w:rsidR="00B6640A" w:rsidRDefault="00B6640A" w:rsidP="00B6640A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3.4. </w:t>
      </w:r>
      <w:r w:rsidR="0062443E">
        <w:rPr>
          <w:bCs/>
          <w:szCs w:val="28"/>
          <w:lang w:eastAsia="uk-UA"/>
        </w:rPr>
        <w:t xml:space="preserve">Заступника </w:t>
      </w:r>
      <w:r>
        <w:rPr>
          <w:bCs/>
          <w:szCs w:val="28"/>
          <w:lang w:eastAsia="uk-UA"/>
        </w:rPr>
        <w:t xml:space="preserve">міського голови з питань діяльності виконавчих органів ради </w:t>
      </w:r>
      <w:r w:rsidR="0062443E">
        <w:rPr>
          <w:b/>
          <w:bCs/>
          <w:szCs w:val="28"/>
          <w:lang w:eastAsia="uk-UA"/>
        </w:rPr>
        <w:t>Середюка Володимира Богдановича.</w:t>
      </w:r>
    </w:p>
    <w:p w:rsidR="00B6640A" w:rsidRDefault="00B6640A" w:rsidP="00B6640A">
      <w:pPr>
        <w:spacing w:before="120"/>
        <w:ind w:firstLine="709"/>
        <w:jc w:val="both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 xml:space="preserve">3.5. </w:t>
      </w:r>
      <w:r w:rsidR="0062443E">
        <w:rPr>
          <w:bCs/>
          <w:szCs w:val="28"/>
          <w:lang w:eastAsia="uk-UA"/>
        </w:rPr>
        <w:t xml:space="preserve">Секретаря </w:t>
      </w:r>
      <w:r>
        <w:rPr>
          <w:bCs/>
          <w:szCs w:val="28"/>
          <w:lang w:eastAsia="uk-UA"/>
        </w:rPr>
        <w:t>виконавчого комітету міської ради</w:t>
      </w:r>
      <w:r w:rsidR="0062443E">
        <w:rPr>
          <w:bCs/>
          <w:szCs w:val="28"/>
          <w:lang w:eastAsia="uk-UA"/>
        </w:rPr>
        <w:t xml:space="preserve"> </w:t>
      </w:r>
      <w:r>
        <w:rPr>
          <w:b/>
          <w:bCs/>
          <w:szCs w:val="28"/>
          <w:lang w:eastAsia="uk-UA"/>
        </w:rPr>
        <w:t>Бабюк Антоніну Анатоліївну</w:t>
      </w:r>
      <w:r w:rsidR="0062443E">
        <w:rPr>
          <w:b/>
          <w:bCs/>
          <w:szCs w:val="28"/>
          <w:lang w:eastAsia="uk-UA"/>
        </w:rPr>
        <w:t>.</w:t>
      </w:r>
    </w:p>
    <w:p w:rsidR="00B6640A" w:rsidRDefault="00B6640A" w:rsidP="00B6640A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4</w:t>
      </w:r>
      <w:r w:rsidRPr="00FA3C56">
        <w:rPr>
          <w:b/>
          <w:bCs/>
          <w:szCs w:val="28"/>
          <w:lang w:eastAsia="uk-UA"/>
        </w:rPr>
        <w:t>.</w:t>
      </w:r>
      <w:r w:rsidR="0062443E"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>
        <w:rPr>
          <w:szCs w:val="28"/>
        </w:rPr>
        <w:t>оприлюдненню на офіційному вебпорталі Чернівецької міської ради.</w:t>
      </w:r>
    </w:p>
    <w:p w:rsidR="00B6640A" w:rsidRDefault="00B6640A" w:rsidP="00B6640A">
      <w:pPr>
        <w:tabs>
          <w:tab w:val="left" w:pos="567"/>
        </w:tabs>
        <w:spacing w:before="120"/>
        <w:ind w:firstLine="709"/>
        <w:jc w:val="both"/>
      </w:pPr>
      <w:r>
        <w:rPr>
          <w:b/>
        </w:rPr>
        <w:t>5.</w:t>
      </w:r>
      <w:r>
        <w:t xml:space="preserve"> Контроль за виконанням цього рішення 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B6640A" w:rsidRDefault="00B6640A" w:rsidP="00B6640A"/>
    <w:p w:rsidR="00B6640A" w:rsidRDefault="00B6640A" w:rsidP="00B6640A">
      <w:pPr>
        <w:rPr>
          <w:b/>
        </w:rPr>
      </w:pPr>
    </w:p>
    <w:p w:rsidR="00B6640A" w:rsidRDefault="00B6640A" w:rsidP="00B6640A">
      <w:pPr>
        <w:rPr>
          <w:bCs/>
          <w:szCs w:val="28"/>
          <w:lang w:eastAsia="uk-UA"/>
        </w:rPr>
      </w:pPr>
    </w:p>
    <w:p w:rsidR="00157BD0" w:rsidRPr="009B5D98" w:rsidRDefault="00B6640A" w:rsidP="009B5D98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Р.Клічук</w:t>
      </w:r>
      <w:bookmarkStart w:id="0" w:name="_GoBack"/>
      <w:bookmarkEnd w:id="0"/>
    </w:p>
    <w:sectPr w:rsidR="00157BD0" w:rsidRPr="009B5D98" w:rsidSect="00CA243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BB4" w:rsidRDefault="00A70BB4">
      <w:r>
        <w:separator/>
      </w:r>
    </w:p>
  </w:endnote>
  <w:endnote w:type="continuationSeparator" w:id="0">
    <w:p w:rsidR="00A70BB4" w:rsidRDefault="00A7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BB4" w:rsidRDefault="00A70BB4">
      <w:r>
        <w:separator/>
      </w:r>
    </w:p>
  </w:footnote>
  <w:footnote w:type="continuationSeparator" w:id="0">
    <w:p w:rsidR="00A70BB4" w:rsidRDefault="00A70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432" w:rsidRDefault="00CA243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9010A" w:rsidRPr="00C9010A">
      <w:rPr>
        <w:noProof/>
        <w:lang w:val="ru-RU"/>
      </w:rPr>
      <w:t>2</w:t>
    </w:r>
    <w:r>
      <w:fldChar w:fldCharType="end"/>
    </w:r>
  </w:p>
  <w:p w:rsidR="00CA2432" w:rsidRDefault="00CA24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0A"/>
    <w:rsid w:val="00026F1C"/>
    <w:rsid w:val="00157BD0"/>
    <w:rsid w:val="002C34EF"/>
    <w:rsid w:val="00553BAB"/>
    <w:rsid w:val="005F43E1"/>
    <w:rsid w:val="0062443E"/>
    <w:rsid w:val="00811C24"/>
    <w:rsid w:val="009B5D98"/>
    <w:rsid w:val="00A70BB4"/>
    <w:rsid w:val="00B06A43"/>
    <w:rsid w:val="00B6640A"/>
    <w:rsid w:val="00BF7B61"/>
    <w:rsid w:val="00C9010A"/>
    <w:rsid w:val="00CA243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E487C4"/>
  <w15:chartTrackingRefBased/>
  <w15:docId w15:val="{21E680EA-AA2E-4915-B5E3-1888F86B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40A"/>
    <w:rPr>
      <w:rFonts w:eastAsia="Calibri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6640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B6640A"/>
    <w:rPr>
      <w:rFonts w:eastAsia="Calibri" w:cs="Courier New"/>
      <w:b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B6640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locked/>
    <w:rsid w:val="00B6640A"/>
    <w:rPr>
      <w:rFonts w:eastAsia="Calibri"/>
      <w:sz w:val="28"/>
      <w:szCs w:val="24"/>
      <w:lang w:val="uk-UA" w:eastAsia="ru-RU" w:bidi="ar-SA"/>
    </w:rPr>
  </w:style>
  <w:style w:type="table" w:styleId="a5">
    <w:name w:val="Table Grid"/>
    <w:basedOn w:val="a1"/>
    <w:rsid w:val="00B66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2020-12-23T11:50:00Z</cp:lastPrinted>
  <dcterms:created xsi:type="dcterms:W3CDTF">2020-12-23T12:25:00Z</dcterms:created>
  <dcterms:modified xsi:type="dcterms:W3CDTF">2020-12-23T12:25:00Z</dcterms:modified>
</cp:coreProperties>
</file>