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362E8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362E8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6E" w:rsidRDefault="00DC616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C616E" w:rsidRDefault="00DC616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Pr="00C57C8D" w:rsidRDefault="002E1395">
      <w:pPr>
        <w:jc w:val="center"/>
        <w:rPr>
          <w:bCs/>
          <w:lang w:val="uk-UA"/>
        </w:rPr>
      </w:pPr>
      <w:r w:rsidRPr="00C57C8D">
        <w:rPr>
          <w:b/>
          <w:sz w:val="36"/>
          <w:szCs w:val="36"/>
          <w:lang w:val="uk-UA"/>
        </w:rPr>
        <w:t>Чернівецька  міська рада</w:t>
      </w:r>
    </w:p>
    <w:p w:rsidR="002E1395" w:rsidRPr="00C57C8D" w:rsidRDefault="00582AF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76</w:t>
      </w:r>
      <w:r w:rsidR="00936983" w:rsidRPr="00C57C8D">
        <w:rPr>
          <w:b/>
          <w:sz w:val="32"/>
          <w:szCs w:val="32"/>
          <w:lang w:val="uk-UA"/>
        </w:rPr>
        <w:t xml:space="preserve"> </w:t>
      </w:r>
      <w:r w:rsidR="002E1395" w:rsidRPr="00C57C8D">
        <w:rPr>
          <w:b/>
          <w:sz w:val="32"/>
          <w:szCs w:val="32"/>
          <w:lang w:val="uk-UA"/>
        </w:rPr>
        <w:t xml:space="preserve">сесія  </w:t>
      </w:r>
      <w:r w:rsidR="002E1395" w:rsidRPr="00C57C8D">
        <w:rPr>
          <w:b/>
          <w:bCs/>
          <w:sz w:val="32"/>
          <w:szCs w:val="26"/>
          <w:lang w:val="uk-UA"/>
        </w:rPr>
        <w:t>V</w:t>
      </w:r>
      <w:r w:rsidR="002E1395" w:rsidRPr="00C57C8D">
        <w:rPr>
          <w:b/>
          <w:sz w:val="32"/>
          <w:szCs w:val="32"/>
          <w:lang w:val="uk-UA"/>
        </w:rPr>
        <w:t>І</w:t>
      </w:r>
      <w:r w:rsidR="00646184" w:rsidRPr="00C57C8D">
        <w:rPr>
          <w:b/>
          <w:sz w:val="32"/>
          <w:szCs w:val="32"/>
          <w:lang w:val="uk-UA"/>
        </w:rPr>
        <w:t>І</w:t>
      </w:r>
      <w:r w:rsidR="002E1395" w:rsidRPr="00C57C8D">
        <w:rPr>
          <w:b/>
          <w:sz w:val="32"/>
          <w:szCs w:val="32"/>
          <w:lang w:val="uk-UA"/>
        </w:rPr>
        <w:t xml:space="preserve">  скликання </w:t>
      </w:r>
    </w:p>
    <w:p w:rsidR="002E1395" w:rsidRPr="00C57C8D" w:rsidRDefault="002E1395">
      <w:pPr>
        <w:pStyle w:val="3"/>
        <w:ind w:firstLine="0"/>
        <w:jc w:val="center"/>
        <w:rPr>
          <w:sz w:val="32"/>
        </w:rPr>
      </w:pPr>
      <w:r w:rsidRPr="00C57C8D">
        <w:rPr>
          <w:sz w:val="32"/>
        </w:rPr>
        <w:t>Р  І  Ш  Е  Н  Н  Я</w:t>
      </w:r>
    </w:p>
    <w:p w:rsidR="002E1395" w:rsidRPr="00C57C8D" w:rsidRDefault="002E1395" w:rsidP="004351C4">
      <w:pPr>
        <w:tabs>
          <w:tab w:val="left" w:pos="709"/>
        </w:tabs>
        <w:rPr>
          <w:lang w:val="uk-UA"/>
        </w:rPr>
      </w:pPr>
    </w:p>
    <w:p w:rsidR="00FE5247" w:rsidRPr="00C57C8D" w:rsidRDefault="00582AF3">
      <w:pPr>
        <w:rPr>
          <w:b/>
          <w:i/>
          <w:sz w:val="28"/>
          <w:szCs w:val="28"/>
          <w:u w:val="single"/>
          <w:lang w:val="uk-UA"/>
        </w:rPr>
      </w:pPr>
      <w:r w:rsidRPr="004759DE">
        <w:rPr>
          <w:b/>
          <w:sz w:val="28"/>
          <w:u w:val="single"/>
          <w:lang w:val="uk-UA"/>
        </w:rPr>
        <w:t>28.12.</w:t>
      </w:r>
      <w:r w:rsidRPr="004759DE">
        <w:rPr>
          <w:sz w:val="28"/>
          <w:u w:val="single"/>
          <w:lang w:val="uk-UA"/>
        </w:rPr>
        <w:t xml:space="preserve"> </w:t>
      </w:r>
      <w:r w:rsidRPr="004759DE">
        <w:rPr>
          <w:b/>
          <w:sz w:val="28"/>
          <w:u w:val="single"/>
          <w:lang w:val="uk-UA"/>
        </w:rPr>
        <w:t>2019</w:t>
      </w:r>
      <w:r w:rsidRPr="00C57C8D">
        <w:rPr>
          <w:b/>
          <w:sz w:val="28"/>
          <w:lang w:val="uk-UA"/>
        </w:rPr>
        <w:t xml:space="preserve"> </w:t>
      </w:r>
      <w:r w:rsidRPr="00C57C8D">
        <w:rPr>
          <w:sz w:val="28"/>
          <w:lang w:val="uk-UA"/>
        </w:rPr>
        <w:t xml:space="preserve"> № </w:t>
      </w:r>
      <w:r w:rsidR="007A4DEB">
        <w:rPr>
          <w:b/>
          <w:sz w:val="28"/>
          <w:u w:val="single"/>
          <w:lang w:val="uk-UA"/>
        </w:rPr>
        <w:t>2034</w:t>
      </w:r>
      <w:r>
        <w:rPr>
          <w:b/>
          <w:sz w:val="28"/>
          <w:u w:val="single"/>
          <w:lang w:val="en-US"/>
        </w:rPr>
        <w:t xml:space="preserve"> </w:t>
      </w:r>
      <w:r w:rsidR="002E1395" w:rsidRPr="00C57C8D">
        <w:rPr>
          <w:i/>
          <w:sz w:val="28"/>
          <w:szCs w:val="28"/>
          <w:lang w:val="uk-UA"/>
        </w:rPr>
        <w:t xml:space="preserve">                    </w:t>
      </w:r>
      <w:r w:rsidR="00E36D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i/>
          <w:sz w:val="28"/>
          <w:szCs w:val="28"/>
          <w:lang w:val="uk-UA"/>
        </w:rPr>
        <w:t xml:space="preserve"> </w:t>
      </w:r>
      <w:r w:rsidR="00AD0AA0" w:rsidRPr="00C57C8D">
        <w:rPr>
          <w:i/>
          <w:sz w:val="28"/>
          <w:szCs w:val="28"/>
          <w:lang w:val="uk-UA"/>
        </w:rPr>
        <w:t xml:space="preserve">     </w:t>
      </w:r>
      <w:r w:rsidR="006A2B84" w:rsidRPr="00C57C8D">
        <w:rPr>
          <w:i/>
          <w:sz w:val="28"/>
          <w:szCs w:val="28"/>
          <w:lang w:val="uk-UA"/>
        </w:rPr>
        <w:t xml:space="preserve">                         </w:t>
      </w:r>
      <w:r w:rsidR="00AD0AA0" w:rsidRPr="00C57C8D">
        <w:rPr>
          <w:i/>
          <w:sz w:val="28"/>
          <w:szCs w:val="28"/>
          <w:lang w:val="uk-UA"/>
        </w:rPr>
        <w:t xml:space="preserve"> </w:t>
      </w:r>
      <w:r w:rsidR="00E36DA0" w:rsidRPr="00C57C8D">
        <w:rPr>
          <w:i/>
          <w:sz w:val="28"/>
          <w:szCs w:val="28"/>
          <w:lang w:val="uk-UA"/>
        </w:rPr>
        <w:t xml:space="preserve">    </w:t>
      </w:r>
      <w:r w:rsidR="00AD0A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sz w:val="28"/>
          <w:szCs w:val="28"/>
          <w:lang w:val="uk-UA"/>
        </w:rPr>
        <w:t>м.</w:t>
      </w:r>
      <w:r w:rsidR="00C57C8D" w:rsidRPr="00C57C8D">
        <w:rPr>
          <w:sz w:val="28"/>
          <w:szCs w:val="28"/>
          <w:lang w:val="uk-UA"/>
        </w:rPr>
        <w:t xml:space="preserve"> </w:t>
      </w:r>
      <w:r w:rsidR="002E1395" w:rsidRPr="00C57C8D">
        <w:rPr>
          <w:sz w:val="28"/>
          <w:szCs w:val="28"/>
          <w:lang w:val="uk-UA"/>
        </w:rPr>
        <w:t>Чернівці</w:t>
      </w:r>
      <w:r w:rsidR="002E1395" w:rsidRPr="00C57C8D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E1395" w:rsidRPr="00A638F7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AD1095" w:rsidRPr="00A638F7" w:rsidRDefault="00AD1095" w:rsidP="00AD1095">
      <w:pPr>
        <w:jc w:val="center"/>
        <w:rPr>
          <w:b/>
          <w:sz w:val="28"/>
          <w:szCs w:val="26"/>
          <w:lang w:val="uk-UA"/>
        </w:rPr>
      </w:pPr>
      <w:r w:rsidRPr="00A638F7">
        <w:rPr>
          <w:b/>
          <w:sz w:val="28"/>
          <w:szCs w:val="28"/>
          <w:lang w:val="uk-UA"/>
        </w:rPr>
        <w:t xml:space="preserve">Про  </w:t>
      </w:r>
      <w:r w:rsidR="00A638F7" w:rsidRPr="00A638F7">
        <w:rPr>
          <w:b/>
          <w:sz w:val="28"/>
          <w:szCs w:val="28"/>
          <w:lang w:val="uk-UA"/>
        </w:rPr>
        <w:t xml:space="preserve">затвердження нової </w:t>
      </w:r>
      <w:r w:rsidR="00A638F7" w:rsidRPr="00547A27">
        <w:rPr>
          <w:b/>
          <w:sz w:val="28"/>
          <w:szCs w:val="28"/>
          <w:lang w:val="uk-UA"/>
        </w:rPr>
        <w:t xml:space="preserve">редакції </w:t>
      </w:r>
      <w:r w:rsidR="005A5CFF" w:rsidRPr="00E870E6">
        <w:rPr>
          <w:b/>
          <w:sz w:val="28"/>
          <w:szCs w:val="28"/>
          <w:lang w:val="uk-UA"/>
        </w:rPr>
        <w:t>цільової</w:t>
      </w:r>
      <w:r w:rsidR="00A638F7" w:rsidRPr="00547A27">
        <w:rPr>
          <w:b/>
          <w:sz w:val="28"/>
          <w:szCs w:val="28"/>
          <w:lang w:val="uk-UA"/>
        </w:rPr>
        <w:t xml:space="preserve"> </w:t>
      </w:r>
      <w:r w:rsidRPr="00A638F7">
        <w:rPr>
          <w:b/>
          <w:sz w:val="28"/>
          <w:szCs w:val="26"/>
          <w:lang w:val="uk-UA"/>
        </w:rPr>
        <w:t>Програми</w:t>
      </w:r>
      <w:r w:rsidRPr="00A638F7">
        <w:rPr>
          <w:b/>
          <w:sz w:val="28"/>
          <w:szCs w:val="28"/>
          <w:lang w:val="uk-UA"/>
        </w:rPr>
        <w:t xml:space="preserve"> </w:t>
      </w:r>
      <w:r w:rsidR="00A638F7" w:rsidRPr="00A638F7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</w:t>
      </w:r>
    </w:p>
    <w:p w:rsidR="00AD1095" w:rsidRDefault="00AD1095" w:rsidP="00AD1095">
      <w:pPr>
        <w:jc w:val="center"/>
        <w:rPr>
          <w:sz w:val="28"/>
          <w:szCs w:val="26"/>
          <w:lang w:val="uk-UA"/>
        </w:rPr>
      </w:pPr>
    </w:p>
    <w:p w:rsidR="000258E7" w:rsidRPr="00910503" w:rsidRDefault="00515CB6" w:rsidP="00910503">
      <w:pPr>
        <w:ind w:firstLine="708"/>
        <w:jc w:val="both"/>
        <w:rPr>
          <w:b/>
          <w:sz w:val="28"/>
          <w:szCs w:val="28"/>
          <w:lang w:val="uk-UA"/>
        </w:rPr>
      </w:pPr>
      <w:r w:rsidRPr="00910503">
        <w:rPr>
          <w:sz w:val="28"/>
          <w:szCs w:val="28"/>
          <w:lang w:val="uk-UA"/>
        </w:rPr>
        <w:t>Відповідно до статей 26, 60</w:t>
      </w:r>
      <w:r w:rsidRPr="00910503">
        <w:rPr>
          <w:color w:val="000000"/>
          <w:sz w:val="28"/>
          <w:szCs w:val="28"/>
          <w:lang w:val="uk-UA"/>
        </w:rPr>
        <w:t xml:space="preserve"> Закону</w:t>
      </w:r>
      <w:r w:rsidRPr="00910503">
        <w:rPr>
          <w:sz w:val="28"/>
          <w:szCs w:val="28"/>
          <w:lang w:val="uk-UA"/>
        </w:rPr>
        <w:t xml:space="preserve"> України</w:t>
      </w:r>
      <w:r w:rsidRPr="00910503">
        <w:rPr>
          <w:color w:val="292B2C"/>
          <w:sz w:val="28"/>
          <w:szCs w:val="28"/>
          <w:shd w:val="clear" w:color="auto" w:fill="ECEEEF"/>
        </w:rPr>
        <w:t> </w:t>
      </w:r>
      <w:r w:rsidRPr="00910503">
        <w:rPr>
          <w:sz w:val="28"/>
          <w:szCs w:val="28"/>
          <w:lang w:val="uk-UA"/>
        </w:rPr>
        <w:t>«Про місцеве самоврядування в Україні», Бюджетного кодексу України, законів України  «Про енергозбереження», «Про особливості здійснення права власності у багатоквартирному будинку»,</w:t>
      </w:r>
      <w:r w:rsidR="00763ED2" w:rsidRPr="00910503">
        <w:rPr>
          <w:sz w:val="28"/>
          <w:szCs w:val="28"/>
          <w:lang w:val="uk-UA"/>
        </w:rPr>
        <w:t xml:space="preserve"> «Про об’єднання співвласників багатоквартирного будинку»,</w:t>
      </w:r>
      <w:r w:rsidRPr="00910503">
        <w:rPr>
          <w:sz w:val="28"/>
          <w:szCs w:val="28"/>
          <w:lang w:val="uk-UA"/>
        </w:rPr>
        <w:t xml:space="preserve"> указів Президента України</w:t>
      </w:r>
      <w:r w:rsidRPr="00910503">
        <w:rPr>
          <w:rStyle w:val="dat"/>
          <w:sz w:val="28"/>
          <w:szCs w:val="28"/>
          <w:lang w:val="uk-UA"/>
        </w:rPr>
        <w:t xml:space="preserve"> від 28.02.2008р.                  </w:t>
      </w:r>
      <w:r w:rsidRPr="00910503">
        <w:rPr>
          <w:sz w:val="28"/>
          <w:szCs w:val="28"/>
          <w:lang w:val="uk-UA"/>
        </w:rPr>
        <w:t xml:space="preserve"> № 174/2008 «Про невідкладні заходи щодо забезпечення ефективного використання паливно-енергетичних ресурсів»,</w:t>
      </w:r>
      <w:r w:rsidRPr="00910503">
        <w:rPr>
          <w:color w:val="FF0000"/>
          <w:sz w:val="28"/>
          <w:szCs w:val="28"/>
          <w:lang w:val="uk-UA"/>
        </w:rPr>
        <w:t xml:space="preserve"> </w:t>
      </w:r>
      <w:r w:rsidRPr="00910503">
        <w:rPr>
          <w:sz w:val="28"/>
          <w:szCs w:val="28"/>
          <w:lang w:val="uk-UA"/>
        </w:rPr>
        <w:t xml:space="preserve">від </w:t>
      </w:r>
      <w:r w:rsidRPr="00910503">
        <w:rPr>
          <w:rStyle w:val="dat"/>
          <w:sz w:val="28"/>
          <w:szCs w:val="28"/>
          <w:lang w:val="uk-UA"/>
        </w:rPr>
        <w:t xml:space="preserve">15.03.2019р. </w:t>
      </w:r>
      <w:r w:rsidRPr="00910503">
        <w:rPr>
          <w:sz w:val="28"/>
          <w:szCs w:val="28"/>
          <w:shd w:val="clear" w:color="auto" w:fill="FFFFFF"/>
          <w:lang w:val="uk-UA"/>
        </w:rPr>
        <w:t>№</w:t>
      </w:r>
      <w:r w:rsidRPr="00910503">
        <w:rPr>
          <w:sz w:val="28"/>
          <w:szCs w:val="28"/>
          <w:shd w:val="clear" w:color="auto" w:fill="FFFFFF"/>
        </w:rPr>
        <w:t> </w:t>
      </w:r>
      <w:r w:rsidRPr="00910503">
        <w:rPr>
          <w:bCs/>
          <w:sz w:val="28"/>
          <w:szCs w:val="28"/>
          <w:lang w:val="uk-UA"/>
        </w:rPr>
        <w:t>79/2019</w:t>
      </w:r>
      <w:r w:rsidRPr="00910503">
        <w:rPr>
          <w:sz w:val="28"/>
          <w:szCs w:val="28"/>
          <w:lang w:val="uk-UA"/>
        </w:rPr>
        <w:t xml:space="preserve"> «Про рішення Ради національної безпеки і оборони України»,  постанови Кабінету Міністрів України від 17.10.2011р. № 1056 «Деякі питання використання коштів у сфері енергоефективності та енергозбереження» (зі змінами), розпорядження Кабінету Міністрів України від 17.12.2008р.                  №1567-р. «Про програми підвищення енергоефективності та зменшення споживання енергоресурсів», беручи до уваги розпорядження  Чернівецького міського голови від 03.09.2018р.  №390-р «Про затвердження Порядку розроблення та виконання міських цільових програм», </w:t>
      </w:r>
      <w:r w:rsidR="000258E7" w:rsidRPr="00910503">
        <w:rPr>
          <w:sz w:val="28"/>
          <w:szCs w:val="28"/>
          <w:lang w:val="uk-UA"/>
        </w:rPr>
        <w:t xml:space="preserve">розглянувши пропозиції департаменту житлово-комунального господарства Чернівецької міської ради, щодо забезпечення розвитку житлово-комунального господарства  та міської інфраструктури, забезпечення покращення комфортності умов проживання мешканців міста Чернівців,  </w:t>
      </w:r>
      <w:r w:rsidR="000258E7" w:rsidRPr="00910503">
        <w:rPr>
          <w:bCs/>
          <w:sz w:val="28"/>
          <w:szCs w:val="28"/>
          <w:lang w:val="uk-UA"/>
        </w:rPr>
        <w:t>Чернівецька міська рада</w:t>
      </w:r>
    </w:p>
    <w:p w:rsidR="00515CB6" w:rsidRDefault="00515CB6" w:rsidP="000258E7">
      <w:pPr>
        <w:ind w:firstLine="708"/>
        <w:jc w:val="both"/>
        <w:rPr>
          <w:sz w:val="28"/>
          <w:szCs w:val="26"/>
          <w:lang w:val="uk-UA"/>
        </w:rPr>
      </w:pPr>
    </w:p>
    <w:p w:rsidR="00D30D15" w:rsidRDefault="00D30D15" w:rsidP="005011A7">
      <w:pPr>
        <w:jc w:val="center"/>
        <w:rPr>
          <w:b/>
          <w:sz w:val="28"/>
          <w:szCs w:val="28"/>
          <w:lang w:val="uk-UA"/>
        </w:rPr>
      </w:pPr>
    </w:p>
    <w:p w:rsidR="00C57C8D" w:rsidRDefault="00AD1095" w:rsidP="009E70D3">
      <w:pPr>
        <w:jc w:val="center"/>
        <w:rPr>
          <w:b/>
          <w:sz w:val="28"/>
          <w:szCs w:val="28"/>
          <w:lang w:val="uk-UA"/>
        </w:rPr>
      </w:pPr>
      <w:r w:rsidRPr="00E35654">
        <w:rPr>
          <w:b/>
          <w:sz w:val="28"/>
          <w:szCs w:val="28"/>
          <w:lang w:val="uk-UA"/>
        </w:rPr>
        <w:t>В И Р І Ш И Л А :</w:t>
      </w:r>
    </w:p>
    <w:p w:rsidR="00515CB6" w:rsidRDefault="00515CB6" w:rsidP="009E70D3">
      <w:pPr>
        <w:jc w:val="center"/>
        <w:rPr>
          <w:b/>
          <w:sz w:val="28"/>
          <w:szCs w:val="28"/>
          <w:lang w:val="uk-UA"/>
        </w:rPr>
      </w:pPr>
    </w:p>
    <w:p w:rsidR="00515CB6" w:rsidRPr="00AD4FAC" w:rsidRDefault="00515CB6" w:rsidP="00AD4FAC">
      <w:pPr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Внести зміни до</w:t>
      </w:r>
      <w:r w:rsidR="00AD4FAC">
        <w:rPr>
          <w:sz w:val="28"/>
          <w:szCs w:val="26"/>
          <w:lang w:val="uk-UA"/>
        </w:rPr>
        <w:t xml:space="preserve"> </w:t>
      </w:r>
      <w:r w:rsidR="00910503">
        <w:rPr>
          <w:sz w:val="28"/>
          <w:szCs w:val="26"/>
          <w:lang w:val="uk-UA"/>
        </w:rPr>
        <w:t xml:space="preserve">Програми </w:t>
      </w:r>
      <w:r w:rsidR="00AD4FAC" w:rsidRPr="00AD4FAC">
        <w:rPr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2015-2020 роки</w:t>
      </w:r>
      <w:r w:rsidRPr="00AD4FAC">
        <w:rPr>
          <w:sz w:val="28"/>
          <w:szCs w:val="28"/>
          <w:lang w:val="uk-UA"/>
        </w:rPr>
        <w:t xml:space="preserve">, </w:t>
      </w:r>
      <w:r w:rsidRPr="00AD4FAC">
        <w:rPr>
          <w:sz w:val="28"/>
          <w:szCs w:val="26"/>
          <w:lang w:val="uk-UA"/>
        </w:rPr>
        <w:t xml:space="preserve">затвердженої рішенням  міської </w:t>
      </w:r>
      <w:r w:rsidR="00AD4FAC">
        <w:rPr>
          <w:sz w:val="28"/>
          <w:szCs w:val="26"/>
          <w:lang w:val="uk-UA"/>
        </w:rPr>
        <w:t xml:space="preserve"> ради</w:t>
      </w:r>
      <w:r w:rsidRPr="00AD4FAC">
        <w:rPr>
          <w:sz w:val="28"/>
          <w:szCs w:val="26"/>
          <w:lang w:val="uk-UA"/>
        </w:rPr>
        <w:t xml:space="preserve">  </w:t>
      </w:r>
      <w:r w:rsidRPr="00AD4FAC">
        <w:rPr>
          <w:sz w:val="28"/>
          <w:szCs w:val="26"/>
          <w:lang w:val="en-US"/>
        </w:rPr>
        <w:t>VI</w:t>
      </w:r>
      <w:r w:rsidRPr="00AD4FAC">
        <w:rPr>
          <w:sz w:val="28"/>
          <w:szCs w:val="26"/>
          <w:lang w:val="uk-UA"/>
        </w:rPr>
        <w:t xml:space="preserve"> скликання</w:t>
      </w:r>
      <w:r w:rsidR="007A5BA3">
        <w:rPr>
          <w:sz w:val="28"/>
          <w:szCs w:val="26"/>
          <w:lang w:val="uk-UA"/>
        </w:rPr>
        <w:t xml:space="preserve">  </w:t>
      </w:r>
      <w:r w:rsidRPr="00AD4FAC">
        <w:rPr>
          <w:sz w:val="28"/>
          <w:szCs w:val="26"/>
          <w:lang w:val="uk-UA"/>
        </w:rPr>
        <w:t xml:space="preserve">від </w:t>
      </w:r>
      <w:r w:rsidR="00AD4FAC" w:rsidRPr="00AD4FAC">
        <w:rPr>
          <w:sz w:val="28"/>
          <w:szCs w:val="26"/>
          <w:lang w:val="uk-UA"/>
        </w:rPr>
        <w:t>25.</w:t>
      </w:r>
      <w:r w:rsidRPr="00AD4FAC">
        <w:rPr>
          <w:sz w:val="28"/>
          <w:szCs w:val="26"/>
          <w:lang w:val="uk-UA"/>
        </w:rPr>
        <w:t>0</w:t>
      </w:r>
      <w:r w:rsidR="00AD4FAC" w:rsidRPr="00AD4FAC">
        <w:rPr>
          <w:sz w:val="28"/>
          <w:szCs w:val="26"/>
          <w:lang w:val="uk-UA"/>
        </w:rPr>
        <w:t>9</w:t>
      </w:r>
      <w:r w:rsidRPr="00AD4FAC">
        <w:rPr>
          <w:sz w:val="28"/>
          <w:szCs w:val="26"/>
          <w:lang w:val="uk-UA"/>
        </w:rPr>
        <w:t>.201</w:t>
      </w:r>
      <w:r w:rsidR="00AD4FAC" w:rsidRPr="00AD4FAC">
        <w:rPr>
          <w:sz w:val="28"/>
          <w:szCs w:val="26"/>
          <w:lang w:val="uk-UA"/>
        </w:rPr>
        <w:t>5</w:t>
      </w:r>
      <w:r w:rsidR="00BF025A">
        <w:rPr>
          <w:sz w:val="28"/>
          <w:szCs w:val="26"/>
          <w:lang w:val="uk-UA"/>
        </w:rPr>
        <w:t>р.</w:t>
      </w:r>
      <w:r w:rsidRPr="00AD4FAC">
        <w:rPr>
          <w:sz w:val="28"/>
          <w:szCs w:val="26"/>
          <w:lang w:val="uk-UA"/>
        </w:rPr>
        <w:t xml:space="preserve"> № </w:t>
      </w:r>
      <w:r w:rsidR="00AD4FAC" w:rsidRPr="00AD4FAC">
        <w:rPr>
          <w:sz w:val="28"/>
          <w:szCs w:val="26"/>
          <w:lang w:val="uk-UA"/>
        </w:rPr>
        <w:t>1754</w:t>
      </w:r>
      <w:r w:rsidRPr="00AD4FAC">
        <w:rPr>
          <w:sz w:val="28"/>
          <w:szCs w:val="28"/>
          <w:lang w:val="uk-UA"/>
        </w:rPr>
        <w:t xml:space="preserve">, </w:t>
      </w:r>
      <w:r w:rsidRPr="00AD4FAC">
        <w:rPr>
          <w:sz w:val="28"/>
          <w:szCs w:val="26"/>
          <w:lang w:val="uk-UA"/>
        </w:rPr>
        <w:t xml:space="preserve">зі </w:t>
      </w:r>
      <w:r w:rsidRPr="00AD4FAC">
        <w:rPr>
          <w:sz w:val="28"/>
          <w:szCs w:val="26"/>
          <w:lang w:val="uk-UA"/>
        </w:rPr>
        <w:lastRenderedPageBreak/>
        <w:t xml:space="preserve">змінами, </w:t>
      </w:r>
      <w:r w:rsidR="00582AF3">
        <w:rPr>
          <w:sz w:val="28"/>
          <w:szCs w:val="26"/>
          <w:lang w:val="uk-UA"/>
        </w:rPr>
        <w:t>від 31.10.2016 № 439, від 08.08.2017 № 805, від 27.10.2017                   № 933, від 11.10.2018 № 1445</w:t>
      </w:r>
      <w:r w:rsidR="00582AF3" w:rsidRPr="00AD4FAC">
        <w:rPr>
          <w:sz w:val="28"/>
          <w:szCs w:val="26"/>
          <w:lang w:val="uk-UA"/>
        </w:rPr>
        <w:t xml:space="preserve">,  </w:t>
      </w:r>
      <w:r w:rsidRPr="00AD4FAC">
        <w:rPr>
          <w:sz w:val="28"/>
          <w:szCs w:val="26"/>
          <w:lang w:val="uk-UA"/>
        </w:rPr>
        <w:t>виклавши її в новій редакції «</w:t>
      </w:r>
      <w:r w:rsidRPr="00AD4FAC">
        <w:rPr>
          <w:b/>
          <w:sz w:val="28"/>
          <w:szCs w:val="26"/>
          <w:lang w:val="uk-UA"/>
        </w:rPr>
        <w:t>Програма</w:t>
      </w:r>
      <w:r w:rsidRPr="00AD4FAC">
        <w:rPr>
          <w:b/>
          <w:sz w:val="28"/>
          <w:szCs w:val="28"/>
          <w:lang w:val="uk-UA"/>
        </w:rPr>
        <w:t xml:space="preserve"> </w:t>
      </w:r>
      <w:r w:rsidR="00AD4FAC" w:rsidRPr="00AD4FAC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</w:t>
      </w:r>
      <w:r w:rsidRPr="00AD4FAC">
        <w:rPr>
          <w:b/>
          <w:sz w:val="28"/>
          <w:szCs w:val="28"/>
          <w:lang w:val="uk-UA"/>
        </w:rPr>
        <w:t>»</w:t>
      </w:r>
      <w:r w:rsidR="00BF025A">
        <w:rPr>
          <w:b/>
          <w:sz w:val="28"/>
          <w:szCs w:val="28"/>
          <w:lang w:val="uk-UA"/>
        </w:rPr>
        <w:t xml:space="preserve"> </w:t>
      </w:r>
      <w:r w:rsidR="00C34510">
        <w:rPr>
          <w:sz w:val="28"/>
          <w:szCs w:val="28"/>
          <w:lang w:val="uk-UA"/>
        </w:rPr>
        <w:t>(дода</w:t>
      </w:r>
      <w:r w:rsidR="00BF025A" w:rsidRPr="00BF025A">
        <w:rPr>
          <w:sz w:val="28"/>
          <w:szCs w:val="28"/>
          <w:lang w:val="uk-UA"/>
        </w:rPr>
        <w:t>ється)</w:t>
      </w:r>
      <w:r w:rsidRPr="00BF025A">
        <w:rPr>
          <w:sz w:val="28"/>
          <w:szCs w:val="28"/>
          <w:lang w:val="uk-UA"/>
        </w:rPr>
        <w:t>.</w:t>
      </w:r>
    </w:p>
    <w:p w:rsidR="00AD4FAC" w:rsidRPr="00AD4FAC" w:rsidRDefault="00AD4FAC" w:rsidP="00AD4FAC">
      <w:pPr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Pr="00AD4FAC">
        <w:rPr>
          <w:sz w:val="28"/>
          <w:szCs w:val="28"/>
          <w:lang w:val="uk-UA"/>
        </w:rPr>
        <w:t>орядок</w:t>
      </w:r>
      <w:r>
        <w:rPr>
          <w:sz w:val="28"/>
          <w:szCs w:val="28"/>
          <w:lang w:val="uk-UA"/>
        </w:rPr>
        <w:t xml:space="preserve"> </w:t>
      </w:r>
      <w:r w:rsidRPr="00AD4FAC">
        <w:rPr>
          <w:sz w:val="28"/>
          <w:szCs w:val="28"/>
          <w:lang w:val="uk-UA"/>
        </w:rPr>
        <w:t xml:space="preserve"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</w:t>
      </w:r>
      <w:r>
        <w:rPr>
          <w:sz w:val="28"/>
          <w:szCs w:val="28"/>
          <w:lang w:val="uk-UA"/>
        </w:rPr>
        <w:t>з підвищення енергоефективності</w:t>
      </w:r>
      <w:r w:rsidR="00BF025A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515CB6" w:rsidRDefault="00AD4FAC" w:rsidP="00AD4FAC">
      <w:pPr>
        <w:tabs>
          <w:tab w:val="left" w:pos="851"/>
        </w:tabs>
        <w:ind w:firstLine="567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3</w:t>
      </w:r>
      <w:r w:rsidR="00515CB6" w:rsidRPr="00543A31">
        <w:rPr>
          <w:b/>
          <w:sz w:val="28"/>
          <w:szCs w:val="26"/>
          <w:lang w:val="uk-UA"/>
        </w:rPr>
        <w:t>.</w:t>
      </w:r>
      <w:r w:rsidR="00515CB6" w:rsidRPr="00543A31">
        <w:rPr>
          <w:sz w:val="28"/>
          <w:szCs w:val="26"/>
          <w:lang w:val="uk-UA"/>
        </w:rPr>
        <w:t xml:space="preserve"> </w:t>
      </w:r>
      <w:r w:rsidR="00515CB6">
        <w:rPr>
          <w:sz w:val="28"/>
          <w:szCs w:val="26"/>
          <w:lang w:val="uk-UA"/>
        </w:rPr>
        <w:t>Департаменту житлово-комунального господарства міської ради спільно з фінансовим управлінням міської ради передбачати видатки на  виконання заходів Програми щороку при формуванні міського бюджету міста Чернівців, виходячи з фінансових можливостей.</w:t>
      </w:r>
    </w:p>
    <w:p w:rsidR="00515CB6" w:rsidRDefault="00AD4FAC" w:rsidP="00AD4FAC">
      <w:pPr>
        <w:tabs>
          <w:tab w:val="left" w:pos="1134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4</w:t>
      </w:r>
      <w:r w:rsidR="00515CB6">
        <w:rPr>
          <w:sz w:val="28"/>
          <w:szCs w:val="26"/>
          <w:lang w:val="uk-UA"/>
        </w:rPr>
        <w:t xml:space="preserve">. </w:t>
      </w:r>
      <w:r w:rsidR="00515CB6">
        <w:rPr>
          <w:bCs/>
          <w:sz w:val="28"/>
          <w:szCs w:val="28"/>
          <w:lang w:val="uk-UA"/>
        </w:rPr>
        <w:t>Рішення підлягає оприлюдненню  на офіційному вебпорталі Чернівецької міської ради.</w:t>
      </w:r>
    </w:p>
    <w:p w:rsidR="00515CB6" w:rsidRDefault="00AD4FAC" w:rsidP="00AD4FAC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15CB6">
        <w:rPr>
          <w:b/>
          <w:bCs/>
          <w:sz w:val="28"/>
          <w:szCs w:val="28"/>
          <w:lang w:val="uk-UA"/>
        </w:rPr>
        <w:t xml:space="preserve">. </w:t>
      </w:r>
      <w:r w:rsidR="00515CB6">
        <w:rPr>
          <w:bCs/>
          <w:sz w:val="28"/>
          <w:szCs w:val="28"/>
          <w:lang w:val="uk-UA"/>
        </w:rPr>
        <w:t>Організацію цього рішення покласти на директора департаменту житлово-комунального господарства  міської ради.</w:t>
      </w:r>
    </w:p>
    <w:p w:rsidR="005011A7" w:rsidRDefault="00AD4FAC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15CB6">
        <w:rPr>
          <w:b/>
          <w:sz w:val="28"/>
          <w:szCs w:val="28"/>
          <w:lang w:val="uk-UA"/>
        </w:rPr>
        <w:t xml:space="preserve">. </w:t>
      </w:r>
      <w:r w:rsidR="00515CB6">
        <w:rPr>
          <w:sz w:val="28"/>
          <w:szCs w:val="28"/>
        </w:rPr>
        <w:t>Контроль</w:t>
      </w:r>
      <w:r w:rsidR="00515CB6">
        <w:rPr>
          <w:sz w:val="28"/>
          <w:szCs w:val="28"/>
          <w:lang w:val="uk-UA"/>
        </w:rPr>
        <w:t xml:space="preserve"> за виконанням цього рішення покласти на постійну </w:t>
      </w:r>
      <w:r w:rsidR="00515CB6">
        <w:rPr>
          <w:sz w:val="28"/>
          <w:szCs w:val="28"/>
        </w:rPr>
        <w:t>комісі</w:t>
      </w:r>
      <w:r w:rsidR="00515CB6">
        <w:rPr>
          <w:sz w:val="28"/>
          <w:szCs w:val="28"/>
          <w:lang w:val="uk-UA"/>
        </w:rPr>
        <w:t>ю</w:t>
      </w:r>
      <w:r w:rsidR="00515CB6">
        <w:rPr>
          <w:sz w:val="28"/>
          <w:szCs w:val="28"/>
        </w:rPr>
        <w:t xml:space="preserve"> міської ради</w:t>
      </w:r>
      <w:r w:rsidR="00515CB6">
        <w:rPr>
          <w:sz w:val="28"/>
          <w:szCs w:val="28"/>
          <w:lang w:val="uk-UA"/>
        </w:rPr>
        <w:t xml:space="preserve"> </w:t>
      </w:r>
      <w:r w:rsidR="00515CB6">
        <w:rPr>
          <w:sz w:val="28"/>
          <w:szCs w:val="28"/>
        </w:rPr>
        <w:t>з питань житлово-комунального господарства</w:t>
      </w:r>
      <w:r w:rsidR="00515CB6">
        <w:rPr>
          <w:bCs/>
          <w:sz w:val="28"/>
          <w:szCs w:val="28"/>
          <w:lang w:val="uk-UA"/>
        </w:rPr>
        <w:t xml:space="preserve">  </w:t>
      </w:r>
      <w:r w:rsidR="00515CB6">
        <w:rPr>
          <w:sz w:val="28"/>
          <w:szCs w:val="28"/>
        </w:rPr>
        <w:t>та охорони навколишнього середовища</w:t>
      </w:r>
      <w:r w:rsidR="00515CB6">
        <w:rPr>
          <w:bCs/>
          <w:sz w:val="28"/>
          <w:szCs w:val="28"/>
          <w:lang w:val="uk-UA"/>
        </w:rPr>
        <w:t>.</w:t>
      </w: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547A27" w:rsidRDefault="00547A27" w:rsidP="00547A27">
      <w:pPr>
        <w:tabs>
          <w:tab w:val="left" w:pos="709"/>
        </w:tabs>
        <w:ind w:firstLine="567"/>
        <w:jc w:val="both"/>
        <w:rPr>
          <w:bCs/>
          <w:sz w:val="28"/>
          <w:szCs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     </w:t>
      </w:r>
      <w:r w:rsidR="00547A27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О. Каспрук </w:t>
      </w: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sectPr w:rsidR="00C26B14" w:rsidSect="00DE3DE8">
      <w:headerReference w:type="even" r:id="rId8"/>
      <w:headerReference w:type="default" r:id="rId9"/>
      <w:pgSz w:w="11906" w:h="16838"/>
      <w:pgMar w:top="113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A24" w:rsidRDefault="00244A24">
      <w:r>
        <w:separator/>
      </w:r>
    </w:p>
  </w:endnote>
  <w:endnote w:type="continuationSeparator" w:id="0">
    <w:p w:rsidR="00244A24" w:rsidRDefault="0024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A24" w:rsidRDefault="00244A24">
      <w:r>
        <w:separator/>
      </w:r>
    </w:p>
  </w:footnote>
  <w:footnote w:type="continuationSeparator" w:id="0">
    <w:p w:rsidR="00244A24" w:rsidRDefault="00244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9B6EB5">
      <w:rPr>
        <w:rStyle w:val="a5"/>
      </w:rPr>
      <w:fldChar w:fldCharType="separate"/>
    </w:r>
    <w:r w:rsidR="00773CDD">
      <w:rPr>
        <w:rStyle w:val="a5"/>
        <w:noProof/>
      </w:rPr>
      <w:t>3</w:t>
    </w:r>
    <w:r>
      <w:rPr>
        <w:rStyle w:val="a5"/>
      </w:rPr>
      <w:fldChar w:fldCharType="end"/>
    </w:r>
  </w:p>
  <w:p w:rsidR="00DC616E" w:rsidRDefault="00DC616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2E80">
      <w:rPr>
        <w:rStyle w:val="a5"/>
        <w:noProof/>
      </w:rPr>
      <w:t>2</w:t>
    </w:r>
    <w:r>
      <w:rPr>
        <w:rStyle w:val="a5"/>
      </w:rPr>
      <w:fldChar w:fldCharType="end"/>
    </w:r>
  </w:p>
  <w:p w:rsidR="00DC616E" w:rsidRDefault="00DC616E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06C2A5A"/>
    <w:multiLevelType w:val="hybridMultilevel"/>
    <w:tmpl w:val="3C063034"/>
    <w:lvl w:ilvl="0" w:tplc="3960A89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7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  <w:num w:numId="14">
    <w:abstractNumId w:val="11"/>
  </w:num>
  <w:num w:numId="15">
    <w:abstractNumId w:val="9"/>
  </w:num>
  <w:num w:numId="16">
    <w:abstractNumId w:val="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0277C"/>
    <w:rsid w:val="000211AD"/>
    <w:rsid w:val="000258E7"/>
    <w:rsid w:val="0002684B"/>
    <w:rsid w:val="000363AA"/>
    <w:rsid w:val="000475A3"/>
    <w:rsid w:val="00054E48"/>
    <w:rsid w:val="000F0F84"/>
    <w:rsid w:val="000F6E12"/>
    <w:rsid w:val="00120157"/>
    <w:rsid w:val="00152690"/>
    <w:rsid w:val="001609F4"/>
    <w:rsid w:val="001619C5"/>
    <w:rsid w:val="00165D35"/>
    <w:rsid w:val="001677B5"/>
    <w:rsid w:val="00190CD8"/>
    <w:rsid w:val="001B6FD0"/>
    <w:rsid w:val="001C11E1"/>
    <w:rsid w:val="001C189D"/>
    <w:rsid w:val="001C1F98"/>
    <w:rsid w:val="00220D57"/>
    <w:rsid w:val="002247D7"/>
    <w:rsid w:val="00244A24"/>
    <w:rsid w:val="0025368D"/>
    <w:rsid w:val="002606CE"/>
    <w:rsid w:val="002666C8"/>
    <w:rsid w:val="00287EFD"/>
    <w:rsid w:val="0029701B"/>
    <w:rsid w:val="002A7BEC"/>
    <w:rsid w:val="002C24C4"/>
    <w:rsid w:val="002E1395"/>
    <w:rsid w:val="002E354E"/>
    <w:rsid w:val="002F693E"/>
    <w:rsid w:val="00322414"/>
    <w:rsid w:val="00322A93"/>
    <w:rsid w:val="00346A61"/>
    <w:rsid w:val="00351B03"/>
    <w:rsid w:val="00356C3B"/>
    <w:rsid w:val="00362E80"/>
    <w:rsid w:val="00391E18"/>
    <w:rsid w:val="003A321D"/>
    <w:rsid w:val="003B655D"/>
    <w:rsid w:val="003C2DEF"/>
    <w:rsid w:val="003D07B6"/>
    <w:rsid w:val="003D2AD4"/>
    <w:rsid w:val="003E400D"/>
    <w:rsid w:val="00434349"/>
    <w:rsid w:val="004351C4"/>
    <w:rsid w:val="0045480A"/>
    <w:rsid w:val="00455C78"/>
    <w:rsid w:val="0045799E"/>
    <w:rsid w:val="00466CBD"/>
    <w:rsid w:val="004711DE"/>
    <w:rsid w:val="004A27B5"/>
    <w:rsid w:val="004B31C1"/>
    <w:rsid w:val="004D011C"/>
    <w:rsid w:val="004D6F3F"/>
    <w:rsid w:val="004F767B"/>
    <w:rsid w:val="005011A7"/>
    <w:rsid w:val="005050B0"/>
    <w:rsid w:val="00507657"/>
    <w:rsid w:val="0051390A"/>
    <w:rsid w:val="00515CB6"/>
    <w:rsid w:val="00533866"/>
    <w:rsid w:val="00543A31"/>
    <w:rsid w:val="00547A27"/>
    <w:rsid w:val="00573727"/>
    <w:rsid w:val="00582AF3"/>
    <w:rsid w:val="005A5CFF"/>
    <w:rsid w:val="005D0B7A"/>
    <w:rsid w:val="005E4867"/>
    <w:rsid w:val="00621A22"/>
    <w:rsid w:val="00646184"/>
    <w:rsid w:val="00646A33"/>
    <w:rsid w:val="006643E3"/>
    <w:rsid w:val="00684441"/>
    <w:rsid w:val="00686FAC"/>
    <w:rsid w:val="006A1D13"/>
    <w:rsid w:val="006A2B84"/>
    <w:rsid w:val="006A5AD2"/>
    <w:rsid w:val="006C7D48"/>
    <w:rsid w:val="006D773C"/>
    <w:rsid w:val="006F1F02"/>
    <w:rsid w:val="006F2A47"/>
    <w:rsid w:val="007062D3"/>
    <w:rsid w:val="00714387"/>
    <w:rsid w:val="007366C8"/>
    <w:rsid w:val="0074631C"/>
    <w:rsid w:val="0075725C"/>
    <w:rsid w:val="00763ED2"/>
    <w:rsid w:val="00773CDD"/>
    <w:rsid w:val="007758CF"/>
    <w:rsid w:val="0078407D"/>
    <w:rsid w:val="00787624"/>
    <w:rsid w:val="007A4DEB"/>
    <w:rsid w:val="007A5BA3"/>
    <w:rsid w:val="007A6066"/>
    <w:rsid w:val="007A7262"/>
    <w:rsid w:val="007B33D4"/>
    <w:rsid w:val="007B6349"/>
    <w:rsid w:val="007D6CB9"/>
    <w:rsid w:val="00801BF7"/>
    <w:rsid w:val="008115B9"/>
    <w:rsid w:val="00862E06"/>
    <w:rsid w:val="00865E8D"/>
    <w:rsid w:val="00872699"/>
    <w:rsid w:val="00875DBD"/>
    <w:rsid w:val="00895673"/>
    <w:rsid w:val="008E4BE7"/>
    <w:rsid w:val="00910503"/>
    <w:rsid w:val="00921B49"/>
    <w:rsid w:val="00925303"/>
    <w:rsid w:val="00931131"/>
    <w:rsid w:val="00931C63"/>
    <w:rsid w:val="00936983"/>
    <w:rsid w:val="00940C1C"/>
    <w:rsid w:val="009508E9"/>
    <w:rsid w:val="00990A09"/>
    <w:rsid w:val="00990C91"/>
    <w:rsid w:val="009A5D99"/>
    <w:rsid w:val="009B2A38"/>
    <w:rsid w:val="009B6EB5"/>
    <w:rsid w:val="009E66BD"/>
    <w:rsid w:val="009E70D3"/>
    <w:rsid w:val="00A020B6"/>
    <w:rsid w:val="00A0782B"/>
    <w:rsid w:val="00A12314"/>
    <w:rsid w:val="00A44B85"/>
    <w:rsid w:val="00A638F7"/>
    <w:rsid w:val="00A67428"/>
    <w:rsid w:val="00A75BD7"/>
    <w:rsid w:val="00AA2DF6"/>
    <w:rsid w:val="00AA7C92"/>
    <w:rsid w:val="00AB466B"/>
    <w:rsid w:val="00AD0AA0"/>
    <w:rsid w:val="00AD1095"/>
    <w:rsid w:val="00AD4FAC"/>
    <w:rsid w:val="00AE0486"/>
    <w:rsid w:val="00AF3139"/>
    <w:rsid w:val="00B04889"/>
    <w:rsid w:val="00B05634"/>
    <w:rsid w:val="00B17D5E"/>
    <w:rsid w:val="00B215D4"/>
    <w:rsid w:val="00B22502"/>
    <w:rsid w:val="00B45298"/>
    <w:rsid w:val="00B67B0C"/>
    <w:rsid w:val="00B74A4F"/>
    <w:rsid w:val="00B75DC9"/>
    <w:rsid w:val="00B83C00"/>
    <w:rsid w:val="00B969F8"/>
    <w:rsid w:val="00BA4051"/>
    <w:rsid w:val="00BB39F8"/>
    <w:rsid w:val="00BB425C"/>
    <w:rsid w:val="00BD7717"/>
    <w:rsid w:val="00BF025A"/>
    <w:rsid w:val="00BF2826"/>
    <w:rsid w:val="00BF5696"/>
    <w:rsid w:val="00C043A6"/>
    <w:rsid w:val="00C149A2"/>
    <w:rsid w:val="00C229A1"/>
    <w:rsid w:val="00C26B14"/>
    <w:rsid w:val="00C34510"/>
    <w:rsid w:val="00C34C77"/>
    <w:rsid w:val="00C378CE"/>
    <w:rsid w:val="00C37C01"/>
    <w:rsid w:val="00C411EB"/>
    <w:rsid w:val="00C57C8D"/>
    <w:rsid w:val="00C80B6B"/>
    <w:rsid w:val="00C82A9D"/>
    <w:rsid w:val="00C93C51"/>
    <w:rsid w:val="00CA0EF6"/>
    <w:rsid w:val="00CA3E4B"/>
    <w:rsid w:val="00CC778F"/>
    <w:rsid w:val="00CC7FA5"/>
    <w:rsid w:val="00D023BB"/>
    <w:rsid w:val="00D0560F"/>
    <w:rsid w:val="00D30D15"/>
    <w:rsid w:val="00D31416"/>
    <w:rsid w:val="00D32764"/>
    <w:rsid w:val="00D3660D"/>
    <w:rsid w:val="00D74655"/>
    <w:rsid w:val="00D903C7"/>
    <w:rsid w:val="00DA3400"/>
    <w:rsid w:val="00DB4469"/>
    <w:rsid w:val="00DC09B4"/>
    <w:rsid w:val="00DC2D94"/>
    <w:rsid w:val="00DC616E"/>
    <w:rsid w:val="00DE000A"/>
    <w:rsid w:val="00DE3DE8"/>
    <w:rsid w:val="00DE6317"/>
    <w:rsid w:val="00E06E28"/>
    <w:rsid w:val="00E10359"/>
    <w:rsid w:val="00E152AE"/>
    <w:rsid w:val="00E24915"/>
    <w:rsid w:val="00E35654"/>
    <w:rsid w:val="00E366C6"/>
    <w:rsid w:val="00E36D96"/>
    <w:rsid w:val="00E36DA0"/>
    <w:rsid w:val="00E5509B"/>
    <w:rsid w:val="00E62C09"/>
    <w:rsid w:val="00E658C6"/>
    <w:rsid w:val="00E67022"/>
    <w:rsid w:val="00E8086A"/>
    <w:rsid w:val="00E870E6"/>
    <w:rsid w:val="00E9025F"/>
    <w:rsid w:val="00E92CE7"/>
    <w:rsid w:val="00EA7B0A"/>
    <w:rsid w:val="00ED4FA2"/>
    <w:rsid w:val="00ED6891"/>
    <w:rsid w:val="00F019A1"/>
    <w:rsid w:val="00F13BF7"/>
    <w:rsid w:val="00F24550"/>
    <w:rsid w:val="00F3322A"/>
    <w:rsid w:val="00F34596"/>
    <w:rsid w:val="00F373D9"/>
    <w:rsid w:val="00F43438"/>
    <w:rsid w:val="00F63CFA"/>
    <w:rsid w:val="00F8285D"/>
    <w:rsid w:val="00F95952"/>
    <w:rsid w:val="00FA4849"/>
    <w:rsid w:val="00FB7BD5"/>
    <w:rsid w:val="00FE5247"/>
    <w:rsid w:val="00FF1C01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27631-1FBE-4A65-A981-083E532F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character" w:styleId="ab">
    <w:name w:val="Strong"/>
    <w:uiPriority w:val="22"/>
    <w:qFormat/>
    <w:rsid w:val="005D0B7A"/>
    <w:rPr>
      <w:rFonts w:cs="Times New Roman"/>
      <w:b/>
      <w:bCs/>
    </w:rPr>
  </w:style>
  <w:style w:type="character" w:customStyle="1" w:styleId="dat">
    <w:name w:val="dat"/>
    <w:basedOn w:val="a0"/>
    <w:rsid w:val="005D0B7A"/>
  </w:style>
  <w:style w:type="paragraph" w:styleId="ac">
    <w:name w:val="Balloon Text"/>
    <w:basedOn w:val="a"/>
    <w:link w:val="ad"/>
    <w:rsid w:val="00C34510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C3451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2020-01-09T07:24:00Z</cp:lastPrinted>
  <dcterms:created xsi:type="dcterms:W3CDTF">2020-01-09T15:24:00Z</dcterms:created>
  <dcterms:modified xsi:type="dcterms:W3CDTF">2020-01-09T15:24:00Z</dcterms:modified>
</cp:coreProperties>
</file>