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14" w:rsidRDefault="00E83B14" w:rsidP="00E83B14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Додаток 1</w:t>
      </w:r>
    </w:p>
    <w:p w:rsidR="00E83B14" w:rsidRDefault="00E83B14" w:rsidP="00E83B14">
      <w:pPr>
        <w:ind w:left="10490"/>
        <w:outlineLvl w:val="0"/>
        <w:rPr>
          <w:b/>
          <w:bCs/>
          <w:iCs/>
          <w:sz w:val="24"/>
          <w:szCs w:val="24"/>
        </w:rPr>
      </w:pPr>
      <w:r w:rsidRPr="00FF4D33">
        <w:rPr>
          <w:b/>
          <w:bCs/>
          <w:iCs/>
          <w:sz w:val="24"/>
          <w:szCs w:val="24"/>
        </w:rPr>
        <w:t xml:space="preserve">до </w:t>
      </w:r>
      <w:r>
        <w:rPr>
          <w:b/>
          <w:bCs/>
          <w:iCs/>
          <w:sz w:val="24"/>
          <w:szCs w:val="24"/>
        </w:rPr>
        <w:t>Програми, затвердженої рішенням Чернівецької міської ради</w:t>
      </w:r>
      <w:r w:rsidRPr="00FD66E1">
        <w:rPr>
          <w:b/>
          <w:bCs/>
          <w:iCs/>
          <w:sz w:val="24"/>
          <w:szCs w:val="24"/>
          <w:lang w:val="ru-RU"/>
        </w:rPr>
        <w:t xml:space="preserve"> </w:t>
      </w:r>
      <w:r>
        <w:rPr>
          <w:b/>
          <w:bCs/>
          <w:iCs/>
          <w:sz w:val="24"/>
          <w:szCs w:val="24"/>
          <w:lang w:val="en-US"/>
        </w:rPr>
        <w:t>VI</w:t>
      </w:r>
      <w:r>
        <w:rPr>
          <w:b/>
          <w:bCs/>
          <w:iCs/>
          <w:sz w:val="24"/>
          <w:szCs w:val="24"/>
        </w:rPr>
        <w:t>І скликання</w:t>
      </w:r>
    </w:p>
    <w:p w:rsidR="00E83B14" w:rsidRPr="00FD66E1" w:rsidRDefault="00E83B14" w:rsidP="00E83B14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_________20___ №_______</w:t>
      </w:r>
    </w:p>
    <w:p w:rsidR="00E83B14" w:rsidRPr="00FF4D33" w:rsidRDefault="00E83B14" w:rsidP="00E83B14">
      <w:pPr>
        <w:ind w:left="13320"/>
        <w:rPr>
          <w:spacing w:val="-13"/>
          <w:sz w:val="28"/>
          <w:szCs w:val="28"/>
        </w:rPr>
      </w:pPr>
    </w:p>
    <w:p w:rsidR="00E83B14" w:rsidRPr="00F15BFC" w:rsidRDefault="00E83B14" w:rsidP="00E83B14">
      <w:pPr>
        <w:jc w:val="center"/>
        <w:rPr>
          <w:rFonts w:ascii="Times New Roman" w:hAnsi="Times New Roman"/>
          <w:b/>
          <w:sz w:val="28"/>
          <w:szCs w:val="28"/>
        </w:rPr>
      </w:pPr>
      <w:r w:rsidRPr="00FD66E1">
        <w:rPr>
          <w:rFonts w:ascii="Times New Roman" w:hAnsi="Times New Roman"/>
          <w:b/>
          <w:sz w:val="28"/>
          <w:szCs w:val="28"/>
        </w:rPr>
        <w:t xml:space="preserve">Ресурсне забезпечення </w:t>
      </w:r>
      <w:r w:rsidRPr="00F15BFC">
        <w:rPr>
          <w:rFonts w:ascii="Times New Roman" w:hAnsi="Times New Roman"/>
          <w:b/>
          <w:sz w:val="28"/>
          <w:szCs w:val="28"/>
        </w:rPr>
        <w:t>Програми часткового відшкодування відсоткових</w:t>
      </w:r>
      <w:r>
        <w:rPr>
          <w:rFonts w:ascii="Times New Roman" w:hAnsi="Times New Roman"/>
          <w:b/>
          <w:sz w:val="28"/>
          <w:szCs w:val="28"/>
        </w:rPr>
        <w:t xml:space="preserve"> ставок за залученими кредитами, </w:t>
      </w:r>
      <w:r w:rsidRPr="00F15BFC">
        <w:rPr>
          <w:rFonts w:ascii="Times New Roman" w:hAnsi="Times New Roman"/>
          <w:b/>
          <w:sz w:val="28"/>
          <w:szCs w:val="28"/>
        </w:rPr>
        <w:t>що надаються фізичним особам, об’єднанням співвласників багатоквартирних будинків та житлово-будівельним кооперативам на заходи з підвищення</w:t>
      </w:r>
      <w:r>
        <w:rPr>
          <w:rFonts w:ascii="Times New Roman" w:hAnsi="Times New Roman"/>
          <w:b/>
          <w:sz w:val="28"/>
          <w:szCs w:val="28"/>
        </w:rPr>
        <w:t xml:space="preserve"> енергоефективності на 2015-2024</w:t>
      </w:r>
      <w:r w:rsidRPr="00F15BFC">
        <w:rPr>
          <w:rFonts w:ascii="Times New Roman" w:hAnsi="Times New Roman"/>
          <w:b/>
          <w:sz w:val="28"/>
          <w:szCs w:val="28"/>
        </w:rPr>
        <w:t xml:space="preserve"> роки</w:t>
      </w:r>
      <w:r w:rsidRPr="00F15BF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83B14" w:rsidRPr="00C526AD" w:rsidRDefault="00E83B14" w:rsidP="00E83B14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right"/>
        <w:rPr>
          <w:sz w:val="28"/>
          <w:szCs w:val="28"/>
        </w:rPr>
      </w:pPr>
      <w:r w:rsidRPr="00C526AD">
        <w:rPr>
          <w:sz w:val="28"/>
          <w:szCs w:val="28"/>
        </w:rPr>
        <w:br/>
        <w:t>тис. гривень</w:t>
      </w:r>
    </w:p>
    <w:tbl>
      <w:tblPr>
        <w:tblW w:w="50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5"/>
        <w:gridCol w:w="1135"/>
        <w:gridCol w:w="1139"/>
        <w:gridCol w:w="1121"/>
        <w:gridCol w:w="1118"/>
        <w:gridCol w:w="24"/>
        <w:gridCol w:w="1133"/>
        <w:gridCol w:w="1136"/>
        <w:gridCol w:w="1133"/>
        <w:gridCol w:w="1133"/>
        <w:gridCol w:w="1136"/>
        <w:gridCol w:w="1136"/>
        <w:gridCol w:w="1397"/>
      </w:tblGrid>
      <w:tr w:rsidR="00E83B14" w:rsidRPr="004A0F37" w:rsidTr="00C832D2">
        <w:tc>
          <w:tcPr>
            <w:tcW w:w="715" w:type="pct"/>
            <w:vMerge w:val="restar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815" w:type="pct"/>
            <w:gridSpan w:val="11"/>
            <w:tcBorders>
              <w:right w:val="single" w:sz="4" w:space="0" w:color="auto"/>
            </w:tcBorders>
          </w:tcPr>
          <w:p w:rsidR="00E83B14" w:rsidRPr="00C832D2" w:rsidRDefault="00E83B14" w:rsidP="00AE0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 xml:space="preserve">Етапи виконання </w:t>
            </w:r>
            <w:r w:rsidR="0054772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рограми</w:t>
            </w:r>
          </w:p>
        </w:tc>
        <w:tc>
          <w:tcPr>
            <w:tcW w:w="470" w:type="pct"/>
            <w:vMerge w:val="restart"/>
            <w:tcBorders>
              <w:left w:val="single" w:sz="4" w:space="0" w:color="auto"/>
            </w:tcBorders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Усього витрат на виконан</w:t>
            </w:r>
            <w:r w:rsidR="00C832D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ня програми</w:t>
            </w:r>
          </w:p>
        </w:tc>
      </w:tr>
      <w:tr w:rsidR="00546DCF" w:rsidRPr="004A0F37" w:rsidTr="00C832D2">
        <w:tc>
          <w:tcPr>
            <w:tcW w:w="715" w:type="pct"/>
            <w:vMerge/>
            <w:vAlign w:val="center"/>
          </w:tcPr>
          <w:p w:rsidR="00546DCF" w:rsidRPr="00C832D2" w:rsidRDefault="00546DCF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6" w:type="pct"/>
            <w:gridSpan w:val="5"/>
          </w:tcPr>
          <w:p w:rsidR="00546DCF" w:rsidRPr="00C832D2" w:rsidRDefault="00546DCF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</w:tcPr>
          <w:p w:rsidR="00546DCF" w:rsidRPr="00C832D2" w:rsidRDefault="00546DCF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526" w:type="pct"/>
            <w:gridSpan w:val="4"/>
            <w:tcBorders>
              <w:right w:val="single" w:sz="4" w:space="0" w:color="auto"/>
            </w:tcBorders>
          </w:tcPr>
          <w:p w:rsidR="00546DCF" w:rsidRPr="00C832D2" w:rsidRDefault="00546DCF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vAlign w:val="center"/>
          </w:tcPr>
          <w:p w:rsidR="00546DCF" w:rsidRPr="00C832D2" w:rsidRDefault="00546DCF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32D2" w:rsidRPr="004A0F37" w:rsidTr="00C832D2">
        <w:tc>
          <w:tcPr>
            <w:tcW w:w="715" w:type="pct"/>
            <w:vMerge/>
            <w:vAlign w:val="center"/>
          </w:tcPr>
          <w:p w:rsidR="00E83B14" w:rsidRPr="00C832D2" w:rsidRDefault="00E83B14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2015</w:t>
            </w: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383" w:type="pct"/>
          </w:tcPr>
          <w:p w:rsidR="00E83B14" w:rsidRPr="00C832D2" w:rsidRDefault="00E83B14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2016рік</w:t>
            </w:r>
          </w:p>
        </w:tc>
        <w:tc>
          <w:tcPr>
            <w:tcW w:w="377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2017рік</w:t>
            </w:r>
          </w:p>
        </w:tc>
        <w:tc>
          <w:tcPr>
            <w:tcW w:w="376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2018рік</w:t>
            </w:r>
          </w:p>
        </w:tc>
        <w:tc>
          <w:tcPr>
            <w:tcW w:w="389" w:type="pct"/>
            <w:gridSpan w:val="2"/>
          </w:tcPr>
          <w:p w:rsidR="00E83B14" w:rsidRPr="00C832D2" w:rsidRDefault="00E83B14" w:rsidP="00A051A9">
            <w:pPr>
              <w:ind w:left="-14" w:firstLine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2019рік</w:t>
            </w:r>
          </w:p>
        </w:tc>
        <w:tc>
          <w:tcPr>
            <w:tcW w:w="382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2020рік</w:t>
            </w:r>
          </w:p>
        </w:tc>
        <w:tc>
          <w:tcPr>
            <w:tcW w:w="381" w:type="pct"/>
          </w:tcPr>
          <w:p w:rsidR="00E83B14" w:rsidRPr="00C832D2" w:rsidRDefault="00E83B14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2021рік</w:t>
            </w:r>
          </w:p>
        </w:tc>
        <w:tc>
          <w:tcPr>
            <w:tcW w:w="381" w:type="pct"/>
          </w:tcPr>
          <w:p w:rsidR="00E83B14" w:rsidRPr="00C832D2" w:rsidRDefault="00E83B14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2022рік</w:t>
            </w:r>
          </w:p>
        </w:tc>
        <w:tc>
          <w:tcPr>
            <w:tcW w:w="382" w:type="pct"/>
          </w:tcPr>
          <w:p w:rsidR="00E83B14" w:rsidRPr="00C832D2" w:rsidRDefault="00E83B14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2023рік</w:t>
            </w:r>
          </w:p>
        </w:tc>
        <w:tc>
          <w:tcPr>
            <w:tcW w:w="382" w:type="pct"/>
          </w:tcPr>
          <w:p w:rsidR="00E83B14" w:rsidRPr="00C832D2" w:rsidRDefault="00E83B14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2024рік</w:t>
            </w:r>
          </w:p>
        </w:tc>
        <w:tc>
          <w:tcPr>
            <w:tcW w:w="470" w:type="pct"/>
            <w:vMerge/>
            <w:vAlign w:val="center"/>
          </w:tcPr>
          <w:p w:rsidR="00E83B14" w:rsidRPr="00C832D2" w:rsidRDefault="00E83B14" w:rsidP="00A051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32D2" w:rsidRPr="004A0F37" w:rsidTr="00C832D2">
        <w:tc>
          <w:tcPr>
            <w:tcW w:w="715" w:type="pct"/>
            <w:vAlign w:val="center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3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89" w:type="pct"/>
            <w:gridSpan w:val="2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82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81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81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82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" w:type="pct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70" w:type="pct"/>
            <w:vAlign w:val="center"/>
          </w:tcPr>
          <w:p w:rsidR="00E83B14" w:rsidRPr="00C832D2" w:rsidRDefault="00E83B14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32D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C832D2" w:rsidRPr="004A0F37" w:rsidTr="00C832D2">
        <w:tc>
          <w:tcPr>
            <w:tcW w:w="715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Обсяг ресурсів, всього</w:t>
            </w:r>
          </w:p>
        </w:tc>
        <w:tc>
          <w:tcPr>
            <w:tcW w:w="382" w:type="pct"/>
          </w:tcPr>
          <w:p w:rsidR="00E83B14" w:rsidRPr="004A0F37" w:rsidRDefault="00E83B14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49,97</w:t>
            </w:r>
          </w:p>
        </w:tc>
        <w:tc>
          <w:tcPr>
            <w:tcW w:w="383" w:type="pct"/>
          </w:tcPr>
          <w:p w:rsidR="00E83B14" w:rsidRPr="004A0F37" w:rsidRDefault="00E83B14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775,54</w:t>
            </w:r>
          </w:p>
        </w:tc>
        <w:tc>
          <w:tcPr>
            <w:tcW w:w="377" w:type="pct"/>
          </w:tcPr>
          <w:p w:rsidR="00E83B14" w:rsidRPr="004A0F37" w:rsidRDefault="00E83B14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1362</w:t>
            </w:r>
            <w:r w:rsidRPr="004A0F3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76" w:type="pct"/>
          </w:tcPr>
          <w:p w:rsidR="00E83B14" w:rsidRPr="004A0F37" w:rsidRDefault="00E83B14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1840,79</w:t>
            </w:r>
          </w:p>
        </w:tc>
        <w:tc>
          <w:tcPr>
            <w:tcW w:w="389" w:type="pct"/>
            <w:gridSpan w:val="2"/>
          </w:tcPr>
          <w:p w:rsidR="00E83B14" w:rsidRDefault="00E83B14" w:rsidP="00A051A9">
            <w:r w:rsidRPr="002434BE">
              <w:rPr>
                <w:rFonts w:ascii="Times New Roman" w:hAnsi="Times New Roman"/>
                <w:sz w:val="24"/>
                <w:szCs w:val="24"/>
              </w:rPr>
              <w:t>2254,2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2" w:type="pct"/>
          </w:tcPr>
          <w:p w:rsidR="00E83B14" w:rsidRDefault="00E83B14" w:rsidP="00A051A9">
            <w:r w:rsidRPr="002434BE">
              <w:rPr>
                <w:rFonts w:ascii="Times New Roman" w:hAnsi="Times New Roman"/>
                <w:sz w:val="24"/>
                <w:szCs w:val="24"/>
              </w:rPr>
              <w:t>2254,2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</w:tcPr>
          <w:p w:rsidR="00E83B14" w:rsidRDefault="00453524" w:rsidP="006563F2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563F2">
              <w:rPr>
                <w:rFonts w:ascii="Times New Roman" w:hAnsi="Times New Roman"/>
                <w:sz w:val="24"/>
                <w:szCs w:val="24"/>
              </w:rPr>
              <w:t>69,54</w:t>
            </w:r>
          </w:p>
        </w:tc>
        <w:tc>
          <w:tcPr>
            <w:tcW w:w="381" w:type="pct"/>
          </w:tcPr>
          <w:p w:rsidR="00E83B14" w:rsidRDefault="00453524" w:rsidP="006563F2"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563F2">
              <w:rPr>
                <w:rFonts w:ascii="Times New Roman" w:hAnsi="Times New Roman"/>
                <w:sz w:val="24"/>
                <w:szCs w:val="24"/>
              </w:rPr>
              <w:t>83,88</w:t>
            </w:r>
          </w:p>
        </w:tc>
        <w:tc>
          <w:tcPr>
            <w:tcW w:w="382" w:type="pct"/>
          </w:tcPr>
          <w:p w:rsidR="00E83B14" w:rsidRDefault="00FF3A07" w:rsidP="006563F2"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563F2">
              <w:rPr>
                <w:rFonts w:ascii="Times New Roman" w:hAnsi="Times New Roman"/>
                <w:sz w:val="24"/>
                <w:szCs w:val="24"/>
              </w:rPr>
              <w:t>41,90</w:t>
            </w:r>
          </w:p>
        </w:tc>
        <w:tc>
          <w:tcPr>
            <w:tcW w:w="382" w:type="pct"/>
          </w:tcPr>
          <w:p w:rsidR="00E83B14" w:rsidRDefault="00E56C0E" w:rsidP="00A051A9">
            <w:r>
              <w:rPr>
                <w:rFonts w:ascii="Times New Roman" w:hAnsi="Times New Roman"/>
                <w:sz w:val="24"/>
                <w:szCs w:val="24"/>
              </w:rPr>
              <w:t>338,13</w:t>
            </w:r>
          </w:p>
        </w:tc>
        <w:tc>
          <w:tcPr>
            <w:tcW w:w="470" w:type="pct"/>
          </w:tcPr>
          <w:p w:rsidR="00E83B14" w:rsidRPr="004A0F37" w:rsidRDefault="00E83B14" w:rsidP="006563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56C0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E56C0E">
              <w:rPr>
                <w:rFonts w:ascii="Times New Roman" w:hAnsi="Times New Roman"/>
                <w:sz w:val="24"/>
                <w:szCs w:val="24"/>
              </w:rPr>
              <w:t>8</w:t>
            </w:r>
            <w:r w:rsidR="006563F2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563F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C832D2" w:rsidRPr="004A0F37" w:rsidTr="00C832D2">
        <w:tc>
          <w:tcPr>
            <w:tcW w:w="715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у тому числі:</w:t>
            </w:r>
          </w:p>
        </w:tc>
        <w:tc>
          <w:tcPr>
            <w:tcW w:w="382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" w:type="pct"/>
            <w:gridSpan w:val="2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2D2" w:rsidRPr="004A0F37" w:rsidTr="00C832D2">
        <w:tc>
          <w:tcPr>
            <w:tcW w:w="715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382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31,23</w:t>
            </w:r>
          </w:p>
        </w:tc>
        <w:tc>
          <w:tcPr>
            <w:tcW w:w="383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484,71</w:t>
            </w:r>
          </w:p>
        </w:tc>
        <w:tc>
          <w:tcPr>
            <w:tcW w:w="377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1148,40</w:t>
            </w:r>
          </w:p>
        </w:tc>
        <w:tc>
          <w:tcPr>
            <w:tcW w:w="376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1551,23</w:t>
            </w:r>
          </w:p>
        </w:tc>
        <w:tc>
          <w:tcPr>
            <w:tcW w:w="389" w:type="pct"/>
            <w:gridSpan w:val="2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1900,00</w:t>
            </w:r>
          </w:p>
        </w:tc>
        <w:tc>
          <w:tcPr>
            <w:tcW w:w="382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1900,00</w:t>
            </w:r>
          </w:p>
        </w:tc>
        <w:tc>
          <w:tcPr>
            <w:tcW w:w="381" w:type="pct"/>
          </w:tcPr>
          <w:p w:rsidR="00E83B14" w:rsidRPr="004A0F37" w:rsidRDefault="00E83B14" w:rsidP="006563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1</w:t>
            </w:r>
            <w:r w:rsidR="00453524">
              <w:rPr>
                <w:rFonts w:ascii="Times New Roman" w:hAnsi="Times New Roman"/>
                <w:sz w:val="24"/>
                <w:szCs w:val="24"/>
              </w:rPr>
              <w:t>6</w:t>
            </w:r>
            <w:r w:rsidR="006563F2">
              <w:rPr>
                <w:rFonts w:ascii="Times New Roman" w:hAnsi="Times New Roman"/>
                <w:sz w:val="24"/>
                <w:szCs w:val="24"/>
              </w:rPr>
              <w:t>64</w:t>
            </w:r>
            <w:r w:rsidRPr="004A0F37">
              <w:rPr>
                <w:rFonts w:ascii="Times New Roman" w:hAnsi="Times New Roman"/>
                <w:sz w:val="24"/>
                <w:szCs w:val="24"/>
              </w:rPr>
              <w:t>,</w:t>
            </w:r>
            <w:r w:rsidR="006563F2">
              <w:rPr>
                <w:rFonts w:ascii="Times New Roman" w:hAnsi="Times New Roman"/>
                <w:sz w:val="24"/>
                <w:szCs w:val="24"/>
              </w:rPr>
              <w:t>4</w:t>
            </w:r>
            <w:r w:rsidRPr="004A0F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1" w:type="pct"/>
          </w:tcPr>
          <w:p w:rsidR="00E83B14" w:rsidRPr="004A0F37" w:rsidRDefault="00453524" w:rsidP="006563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  <w:r w:rsidR="006563F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2" w:type="pct"/>
          </w:tcPr>
          <w:p w:rsidR="00E83B14" w:rsidRPr="004A0F37" w:rsidRDefault="00E83B14" w:rsidP="006563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1</w:t>
            </w:r>
            <w:r w:rsidR="00FF3A07">
              <w:rPr>
                <w:rFonts w:ascii="Times New Roman" w:hAnsi="Times New Roman"/>
                <w:sz w:val="24"/>
                <w:szCs w:val="24"/>
              </w:rPr>
              <w:t>1</w:t>
            </w:r>
            <w:r w:rsidR="006563F2">
              <w:rPr>
                <w:rFonts w:ascii="Times New Roman" w:hAnsi="Times New Roman"/>
                <w:sz w:val="24"/>
                <w:szCs w:val="24"/>
              </w:rPr>
              <w:t>34</w:t>
            </w:r>
            <w:r w:rsidRPr="004A0F3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2" w:type="pct"/>
          </w:tcPr>
          <w:p w:rsidR="00E83B14" w:rsidRPr="004A0F37" w:rsidRDefault="00FF3A07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285,00</w:t>
            </w:r>
          </w:p>
        </w:tc>
        <w:tc>
          <w:tcPr>
            <w:tcW w:w="470" w:type="pct"/>
          </w:tcPr>
          <w:p w:rsidR="00E83B14" w:rsidRPr="004A0F37" w:rsidRDefault="00E83B14" w:rsidP="006563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1</w:t>
            </w:r>
            <w:r w:rsidR="00E56C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6563F2">
              <w:rPr>
                <w:rFonts w:ascii="Times New Roman" w:hAnsi="Times New Roman"/>
                <w:sz w:val="24"/>
                <w:szCs w:val="24"/>
              </w:rPr>
              <w:t>521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563F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</w:tr>
      <w:tr w:rsidR="00C832D2" w:rsidRPr="004A0F37" w:rsidTr="00C832D2">
        <w:tc>
          <w:tcPr>
            <w:tcW w:w="715" w:type="pct"/>
          </w:tcPr>
          <w:p w:rsidR="00E83B14" w:rsidRPr="004A0F37" w:rsidRDefault="00E83B14" w:rsidP="00A051A9">
            <w:pPr>
              <w:rPr>
                <w:rFonts w:ascii="Times New Roman" w:hAnsi="Times New Roman"/>
                <w:sz w:val="24"/>
                <w:szCs w:val="24"/>
              </w:rPr>
            </w:pPr>
            <w:r w:rsidRPr="004A0F37">
              <w:rPr>
                <w:rFonts w:ascii="Times New Roman" w:hAnsi="Times New Roman"/>
                <w:sz w:val="24"/>
                <w:szCs w:val="24"/>
              </w:rPr>
              <w:t>Інші джерела, не заборонені чинним законодавством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23C1">
              <w:rPr>
                <w:spacing w:val="-6"/>
                <w:sz w:val="24"/>
                <w:szCs w:val="24"/>
              </w:rPr>
              <w:t>(дольова участь позичальників)</w:t>
            </w:r>
          </w:p>
        </w:tc>
        <w:tc>
          <w:tcPr>
            <w:tcW w:w="382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18,74</w:t>
            </w:r>
          </w:p>
        </w:tc>
        <w:tc>
          <w:tcPr>
            <w:tcW w:w="383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290,83</w:t>
            </w:r>
          </w:p>
        </w:tc>
        <w:tc>
          <w:tcPr>
            <w:tcW w:w="377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214,37</w:t>
            </w:r>
          </w:p>
        </w:tc>
        <w:tc>
          <w:tcPr>
            <w:tcW w:w="376" w:type="pct"/>
          </w:tcPr>
          <w:p w:rsidR="00E83B14" w:rsidRPr="004A0F37" w:rsidRDefault="00E83B14" w:rsidP="00E56C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289,56</w:t>
            </w:r>
          </w:p>
        </w:tc>
        <w:tc>
          <w:tcPr>
            <w:tcW w:w="389" w:type="pct"/>
            <w:gridSpan w:val="2"/>
          </w:tcPr>
          <w:p w:rsidR="00E83B14" w:rsidRDefault="00E83B14" w:rsidP="00E56C0E">
            <w:pPr>
              <w:jc w:val="center"/>
            </w:pPr>
            <w:r w:rsidRPr="003B2783">
              <w:rPr>
                <w:rFonts w:ascii="Times New Roman" w:hAnsi="Times New Roman"/>
                <w:sz w:val="24"/>
                <w:szCs w:val="24"/>
              </w:rPr>
              <w:t>354,20</w:t>
            </w:r>
          </w:p>
        </w:tc>
        <w:tc>
          <w:tcPr>
            <w:tcW w:w="382" w:type="pct"/>
          </w:tcPr>
          <w:p w:rsidR="00E83B14" w:rsidRDefault="00E83B14" w:rsidP="00E56C0E">
            <w:pPr>
              <w:jc w:val="center"/>
            </w:pPr>
            <w:r w:rsidRPr="003B2783">
              <w:rPr>
                <w:rFonts w:ascii="Times New Roman" w:hAnsi="Times New Roman"/>
                <w:sz w:val="24"/>
                <w:szCs w:val="24"/>
              </w:rPr>
              <w:t>354,20</w:t>
            </w:r>
          </w:p>
        </w:tc>
        <w:tc>
          <w:tcPr>
            <w:tcW w:w="381" w:type="pct"/>
          </w:tcPr>
          <w:p w:rsidR="00E83B14" w:rsidRDefault="00E83B14" w:rsidP="006563F2">
            <w:pPr>
              <w:jc w:val="center"/>
            </w:pPr>
            <w:r w:rsidRPr="003B2783">
              <w:rPr>
                <w:rFonts w:ascii="Times New Roman" w:hAnsi="Times New Roman"/>
                <w:sz w:val="24"/>
                <w:szCs w:val="24"/>
              </w:rPr>
              <w:t>3</w:t>
            </w:r>
            <w:r w:rsidR="00453524">
              <w:rPr>
                <w:rFonts w:ascii="Times New Roman" w:hAnsi="Times New Roman"/>
                <w:sz w:val="24"/>
                <w:szCs w:val="24"/>
              </w:rPr>
              <w:t>0</w:t>
            </w:r>
            <w:r w:rsidR="006563F2">
              <w:rPr>
                <w:rFonts w:ascii="Times New Roman" w:hAnsi="Times New Roman"/>
                <w:sz w:val="24"/>
                <w:szCs w:val="24"/>
              </w:rPr>
              <w:t>5</w:t>
            </w:r>
            <w:r w:rsidR="00453524">
              <w:rPr>
                <w:rFonts w:ascii="Times New Roman" w:hAnsi="Times New Roman"/>
                <w:sz w:val="24"/>
                <w:szCs w:val="24"/>
              </w:rPr>
              <w:t>,</w:t>
            </w:r>
            <w:r w:rsidR="006563F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1" w:type="pct"/>
          </w:tcPr>
          <w:p w:rsidR="00E83B14" w:rsidRDefault="00FF3A07" w:rsidP="006563F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6563F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563F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82" w:type="pct"/>
          </w:tcPr>
          <w:p w:rsidR="00E83B14" w:rsidRDefault="00FF3A07" w:rsidP="006563F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63F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563F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82" w:type="pct"/>
          </w:tcPr>
          <w:p w:rsidR="00E83B14" w:rsidRDefault="00E56C0E" w:rsidP="00E56C0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53,13</w:t>
            </w:r>
          </w:p>
        </w:tc>
        <w:tc>
          <w:tcPr>
            <w:tcW w:w="470" w:type="pct"/>
          </w:tcPr>
          <w:p w:rsidR="00E83B14" w:rsidRPr="004A0F37" w:rsidRDefault="00E83B14" w:rsidP="006563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63F2">
              <w:rPr>
                <w:rFonts w:ascii="Times New Roman" w:hAnsi="Times New Roman"/>
                <w:sz w:val="24"/>
                <w:szCs w:val="24"/>
              </w:rPr>
              <w:t> 348</w:t>
            </w:r>
            <w:r w:rsidR="00E56C0E">
              <w:rPr>
                <w:rFonts w:ascii="Times New Roman" w:hAnsi="Times New Roman"/>
                <w:sz w:val="24"/>
                <w:szCs w:val="24"/>
              </w:rPr>
              <w:t>,</w:t>
            </w:r>
            <w:r w:rsidR="006563F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</w:tbl>
    <w:p w:rsidR="00E83B14" w:rsidRDefault="00E83B14" w:rsidP="00E83B14">
      <w:pPr>
        <w:shd w:val="clear" w:color="auto" w:fill="FFFFFF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E83B14" w:rsidRPr="004A0F37" w:rsidRDefault="00E83B14" w:rsidP="00E83B14">
      <w:pPr>
        <w:shd w:val="clear" w:color="auto" w:fill="FFFFFF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E83B14" w:rsidRDefault="00E83B14" w:rsidP="00E83B14">
      <w:pPr>
        <w:outlineLvl w:val="0"/>
        <w:rPr>
          <w:b/>
          <w:sz w:val="24"/>
          <w:szCs w:val="24"/>
        </w:rPr>
      </w:pPr>
    </w:p>
    <w:p w:rsidR="00E83B14" w:rsidRDefault="00E83B14" w:rsidP="00E83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p w:rsidR="00E83B14" w:rsidRPr="006E1BB7" w:rsidRDefault="00E83B14" w:rsidP="00E83B14">
      <w:pPr>
        <w:rPr>
          <w:b/>
          <w:sz w:val="28"/>
          <w:szCs w:val="28"/>
        </w:rPr>
      </w:pPr>
    </w:p>
    <w:p w:rsidR="00E83B14" w:rsidRDefault="00E83B14" w:rsidP="00E83B14">
      <w:pPr>
        <w:outlineLvl w:val="0"/>
        <w:rPr>
          <w:b/>
          <w:sz w:val="24"/>
          <w:szCs w:val="24"/>
        </w:rPr>
      </w:pPr>
    </w:p>
    <w:p w:rsidR="00E83B14" w:rsidRDefault="00E83B14" w:rsidP="00E83B14">
      <w:pPr>
        <w:outlineLvl w:val="0"/>
        <w:rPr>
          <w:b/>
          <w:sz w:val="24"/>
          <w:szCs w:val="24"/>
        </w:rPr>
      </w:pPr>
    </w:p>
    <w:p w:rsidR="00F15FCB" w:rsidRDefault="00F15FCB"/>
    <w:sectPr w:rsidR="00F15FCB" w:rsidSect="00C832D2">
      <w:pgSz w:w="16838" w:h="11906" w:orient="landscape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83B14"/>
    <w:rsid w:val="00056B1A"/>
    <w:rsid w:val="001A6000"/>
    <w:rsid w:val="00453524"/>
    <w:rsid w:val="004733C8"/>
    <w:rsid w:val="0049123D"/>
    <w:rsid w:val="004E0BBA"/>
    <w:rsid w:val="004E7E62"/>
    <w:rsid w:val="00546DCF"/>
    <w:rsid w:val="00547720"/>
    <w:rsid w:val="00617EDB"/>
    <w:rsid w:val="006563F2"/>
    <w:rsid w:val="006E6134"/>
    <w:rsid w:val="00745373"/>
    <w:rsid w:val="00AE06C5"/>
    <w:rsid w:val="00BA06C2"/>
    <w:rsid w:val="00BE76C6"/>
    <w:rsid w:val="00C832D2"/>
    <w:rsid w:val="00CB7991"/>
    <w:rsid w:val="00E37144"/>
    <w:rsid w:val="00E56C0E"/>
    <w:rsid w:val="00E83B14"/>
    <w:rsid w:val="00F15FCB"/>
    <w:rsid w:val="00FF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14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12</cp:revision>
  <cp:lastPrinted>2019-11-13T14:50:00Z</cp:lastPrinted>
  <dcterms:created xsi:type="dcterms:W3CDTF">2019-10-16T08:44:00Z</dcterms:created>
  <dcterms:modified xsi:type="dcterms:W3CDTF">2019-11-19T09:58:00Z</dcterms:modified>
</cp:coreProperties>
</file>