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EE0" w:rsidRPr="0031607B" w:rsidRDefault="005E1CF3" w:rsidP="00B02697">
      <w:pPr>
        <w:pStyle w:val="2"/>
        <w:keepNext w:val="0"/>
        <w:widowControl w:val="0"/>
        <w:spacing w:line="240" w:lineRule="auto"/>
        <w:jc w:val="center"/>
        <w:rPr>
          <w:rFonts w:ascii="Times New Roman" w:hAnsi="Times New Roman" w:cs="Times New Roman"/>
        </w:rPr>
      </w:pPr>
      <w:bookmarkStart w:id="0" w:name="_GoBack"/>
      <w:bookmarkEnd w:id="0"/>
      <w:r>
        <w:rPr>
          <w:rFonts w:ascii="Times New Roman" w:hAnsi="Times New Roman" w:cs="Times New Roman"/>
          <w:noProof/>
          <w:lang w:val="en-US" w:eastAsia="en-US"/>
        </w:rPr>
        <w:drawing>
          <wp:inline distT="0" distB="0" distL="0" distR="0">
            <wp:extent cx="41910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 cy="638175"/>
                    </a:xfrm>
                    <a:prstGeom prst="rect">
                      <a:avLst/>
                    </a:prstGeom>
                    <a:noFill/>
                    <a:ln>
                      <a:noFill/>
                    </a:ln>
                  </pic:spPr>
                </pic:pic>
              </a:graphicData>
            </a:graphic>
          </wp:inline>
        </w:drawing>
      </w:r>
    </w:p>
    <w:p w:rsidR="00390EE0" w:rsidRPr="008A6822" w:rsidRDefault="00390EE0" w:rsidP="00B02697">
      <w:pPr>
        <w:pStyle w:val="a3"/>
        <w:widowControl w:val="0"/>
        <w:rPr>
          <w:rFonts w:ascii="Times New Roman" w:hAnsi="Times New Roman"/>
          <w:sz w:val="36"/>
          <w:szCs w:val="36"/>
        </w:rPr>
      </w:pPr>
      <w:r w:rsidRPr="008A6822">
        <w:rPr>
          <w:rFonts w:ascii="Times New Roman" w:hAnsi="Times New Roman"/>
          <w:sz w:val="36"/>
          <w:szCs w:val="36"/>
        </w:rPr>
        <w:t>У К Р А Ї Н А</w:t>
      </w:r>
    </w:p>
    <w:p w:rsidR="00390EE0" w:rsidRPr="0031607B" w:rsidRDefault="00390EE0" w:rsidP="00B02697">
      <w:pPr>
        <w:pStyle w:val="1"/>
        <w:keepNext w:val="0"/>
        <w:widowControl w:val="0"/>
        <w:spacing w:before="0" w:after="0" w:line="240" w:lineRule="auto"/>
        <w:jc w:val="center"/>
        <w:rPr>
          <w:rFonts w:ascii="Times New Roman" w:hAnsi="Times New Roman" w:cs="Times New Roman"/>
          <w:b w:val="0"/>
          <w:bCs w:val="0"/>
          <w:sz w:val="36"/>
          <w:szCs w:val="36"/>
        </w:rPr>
      </w:pPr>
      <w:r w:rsidRPr="0031607B">
        <w:rPr>
          <w:rFonts w:ascii="Times New Roman" w:hAnsi="Times New Roman" w:cs="Times New Roman"/>
          <w:sz w:val="36"/>
          <w:szCs w:val="36"/>
        </w:rPr>
        <w:t>Чернівецька   міська   рада</w:t>
      </w:r>
    </w:p>
    <w:p w:rsidR="00390EE0" w:rsidRPr="00A00610" w:rsidRDefault="00390EE0" w:rsidP="00B02697">
      <w:pPr>
        <w:pStyle w:val="4"/>
        <w:keepNext w:val="0"/>
        <w:widowControl w:val="0"/>
        <w:spacing w:before="0" w:after="0" w:line="240" w:lineRule="auto"/>
        <w:jc w:val="center"/>
        <w:rPr>
          <w:rFonts w:ascii="Times New Roman" w:hAnsi="Times New Roman"/>
          <w:sz w:val="30"/>
          <w:szCs w:val="30"/>
        </w:rPr>
      </w:pPr>
      <w:r>
        <w:rPr>
          <w:rFonts w:ascii="Times New Roman" w:hAnsi="Times New Roman"/>
          <w:sz w:val="30"/>
          <w:szCs w:val="30"/>
        </w:rPr>
        <w:t>76</w:t>
      </w:r>
      <w:r w:rsidRPr="00A00610">
        <w:rPr>
          <w:rFonts w:ascii="Times New Roman" w:hAnsi="Times New Roman"/>
          <w:sz w:val="30"/>
          <w:szCs w:val="30"/>
        </w:rPr>
        <w:t xml:space="preserve"> сесія VII скликання</w:t>
      </w:r>
    </w:p>
    <w:p w:rsidR="00390EE0" w:rsidRPr="00A00610" w:rsidRDefault="00390EE0" w:rsidP="00B02697">
      <w:pPr>
        <w:pStyle w:val="4"/>
        <w:keepNext w:val="0"/>
        <w:widowControl w:val="0"/>
        <w:spacing w:before="0" w:after="0" w:line="240" w:lineRule="auto"/>
        <w:jc w:val="center"/>
        <w:rPr>
          <w:rFonts w:ascii="Times New Roman" w:hAnsi="Times New Roman"/>
          <w:sz w:val="32"/>
          <w:szCs w:val="32"/>
        </w:rPr>
      </w:pPr>
      <w:r w:rsidRPr="00A00610">
        <w:rPr>
          <w:rFonts w:ascii="Times New Roman" w:hAnsi="Times New Roman"/>
          <w:sz w:val="32"/>
          <w:szCs w:val="32"/>
        </w:rPr>
        <w:t>Р І Ш Е Н Н Я</w:t>
      </w:r>
    </w:p>
    <w:p w:rsidR="00390EE0" w:rsidRPr="00A308D5" w:rsidRDefault="00390EE0" w:rsidP="00B8478A">
      <w:pPr>
        <w:rPr>
          <w:sz w:val="18"/>
          <w:szCs w:val="18"/>
        </w:rPr>
      </w:pPr>
    </w:p>
    <w:p w:rsidR="00390EE0" w:rsidRDefault="00390EE0" w:rsidP="00B8478A">
      <w:pPr>
        <w:widowControl w:val="0"/>
        <w:suppressAutoHyphens/>
        <w:rPr>
          <w:rFonts w:ascii="Times New Roman" w:hAnsi="Times New Roman" w:cs="Times New Roman"/>
          <w:sz w:val="28"/>
          <w:szCs w:val="28"/>
          <w:lang w:eastAsia="ar-SA"/>
        </w:rPr>
      </w:pPr>
      <w:r>
        <w:rPr>
          <w:rFonts w:ascii="Times New Roman" w:hAnsi="Times New Roman" w:cs="Times New Roman"/>
          <w:sz w:val="28"/>
          <w:szCs w:val="28"/>
          <w:u w:val="single"/>
          <w:lang w:eastAsia="ar-SA"/>
        </w:rPr>
        <w:t xml:space="preserve"> 28.12.</w:t>
      </w:r>
      <w:r w:rsidRPr="00A03229">
        <w:rPr>
          <w:rFonts w:ascii="Times New Roman" w:hAnsi="Times New Roman" w:cs="Times New Roman"/>
          <w:sz w:val="28"/>
          <w:szCs w:val="28"/>
          <w:u w:val="single"/>
          <w:lang w:eastAsia="ar-SA"/>
        </w:rPr>
        <w:t>201</w:t>
      </w:r>
      <w:r>
        <w:rPr>
          <w:rFonts w:ascii="Times New Roman" w:hAnsi="Times New Roman" w:cs="Times New Roman"/>
          <w:sz w:val="28"/>
          <w:szCs w:val="28"/>
          <w:u w:val="single"/>
          <w:lang w:eastAsia="ar-SA"/>
        </w:rPr>
        <w:t>9</w:t>
      </w:r>
      <w:r>
        <w:rPr>
          <w:rFonts w:ascii="Times New Roman" w:hAnsi="Times New Roman" w:cs="Times New Roman"/>
          <w:sz w:val="28"/>
          <w:szCs w:val="28"/>
          <w:lang w:eastAsia="ar-SA"/>
        </w:rPr>
        <w:t xml:space="preserve"> № </w:t>
      </w:r>
      <w:r>
        <w:rPr>
          <w:rFonts w:ascii="Times New Roman" w:hAnsi="Times New Roman" w:cs="Times New Roman"/>
          <w:sz w:val="28"/>
          <w:szCs w:val="28"/>
          <w:u w:val="single"/>
          <w:lang w:eastAsia="ar-SA"/>
        </w:rPr>
        <w:t xml:space="preserve"> 2032 </w:t>
      </w:r>
      <w:r w:rsidRPr="0031607B">
        <w:rPr>
          <w:rFonts w:ascii="Times New Roman" w:hAnsi="Times New Roman" w:cs="Times New Roman"/>
          <w:sz w:val="28"/>
          <w:szCs w:val="28"/>
          <w:lang w:eastAsia="ar-SA"/>
        </w:rPr>
        <w:t xml:space="preserve">      </w:t>
      </w:r>
      <w:r w:rsidRPr="0031607B">
        <w:rPr>
          <w:rFonts w:ascii="Times New Roman" w:hAnsi="Times New Roman" w:cs="Times New Roman"/>
          <w:b/>
          <w:bCs/>
          <w:sz w:val="28"/>
          <w:szCs w:val="28"/>
          <w:lang w:eastAsia="ar-SA"/>
        </w:rPr>
        <w:t xml:space="preserve">                                             </w:t>
      </w:r>
      <w:r w:rsidRPr="0031607B">
        <w:rPr>
          <w:rFonts w:ascii="Times New Roman" w:hAnsi="Times New Roman" w:cs="Times New Roman"/>
          <w:b/>
          <w:bCs/>
          <w:sz w:val="28"/>
          <w:szCs w:val="28"/>
          <w:lang w:eastAsia="ar-SA"/>
        </w:rPr>
        <w:tab/>
      </w:r>
      <w:r w:rsidRPr="0031607B">
        <w:rPr>
          <w:rFonts w:ascii="Times New Roman" w:hAnsi="Times New Roman" w:cs="Times New Roman"/>
          <w:b/>
          <w:bCs/>
          <w:sz w:val="28"/>
          <w:szCs w:val="28"/>
          <w:lang w:eastAsia="ar-SA"/>
        </w:rPr>
        <w:tab/>
      </w:r>
      <w:r>
        <w:rPr>
          <w:rFonts w:ascii="Times New Roman" w:hAnsi="Times New Roman" w:cs="Times New Roman"/>
          <w:b/>
          <w:bCs/>
          <w:sz w:val="28"/>
          <w:szCs w:val="28"/>
          <w:lang w:eastAsia="ar-SA"/>
        </w:rPr>
        <w:t xml:space="preserve">         </w:t>
      </w:r>
      <w:r w:rsidRPr="0031607B">
        <w:rPr>
          <w:rFonts w:ascii="Times New Roman" w:hAnsi="Times New Roman" w:cs="Times New Roman"/>
          <w:b/>
          <w:bCs/>
          <w:sz w:val="28"/>
          <w:szCs w:val="28"/>
          <w:lang w:eastAsia="ar-SA"/>
        </w:rPr>
        <w:t xml:space="preserve"> </w:t>
      </w:r>
      <w:r>
        <w:rPr>
          <w:rFonts w:ascii="Times New Roman" w:hAnsi="Times New Roman" w:cs="Times New Roman"/>
          <w:b/>
          <w:bCs/>
          <w:sz w:val="28"/>
          <w:szCs w:val="28"/>
          <w:lang w:eastAsia="ar-SA"/>
        </w:rPr>
        <w:t xml:space="preserve">   </w:t>
      </w:r>
      <w:r w:rsidRPr="0031607B">
        <w:rPr>
          <w:rFonts w:ascii="Times New Roman" w:hAnsi="Times New Roman" w:cs="Times New Roman"/>
          <w:sz w:val="28"/>
          <w:szCs w:val="28"/>
          <w:lang w:eastAsia="ar-SA"/>
        </w:rPr>
        <w:t>м. Чернівці</w:t>
      </w:r>
    </w:p>
    <w:p w:rsidR="00390EE0" w:rsidRDefault="00390EE0" w:rsidP="00AD7CB9">
      <w:pPr>
        <w:tabs>
          <w:tab w:val="left" w:pos="180"/>
        </w:tabs>
        <w:spacing w:after="0" w:line="240" w:lineRule="auto"/>
        <w:jc w:val="center"/>
        <w:rPr>
          <w:rFonts w:ascii="Times New Roman" w:hAnsi="Times New Roman" w:cs="Times New Roman"/>
          <w:b/>
          <w:bCs/>
          <w:sz w:val="28"/>
          <w:szCs w:val="28"/>
        </w:rPr>
      </w:pPr>
      <w:r w:rsidRPr="0038394D">
        <w:rPr>
          <w:rFonts w:ascii="Times New Roman" w:hAnsi="Times New Roman" w:cs="Times New Roman"/>
          <w:b/>
          <w:bCs/>
          <w:sz w:val="28"/>
          <w:szCs w:val="28"/>
        </w:rPr>
        <w:t xml:space="preserve">Про </w:t>
      </w:r>
      <w:r>
        <w:rPr>
          <w:rFonts w:ascii="Times New Roman" w:hAnsi="Times New Roman" w:cs="Times New Roman"/>
          <w:b/>
          <w:bCs/>
          <w:sz w:val="28"/>
          <w:szCs w:val="28"/>
        </w:rPr>
        <w:t>внесення змін</w:t>
      </w:r>
      <w:r w:rsidRPr="009C0A04">
        <w:rPr>
          <w:rFonts w:ascii="Times New Roman" w:hAnsi="Times New Roman" w:cs="Times New Roman"/>
          <w:b/>
          <w:bCs/>
          <w:sz w:val="28"/>
          <w:szCs w:val="28"/>
        </w:rPr>
        <w:t xml:space="preserve"> до рішення міської ради VII скликання </w:t>
      </w:r>
    </w:p>
    <w:p w:rsidR="00390EE0" w:rsidRDefault="00390EE0" w:rsidP="00AD7CB9">
      <w:pPr>
        <w:tabs>
          <w:tab w:val="left" w:pos="180"/>
        </w:tabs>
        <w:spacing w:after="0" w:line="240" w:lineRule="auto"/>
        <w:jc w:val="center"/>
        <w:rPr>
          <w:rFonts w:ascii="Times New Roman" w:hAnsi="Times New Roman" w:cs="Times New Roman"/>
          <w:b/>
          <w:bCs/>
          <w:sz w:val="28"/>
          <w:szCs w:val="28"/>
        </w:rPr>
      </w:pPr>
      <w:r w:rsidRPr="009C0A04">
        <w:rPr>
          <w:rFonts w:ascii="Times New Roman" w:hAnsi="Times New Roman" w:cs="Times New Roman"/>
          <w:b/>
          <w:bCs/>
          <w:sz w:val="28"/>
          <w:szCs w:val="28"/>
        </w:rPr>
        <w:t xml:space="preserve">від </w:t>
      </w:r>
      <w:r>
        <w:rPr>
          <w:rFonts w:ascii="Times New Roman" w:hAnsi="Times New Roman" w:cs="Times New Roman"/>
          <w:b/>
          <w:bCs/>
          <w:sz w:val="28"/>
          <w:szCs w:val="28"/>
        </w:rPr>
        <w:t>01</w:t>
      </w:r>
      <w:r w:rsidRPr="009C0A04">
        <w:rPr>
          <w:rFonts w:ascii="Times New Roman" w:hAnsi="Times New Roman" w:cs="Times New Roman"/>
          <w:b/>
          <w:bCs/>
          <w:sz w:val="28"/>
          <w:szCs w:val="28"/>
        </w:rPr>
        <w:t>.0</w:t>
      </w:r>
      <w:r>
        <w:rPr>
          <w:rFonts w:ascii="Times New Roman" w:hAnsi="Times New Roman" w:cs="Times New Roman"/>
          <w:b/>
          <w:bCs/>
          <w:sz w:val="28"/>
          <w:szCs w:val="28"/>
        </w:rPr>
        <w:t>8</w:t>
      </w:r>
      <w:r w:rsidRPr="009C0A04">
        <w:rPr>
          <w:rFonts w:ascii="Times New Roman" w:hAnsi="Times New Roman" w:cs="Times New Roman"/>
          <w:b/>
          <w:bCs/>
          <w:sz w:val="28"/>
          <w:szCs w:val="28"/>
        </w:rPr>
        <w:t>.201</w:t>
      </w:r>
      <w:r>
        <w:rPr>
          <w:rFonts w:ascii="Times New Roman" w:hAnsi="Times New Roman" w:cs="Times New Roman"/>
          <w:b/>
          <w:bCs/>
          <w:sz w:val="28"/>
          <w:szCs w:val="28"/>
        </w:rPr>
        <w:t>7</w:t>
      </w:r>
      <w:r w:rsidRPr="009C0A04">
        <w:rPr>
          <w:rFonts w:ascii="Times New Roman" w:hAnsi="Times New Roman" w:cs="Times New Roman"/>
          <w:b/>
          <w:bCs/>
          <w:sz w:val="28"/>
          <w:szCs w:val="28"/>
        </w:rPr>
        <w:t xml:space="preserve"> р. № </w:t>
      </w:r>
      <w:r>
        <w:rPr>
          <w:rFonts w:ascii="Times New Roman" w:hAnsi="Times New Roman" w:cs="Times New Roman"/>
          <w:b/>
          <w:bCs/>
          <w:sz w:val="28"/>
          <w:szCs w:val="28"/>
        </w:rPr>
        <w:t xml:space="preserve">788 та  </w:t>
      </w:r>
      <w:r w:rsidRPr="0038394D">
        <w:rPr>
          <w:rFonts w:ascii="Times New Roman" w:hAnsi="Times New Roman" w:cs="Times New Roman"/>
          <w:b/>
          <w:bCs/>
          <w:sz w:val="28"/>
          <w:szCs w:val="28"/>
        </w:rPr>
        <w:t xml:space="preserve">визнання такими, що втратили чинність, </w:t>
      </w:r>
    </w:p>
    <w:p w:rsidR="00390EE0" w:rsidRPr="00A308D5" w:rsidRDefault="00390EE0" w:rsidP="00AD7CB9">
      <w:pPr>
        <w:tabs>
          <w:tab w:val="left" w:pos="18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окремих рішень</w:t>
      </w:r>
      <w:r w:rsidRPr="0038394D">
        <w:rPr>
          <w:rFonts w:ascii="Times New Roman" w:hAnsi="Times New Roman" w:cs="Times New Roman"/>
          <w:b/>
          <w:bCs/>
          <w:sz w:val="28"/>
          <w:szCs w:val="28"/>
        </w:rPr>
        <w:t xml:space="preserve"> міської ради </w:t>
      </w:r>
      <w:r>
        <w:rPr>
          <w:rFonts w:ascii="Times New Roman" w:hAnsi="Times New Roman" w:cs="Times New Roman"/>
          <w:b/>
          <w:bCs/>
          <w:sz w:val="28"/>
          <w:szCs w:val="28"/>
        </w:rPr>
        <w:t xml:space="preserve">з цих питань, щодо </w:t>
      </w:r>
      <w:r w:rsidRPr="00A308D5">
        <w:rPr>
          <w:rFonts w:ascii="Times New Roman" w:hAnsi="Times New Roman" w:cs="Times New Roman"/>
          <w:b/>
          <w:sz w:val="28"/>
          <w:szCs w:val="28"/>
        </w:rPr>
        <w:t>забезпечення житлом окремих категорій осіб, які захищали суверенітет та територіальну цілісність України</w:t>
      </w:r>
    </w:p>
    <w:p w:rsidR="00390EE0" w:rsidRPr="00A308D5" w:rsidRDefault="00390EE0" w:rsidP="003B3620">
      <w:pPr>
        <w:spacing w:line="240" w:lineRule="auto"/>
        <w:jc w:val="both"/>
        <w:rPr>
          <w:rFonts w:ascii="Times New Roman" w:hAnsi="Times New Roman" w:cs="Times New Roman"/>
          <w:b/>
          <w:bCs/>
          <w:sz w:val="18"/>
          <w:szCs w:val="18"/>
        </w:rPr>
      </w:pPr>
      <w:r w:rsidRPr="0031607B">
        <w:rPr>
          <w:rFonts w:ascii="Times New Roman" w:hAnsi="Times New Roman" w:cs="Times New Roman"/>
          <w:b/>
          <w:bCs/>
          <w:sz w:val="28"/>
          <w:szCs w:val="28"/>
        </w:rPr>
        <w:tab/>
      </w:r>
    </w:p>
    <w:p w:rsidR="00390EE0" w:rsidRPr="0031607B" w:rsidRDefault="00390EE0" w:rsidP="003A5615">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Відповідно до статей </w:t>
      </w:r>
      <w:r w:rsidRPr="0031607B">
        <w:rPr>
          <w:rFonts w:ascii="Times New Roman" w:hAnsi="Times New Roman" w:cs="Times New Roman"/>
          <w:sz w:val="28"/>
          <w:szCs w:val="28"/>
        </w:rPr>
        <w:t xml:space="preserve">26, 34 Закону України  «Про місцеве самоврядування  в Україні», </w:t>
      </w:r>
      <w:r w:rsidRPr="00D640E9">
        <w:rPr>
          <w:rFonts w:ascii="Times New Roman" w:hAnsi="Times New Roman" w:cs="Times New Roman"/>
          <w:sz w:val="28"/>
          <w:szCs w:val="28"/>
        </w:rPr>
        <w:t xml:space="preserve">на виконання розпорядження міського голови </w:t>
      </w:r>
      <w:r>
        <w:rPr>
          <w:rFonts w:ascii="Times New Roman" w:hAnsi="Times New Roman" w:cs="Times New Roman"/>
          <w:sz w:val="28"/>
          <w:szCs w:val="28"/>
        </w:rPr>
        <w:br/>
      </w:r>
      <w:r w:rsidRPr="00D640E9">
        <w:rPr>
          <w:rFonts w:ascii="Times New Roman" w:hAnsi="Times New Roman" w:cs="Times New Roman"/>
          <w:sz w:val="28"/>
          <w:szCs w:val="28"/>
        </w:rPr>
        <w:t>від 03.09.2018р. №390-р</w:t>
      </w:r>
      <w:r>
        <w:rPr>
          <w:rFonts w:ascii="Times New Roman" w:hAnsi="Times New Roman" w:cs="Times New Roman"/>
          <w:sz w:val="28"/>
          <w:szCs w:val="28"/>
        </w:rPr>
        <w:t xml:space="preserve"> «Про затвердження Порядку розроблення та виконання міських цільових програм»,</w:t>
      </w:r>
      <w:r w:rsidRPr="00D640E9">
        <w:rPr>
          <w:rFonts w:ascii="Times New Roman" w:hAnsi="Times New Roman" w:cs="Times New Roman"/>
          <w:sz w:val="28"/>
          <w:szCs w:val="28"/>
        </w:rPr>
        <w:t xml:space="preserve"> </w:t>
      </w:r>
      <w:r w:rsidRPr="0031607B">
        <w:rPr>
          <w:rFonts w:ascii="Times New Roman" w:hAnsi="Times New Roman" w:cs="Times New Roman"/>
          <w:sz w:val="28"/>
          <w:szCs w:val="28"/>
        </w:rPr>
        <w:t xml:space="preserve">Чернівецька міська рада </w:t>
      </w:r>
    </w:p>
    <w:p w:rsidR="00390EE0" w:rsidRPr="0031607B" w:rsidRDefault="00390EE0" w:rsidP="003B3620">
      <w:pPr>
        <w:spacing w:line="240" w:lineRule="auto"/>
        <w:jc w:val="center"/>
        <w:rPr>
          <w:rFonts w:ascii="Times New Roman" w:hAnsi="Times New Roman" w:cs="Times New Roman"/>
          <w:b/>
          <w:bCs/>
          <w:sz w:val="28"/>
          <w:szCs w:val="28"/>
        </w:rPr>
      </w:pPr>
      <w:r w:rsidRPr="0031607B">
        <w:rPr>
          <w:rFonts w:ascii="Times New Roman" w:hAnsi="Times New Roman" w:cs="Times New Roman"/>
          <w:b/>
          <w:bCs/>
          <w:sz w:val="28"/>
          <w:szCs w:val="28"/>
        </w:rPr>
        <w:t>В И Р І Ш И Л А:</w:t>
      </w:r>
    </w:p>
    <w:p w:rsidR="00390EE0" w:rsidRDefault="00390EE0" w:rsidP="003B3620">
      <w:pPr>
        <w:spacing w:after="0" w:line="240" w:lineRule="auto"/>
        <w:ind w:firstLine="708"/>
        <w:jc w:val="both"/>
        <w:rPr>
          <w:rFonts w:ascii="Times New Roman" w:hAnsi="Times New Roman" w:cs="Times New Roman"/>
          <w:sz w:val="28"/>
          <w:szCs w:val="28"/>
        </w:rPr>
      </w:pPr>
      <w:r w:rsidRPr="003B51B0">
        <w:rPr>
          <w:rFonts w:ascii="Times New Roman" w:hAnsi="Times New Roman" w:cs="Times New Roman"/>
          <w:b/>
          <w:bCs/>
          <w:sz w:val="28"/>
          <w:szCs w:val="28"/>
        </w:rPr>
        <w:t>1.</w:t>
      </w:r>
      <w:r>
        <w:rPr>
          <w:rFonts w:ascii="Times New Roman" w:hAnsi="Times New Roman" w:cs="Times New Roman"/>
          <w:b/>
          <w:bCs/>
          <w:sz w:val="28"/>
          <w:szCs w:val="28"/>
        </w:rPr>
        <w:t xml:space="preserve"> </w:t>
      </w:r>
      <w:r w:rsidRPr="009C0A04">
        <w:rPr>
          <w:rFonts w:ascii="Times New Roman" w:hAnsi="Times New Roman" w:cs="Times New Roman"/>
          <w:sz w:val="28"/>
          <w:szCs w:val="28"/>
        </w:rPr>
        <w:t xml:space="preserve">Внести </w:t>
      </w:r>
      <w:r>
        <w:rPr>
          <w:rFonts w:ascii="Times New Roman" w:hAnsi="Times New Roman" w:cs="Times New Roman"/>
          <w:sz w:val="28"/>
          <w:szCs w:val="28"/>
        </w:rPr>
        <w:t xml:space="preserve">зміни до рішення </w:t>
      </w:r>
      <w:r w:rsidRPr="009C0A04">
        <w:rPr>
          <w:rFonts w:ascii="Times New Roman" w:hAnsi="Times New Roman" w:cs="Times New Roman"/>
          <w:sz w:val="28"/>
          <w:szCs w:val="28"/>
        </w:rPr>
        <w:t>міської ради VII скликання від 01.08.2017 р. № 788</w:t>
      </w:r>
      <w:r>
        <w:rPr>
          <w:rFonts w:ascii="Times New Roman" w:hAnsi="Times New Roman" w:cs="Times New Roman"/>
          <w:sz w:val="28"/>
          <w:szCs w:val="28"/>
        </w:rPr>
        <w:t xml:space="preserve"> «</w:t>
      </w:r>
      <w:r w:rsidRPr="009C0A04">
        <w:rPr>
          <w:rFonts w:ascii="Times New Roman" w:hAnsi="Times New Roman" w:cs="Times New Roman"/>
          <w:sz w:val="28"/>
          <w:szCs w:val="28"/>
        </w:rPr>
        <w:t>Про затвердження  Програми забезпечення житлом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та визнання такими, що втратили чинність, окремих рішень міської ради з цих питань</w:t>
      </w:r>
      <w:r>
        <w:rPr>
          <w:rFonts w:ascii="Times New Roman" w:hAnsi="Times New Roman" w:cs="Times New Roman"/>
          <w:sz w:val="28"/>
          <w:szCs w:val="28"/>
        </w:rPr>
        <w:t>», а саме:</w:t>
      </w:r>
    </w:p>
    <w:p w:rsidR="00390EE0" w:rsidRDefault="00390EE0" w:rsidP="003B3620">
      <w:pPr>
        <w:spacing w:after="0" w:line="240" w:lineRule="auto"/>
        <w:ind w:firstLine="708"/>
        <w:jc w:val="both"/>
        <w:rPr>
          <w:rFonts w:ascii="Times New Roman" w:hAnsi="Times New Roman" w:cs="Times New Roman"/>
          <w:sz w:val="28"/>
          <w:szCs w:val="28"/>
        </w:rPr>
      </w:pPr>
      <w:r w:rsidRPr="008C565F">
        <w:rPr>
          <w:rFonts w:ascii="Times New Roman" w:hAnsi="Times New Roman" w:cs="Times New Roman"/>
          <w:b/>
          <w:bCs/>
          <w:sz w:val="28"/>
          <w:szCs w:val="28"/>
        </w:rPr>
        <w:t>1.1.</w:t>
      </w:r>
      <w:r>
        <w:rPr>
          <w:rFonts w:ascii="Times New Roman" w:hAnsi="Times New Roman" w:cs="Times New Roman"/>
          <w:sz w:val="28"/>
          <w:szCs w:val="28"/>
        </w:rPr>
        <w:t xml:space="preserve"> Назву рішення викласти в редакції: «</w:t>
      </w:r>
      <w:r w:rsidRPr="00B52F33">
        <w:rPr>
          <w:rFonts w:ascii="Times New Roman" w:hAnsi="Times New Roman" w:cs="Times New Roman"/>
          <w:sz w:val="28"/>
          <w:szCs w:val="28"/>
        </w:rPr>
        <w:t>Про затвердження Програми забезпечення житлом та Порядку надання матеріальної допомоги цільового спрямування для придбання житла окремим категоріям осіб, які захищали суверенітет та територіальну цілісність України</w:t>
      </w:r>
      <w:r>
        <w:rPr>
          <w:rFonts w:ascii="Times New Roman" w:hAnsi="Times New Roman" w:cs="Times New Roman"/>
          <w:sz w:val="28"/>
          <w:szCs w:val="28"/>
        </w:rPr>
        <w:t>».</w:t>
      </w:r>
    </w:p>
    <w:p w:rsidR="00390EE0" w:rsidRDefault="00390EE0" w:rsidP="003B3620">
      <w:pPr>
        <w:spacing w:after="0" w:line="240" w:lineRule="auto"/>
        <w:ind w:firstLine="708"/>
        <w:jc w:val="both"/>
        <w:rPr>
          <w:rFonts w:ascii="Times New Roman" w:hAnsi="Times New Roman" w:cs="Times New Roman"/>
          <w:sz w:val="28"/>
          <w:szCs w:val="28"/>
        </w:rPr>
      </w:pPr>
      <w:r w:rsidRPr="008C565F">
        <w:rPr>
          <w:rFonts w:ascii="Times New Roman" w:hAnsi="Times New Roman" w:cs="Times New Roman"/>
          <w:b/>
          <w:bCs/>
          <w:sz w:val="28"/>
          <w:szCs w:val="28"/>
        </w:rPr>
        <w:t>1.2.</w:t>
      </w:r>
      <w:r>
        <w:rPr>
          <w:rFonts w:ascii="Times New Roman" w:hAnsi="Times New Roman" w:cs="Times New Roman"/>
          <w:sz w:val="28"/>
          <w:szCs w:val="28"/>
        </w:rPr>
        <w:t xml:space="preserve"> Пункти 1 та 2 рішення і додатки до них викласти в новій  редакції: </w:t>
      </w:r>
    </w:p>
    <w:p w:rsidR="00390EE0" w:rsidRDefault="00390EE0" w:rsidP="003B362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340BF0">
        <w:rPr>
          <w:rFonts w:ascii="Times New Roman" w:hAnsi="Times New Roman" w:cs="Times New Roman"/>
          <w:b/>
          <w:bCs/>
          <w:sz w:val="28"/>
          <w:szCs w:val="28"/>
        </w:rPr>
        <w:t>1.</w:t>
      </w:r>
      <w:r>
        <w:rPr>
          <w:rFonts w:ascii="Times New Roman" w:hAnsi="Times New Roman" w:cs="Times New Roman"/>
          <w:sz w:val="28"/>
          <w:szCs w:val="28"/>
        </w:rPr>
        <w:t xml:space="preserve"> Затвердити Програму </w:t>
      </w:r>
      <w:r w:rsidRPr="00B52F33">
        <w:rPr>
          <w:rFonts w:ascii="Times New Roman" w:hAnsi="Times New Roman" w:cs="Times New Roman"/>
          <w:sz w:val="28"/>
          <w:szCs w:val="28"/>
        </w:rPr>
        <w:t xml:space="preserve">забезпечення житлом окремих категорій осіб, які захищали суверенітет та територіальну цілісність України, </w:t>
      </w:r>
      <w:r>
        <w:rPr>
          <w:rFonts w:ascii="Times New Roman" w:hAnsi="Times New Roman" w:cs="Times New Roman"/>
          <w:sz w:val="28"/>
          <w:szCs w:val="28"/>
        </w:rPr>
        <w:br/>
      </w:r>
      <w:r w:rsidRPr="00B52F33">
        <w:rPr>
          <w:rFonts w:ascii="Times New Roman" w:hAnsi="Times New Roman" w:cs="Times New Roman"/>
          <w:sz w:val="28"/>
          <w:szCs w:val="28"/>
        </w:rPr>
        <w:t>на 2017-2020 роки</w:t>
      </w:r>
      <w:r>
        <w:rPr>
          <w:rFonts w:ascii="Times New Roman" w:hAnsi="Times New Roman" w:cs="Times New Roman"/>
          <w:sz w:val="28"/>
          <w:szCs w:val="28"/>
        </w:rPr>
        <w:t xml:space="preserve"> (додається).</w:t>
      </w:r>
    </w:p>
    <w:p w:rsidR="00390EE0" w:rsidRDefault="00390EE0" w:rsidP="003B3620">
      <w:pPr>
        <w:spacing w:after="0" w:line="240" w:lineRule="auto"/>
        <w:ind w:firstLine="708"/>
        <w:jc w:val="both"/>
        <w:rPr>
          <w:rFonts w:ascii="Times New Roman" w:hAnsi="Times New Roman" w:cs="Times New Roman"/>
          <w:sz w:val="28"/>
          <w:szCs w:val="28"/>
        </w:rPr>
      </w:pPr>
      <w:r>
        <w:rPr>
          <w:rFonts w:ascii="Times New Roman" w:hAnsi="Times New Roman" w:cs="Times New Roman"/>
          <w:b/>
          <w:bCs/>
          <w:sz w:val="28"/>
          <w:szCs w:val="28"/>
        </w:rPr>
        <w:t xml:space="preserve">  </w:t>
      </w:r>
      <w:r w:rsidRPr="00340BF0">
        <w:rPr>
          <w:rFonts w:ascii="Times New Roman" w:hAnsi="Times New Roman" w:cs="Times New Roman"/>
          <w:b/>
          <w:bCs/>
          <w:sz w:val="28"/>
          <w:szCs w:val="28"/>
        </w:rPr>
        <w:t>2.</w:t>
      </w:r>
      <w:r>
        <w:rPr>
          <w:rFonts w:ascii="Times New Roman" w:hAnsi="Times New Roman" w:cs="Times New Roman"/>
          <w:sz w:val="28"/>
          <w:szCs w:val="28"/>
        </w:rPr>
        <w:t xml:space="preserve"> Затвердити </w:t>
      </w:r>
      <w:r w:rsidRPr="00B52F33">
        <w:rPr>
          <w:rFonts w:ascii="Times New Roman" w:hAnsi="Times New Roman" w:cs="Times New Roman"/>
          <w:sz w:val="28"/>
          <w:szCs w:val="28"/>
        </w:rPr>
        <w:t>Поряд</w:t>
      </w:r>
      <w:r>
        <w:rPr>
          <w:rFonts w:ascii="Times New Roman" w:hAnsi="Times New Roman" w:cs="Times New Roman"/>
          <w:sz w:val="28"/>
          <w:szCs w:val="28"/>
        </w:rPr>
        <w:t>о</w:t>
      </w:r>
      <w:r w:rsidRPr="00B52F33">
        <w:rPr>
          <w:rFonts w:ascii="Times New Roman" w:hAnsi="Times New Roman" w:cs="Times New Roman"/>
          <w:sz w:val="28"/>
          <w:szCs w:val="28"/>
        </w:rPr>
        <w:t>к надання матеріальної допомоги цільового спрямування для придбання житла окремим категоріям осіб, які захищали суверенітет та територіальну цілісність України</w:t>
      </w:r>
      <w:r>
        <w:rPr>
          <w:rFonts w:ascii="Times New Roman" w:hAnsi="Times New Roman" w:cs="Times New Roman"/>
          <w:sz w:val="28"/>
          <w:szCs w:val="28"/>
        </w:rPr>
        <w:t xml:space="preserve"> (додається)».</w:t>
      </w:r>
    </w:p>
    <w:p w:rsidR="00390EE0" w:rsidRPr="003A5615" w:rsidRDefault="00390EE0" w:rsidP="003B3620">
      <w:pPr>
        <w:spacing w:after="0" w:line="240" w:lineRule="auto"/>
        <w:ind w:firstLine="708"/>
        <w:jc w:val="both"/>
        <w:rPr>
          <w:rFonts w:ascii="Times New Roman" w:hAnsi="Times New Roman" w:cs="Times New Roman"/>
          <w:sz w:val="16"/>
          <w:szCs w:val="16"/>
        </w:rPr>
      </w:pPr>
      <w:r w:rsidRPr="003A5615">
        <w:rPr>
          <w:rFonts w:ascii="Times New Roman" w:hAnsi="Times New Roman" w:cs="Times New Roman"/>
          <w:sz w:val="16"/>
          <w:szCs w:val="16"/>
        </w:rPr>
        <w:t xml:space="preserve"> </w:t>
      </w:r>
    </w:p>
    <w:p w:rsidR="00390EE0" w:rsidRDefault="00390EE0" w:rsidP="003B3620">
      <w:pPr>
        <w:spacing w:after="0" w:line="240" w:lineRule="auto"/>
        <w:ind w:firstLine="708"/>
        <w:jc w:val="both"/>
        <w:rPr>
          <w:rFonts w:ascii="Times New Roman" w:hAnsi="Times New Roman" w:cs="Times New Roman"/>
          <w:sz w:val="28"/>
          <w:szCs w:val="28"/>
        </w:rPr>
      </w:pPr>
      <w:r w:rsidRPr="005F6B66">
        <w:rPr>
          <w:rFonts w:ascii="Times New Roman" w:hAnsi="Times New Roman" w:cs="Times New Roman"/>
          <w:b/>
          <w:bCs/>
          <w:sz w:val="28"/>
          <w:szCs w:val="28"/>
        </w:rPr>
        <w:t>2.</w:t>
      </w:r>
      <w:r w:rsidRPr="005F6B66">
        <w:rPr>
          <w:rFonts w:ascii="Times New Roman" w:hAnsi="Times New Roman" w:cs="Times New Roman"/>
          <w:sz w:val="28"/>
          <w:szCs w:val="28"/>
        </w:rPr>
        <w:t xml:space="preserve"> </w:t>
      </w:r>
      <w:r>
        <w:rPr>
          <w:rFonts w:ascii="Times New Roman" w:hAnsi="Times New Roman" w:cs="Times New Roman"/>
          <w:sz w:val="28"/>
          <w:szCs w:val="28"/>
        </w:rPr>
        <w:t xml:space="preserve">Департаменту праці та соціального захисту населення </w:t>
      </w:r>
      <w:r w:rsidRPr="005F6B66">
        <w:rPr>
          <w:rFonts w:ascii="Times New Roman" w:hAnsi="Times New Roman" w:cs="Times New Roman"/>
          <w:sz w:val="28"/>
          <w:szCs w:val="28"/>
        </w:rPr>
        <w:t>міської ради продовжити реалізацію виконання</w:t>
      </w:r>
      <w:r>
        <w:rPr>
          <w:rFonts w:ascii="Times New Roman" w:hAnsi="Times New Roman" w:cs="Times New Roman"/>
          <w:sz w:val="28"/>
          <w:szCs w:val="28"/>
        </w:rPr>
        <w:t xml:space="preserve"> Програми </w:t>
      </w:r>
      <w:r w:rsidRPr="00B52F33">
        <w:rPr>
          <w:rFonts w:ascii="Times New Roman" w:hAnsi="Times New Roman" w:cs="Times New Roman"/>
          <w:sz w:val="28"/>
          <w:szCs w:val="28"/>
        </w:rPr>
        <w:t>забезпечення житлом окремих категорій осіб, які захищали суверенітет та територіальну цілісність України,  на 2017-2020 роки</w:t>
      </w:r>
      <w:r>
        <w:rPr>
          <w:rFonts w:ascii="Times New Roman" w:hAnsi="Times New Roman" w:cs="Times New Roman"/>
          <w:sz w:val="28"/>
          <w:szCs w:val="28"/>
        </w:rPr>
        <w:t>.</w:t>
      </w:r>
    </w:p>
    <w:p w:rsidR="00390EE0" w:rsidRDefault="00390EE0" w:rsidP="003B3620">
      <w:pPr>
        <w:spacing w:after="0" w:line="240" w:lineRule="auto"/>
        <w:ind w:firstLine="708"/>
        <w:jc w:val="both"/>
        <w:rPr>
          <w:rFonts w:ascii="Times New Roman" w:hAnsi="Times New Roman" w:cs="Times New Roman"/>
          <w:sz w:val="28"/>
          <w:szCs w:val="28"/>
        </w:rPr>
      </w:pPr>
    </w:p>
    <w:p w:rsidR="00390EE0" w:rsidRDefault="00390EE0" w:rsidP="003B3620">
      <w:pPr>
        <w:spacing w:after="0" w:line="240" w:lineRule="auto"/>
        <w:ind w:firstLine="708"/>
        <w:jc w:val="both"/>
        <w:rPr>
          <w:rFonts w:ascii="Times New Roman" w:hAnsi="Times New Roman" w:cs="Times New Roman"/>
          <w:sz w:val="28"/>
          <w:szCs w:val="28"/>
        </w:rPr>
      </w:pPr>
      <w:r w:rsidRPr="005F6B66">
        <w:rPr>
          <w:rFonts w:ascii="Times New Roman" w:hAnsi="Times New Roman" w:cs="Times New Roman"/>
          <w:b/>
          <w:bCs/>
          <w:sz w:val="28"/>
          <w:szCs w:val="28"/>
        </w:rPr>
        <w:t>3</w:t>
      </w:r>
      <w:r w:rsidRPr="00340BF0">
        <w:rPr>
          <w:rFonts w:ascii="Times New Roman" w:hAnsi="Times New Roman" w:cs="Times New Roman"/>
          <w:b/>
          <w:bCs/>
          <w:sz w:val="28"/>
          <w:szCs w:val="28"/>
        </w:rPr>
        <w:t>. Визнати таким, що втратили чинність:</w:t>
      </w:r>
    </w:p>
    <w:p w:rsidR="00390EE0" w:rsidRDefault="00390EE0" w:rsidP="003B3620">
      <w:pPr>
        <w:spacing w:after="0" w:line="240" w:lineRule="auto"/>
        <w:ind w:firstLine="708"/>
        <w:jc w:val="both"/>
        <w:rPr>
          <w:rFonts w:ascii="Times New Roman" w:hAnsi="Times New Roman" w:cs="Times New Roman"/>
          <w:sz w:val="28"/>
          <w:szCs w:val="28"/>
        </w:rPr>
      </w:pPr>
      <w:r w:rsidRPr="00AB799F">
        <w:rPr>
          <w:rFonts w:ascii="Times New Roman" w:hAnsi="Times New Roman" w:cs="Times New Roman"/>
          <w:b/>
          <w:bCs/>
          <w:sz w:val="28"/>
          <w:szCs w:val="28"/>
        </w:rPr>
        <w:t>3.</w:t>
      </w:r>
      <w:r>
        <w:rPr>
          <w:rFonts w:ascii="Times New Roman" w:hAnsi="Times New Roman" w:cs="Times New Roman"/>
          <w:b/>
          <w:bCs/>
          <w:sz w:val="28"/>
          <w:szCs w:val="28"/>
        </w:rPr>
        <w:t>1</w:t>
      </w:r>
      <w:r w:rsidRPr="00AB799F">
        <w:rPr>
          <w:rFonts w:ascii="Times New Roman" w:hAnsi="Times New Roman" w:cs="Times New Roman"/>
          <w:b/>
          <w:bCs/>
          <w:sz w:val="28"/>
          <w:szCs w:val="28"/>
        </w:rPr>
        <w:t>.</w:t>
      </w:r>
      <w:r>
        <w:rPr>
          <w:rFonts w:ascii="Times New Roman" w:hAnsi="Times New Roman" w:cs="Times New Roman"/>
          <w:sz w:val="28"/>
          <w:szCs w:val="28"/>
        </w:rPr>
        <w:t xml:space="preserve"> Рішення </w:t>
      </w:r>
      <w:r w:rsidRPr="00F52403">
        <w:rPr>
          <w:rFonts w:ascii="Times New Roman" w:hAnsi="Times New Roman" w:cs="Times New Roman"/>
          <w:sz w:val="28"/>
          <w:szCs w:val="28"/>
        </w:rPr>
        <w:t xml:space="preserve">міської ради VII скликання </w:t>
      </w:r>
      <w:r w:rsidRPr="00D86372">
        <w:rPr>
          <w:rFonts w:ascii="Times New Roman" w:hAnsi="Times New Roman" w:cs="Times New Roman"/>
          <w:b/>
          <w:bCs/>
          <w:sz w:val="28"/>
          <w:szCs w:val="28"/>
        </w:rPr>
        <w:t xml:space="preserve">від </w:t>
      </w:r>
      <w:r>
        <w:rPr>
          <w:rFonts w:ascii="Times New Roman" w:hAnsi="Times New Roman" w:cs="Times New Roman"/>
          <w:b/>
          <w:bCs/>
          <w:sz w:val="28"/>
          <w:szCs w:val="28"/>
        </w:rPr>
        <w:t>04</w:t>
      </w:r>
      <w:r w:rsidRPr="00D86372">
        <w:rPr>
          <w:rFonts w:ascii="Times New Roman" w:hAnsi="Times New Roman" w:cs="Times New Roman"/>
          <w:b/>
          <w:bCs/>
          <w:sz w:val="28"/>
          <w:szCs w:val="28"/>
        </w:rPr>
        <w:t>.0</w:t>
      </w:r>
      <w:r>
        <w:rPr>
          <w:rFonts w:ascii="Times New Roman" w:hAnsi="Times New Roman" w:cs="Times New Roman"/>
          <w:b/>
          <w:bCs/>
          <w:sz w:val="28"/>
          <w:szCs w:val="28"/>
        </w:rPr>
        <w:t>4</w:t>
      </w:r>
      <w:r w:rsidRPr="00D86372">
        <w:rPr>
          <w:rFonts w:ascii="Times New Roman" w:hAnsi="Times New Roman" w:cs="Times New Roman"/>
          <w:b/>
          <w:bCs/>
          <w:sz w:val="28"/>
          <w:szCs w:val="28"/>
        </w:rPr>
        <w:t>.201</w:t>
      </w:r>
      <w:r>
        <w:rPr>
          <w:rFonts w:ascii="Times New Roman" w:hAnsi="Times New Roman" w:cs="Times New Roman"/>
          <w:b/>
          <w:bCs/>
          <w:sz w:val="28"/>
          <w:szCs w:val="28"/>
        </w:rPr>
        <w:t>8 р</w:t>
      </w:r>
      <w:r w:rsidRPr="00D86372">
        <w:rPr>
          <w:rFonts w:ascii="Times New Roman" w:hAnsi="Times New Roman" w:cs="Times New Roman"/>
          <w:b/>
          <w:bCs/>
          <w:sz w:val="28"/>
          <w:szCs w:val="28"/>
        </w:rPr>
        <w:t>. №</w:t>
      </w:r>
      <w:r>
        <w:rPr>
          <w:rFonts w:ascii="Times New Roman" w:hAnsi="Times New Roman" w:cs="Times New Roman"/>
          <w:b/>
          <w:bCs/>
          <w:sz w:val="28"/>
          <w:szCs w:val="28"/>
        </w:rPr>
        <w:t xml:space="preserve"> 1204 </w:t>
      </w:r>
      <w:r>
        <w:rPr>
          <w:rFonts w:ascii="Times New Roman" w:hAnsi="Times New Roman" w:cs="Times New Roman"/>
          <w:b/>
          <w:bCs/>
          <w:sz w:val="28"/>
          <w:szCs w:val="28"/>
        </w:rPr>
        <w:br/>
        <w:t>«</w:t>
      </w:r>
      <w:r w:rsidRPr="00D86372">
        <w:rPr>
          <w:rFonts w:ascii="Times New Roman" w:hAnsi="Times New Roman" w:cs="Times New Roman"/>
          <w:sz w:val="28"/>
          <w:szCs w:val="28"/>
        </w:rPr>
        <w:t xml:space="preserve">Про внесення змін та доповнень до Програми забезпечення житлом учасників антитерористичної операції, що потребують поліпшення житлових умов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затверджених рішенням міської ради VII скликання </w:t>
      </w:r>
      <w:r>
        <w:rPr>
          <w:rFonts w:ascii="Times New Roman" w:hAnsi="Times New Roman" w:cs="Times New Roman"/>
          <w:sz w:val="28"/>
          <w:szCs w:val="28"/>
        </w:rPr>
        <w:br/>
      </w:r>
      <w:r w:rsidRPr="00D86372">
        <w:rPr>
          <w:rFonts w:ascii="Times New Roman" w:hAnsi="Times New Roman" w:cs="Times New Roman"/>
          <w:sz w:val="28"/>
          <w:szCs w:val="28"/>
        </w:rPr>
        <w:t>від 01.08.2017 р. № 788</w:t>
      </w:r>
      <w:r>
        <w:rPr>
          <w:rFonts w:ascii="Times New Roman" w:hAnsi="Times New Roman" w:cs="Times New Roman"/>
          <w:sz w:val="28"/>
          <w:szCs w:val="28"/>
        </w:rPr>
        <w:t>».</w:t>
      </w:r>
    </w:p>
    <w:p w:rsidR="00390EE0" w:rsidRDefault="00390EE0" w:rsidP="003B3620">
      <w:pPr>
        <w:spacing w:after="0" w:line="240" w:lineRule="auto"/>
        <w:ind w:firstLine="708"/>
        <w:jc w:val="both"/>
        <w:rPr>
          <w:rFonts w:ascii="Times New Roman" w:hAnsi="Times New Roman" w:cs="Times New Roman"/>
          <w:sz w:val="28"/>
          <w:szCs w:val="28"/>
        </w:rPr>
      </w:pPr>
      <w:r w:rsidRPr="00AB799F">
        <w:rPr>
          <w:rFonts w:ascii="Times New Roman" w:hAnsi="Times New Roman" w:cs="Times New Roman"/>
          <w:b/>
          <w:bCs/>
          <w:sz w:val="28"/>
          <w:szCs w:val="28"/>
        </w:rPr>
        <w:t>3.</w:t>
      </w:r>
      <w:r>
        <w:rPr>
          <w:rFonts w:ascii="Times New Roman" w:hAnsi="Times New Roman" w:cs="Times New Roman"/>
          <w:b/>
          <w:bCs/>
          <w:sz w:val="28"/>
          <w:szCs w:val="28"/>
        </w:rPr>
        <w:t>2</w:t>
      </w:r>
      <w:r w:rsidRPr="00AB799F">
        <w:rPr>
          <w:rFonts w:ascii="Times New Roman" w:hAnsi="Times New Roman" w:cs="Times New Roman"/>
          <w:b/>
          <w:bCs/>
          <w:sz w:val="28"/>
          <w:szCs w:val="28"/>
        </w:rPr>
        <w:t>.</w:t>
      </w:r>
      <w:r>
        <w:rPr>
          <w:rFonts w:ascii="Times New Roman" w:hAnsi="Times New Roman" w:cs="Times New Roman"/>
          <w:sz w:val="28"/>
          <w:szCs w:val="28"/>
        </w:rPr>
        <w:t xml:space="preserve"> Рішення </w:t>
      </w:r>
      <w:r w:rsidRPr="00F52403">
        <w:rPr>
          <w:rFonts w:ascii="Times New Roman" w:hAnsi="Times New Roman" w:cs="Times New Roman"/>
          <w:sz w:val="28"/>
          <w:szCs w:val="28"/>
        </w:rPr>
        <w:t xml:space="preserve">міської ради VII скликання </w:t>
      </w:r>
      <w:r w:rsidRPr="00D86372">
        <w:rPr>
          <w:rFonts w:ascii="Times New Roman" w:hAnsi="Times New Roman" w:cs="Times New Roman"/>
          <w:b/>
          <w:bCs/>
          <w:sz w:val="28"/>
          <w:szCs w:val="28"/>
        </w:rPr>
        <w:t xml:space="preserve">від </w:t>
      </w:r>
      <w:r>
        <w:rPr>
          <w:rFonts w:ascii="Times New Roman" w:hAnsi="Times New Roman" w:cs="Times New Roman"/>
          <w:b/>
          <w:bCs/>
          <w:sz w:val="28"/>
          <w:szCs w:val="28"/>
        </w:rPr>
        <w:t>03</w:t>
      </w:r>
      <w:r w:rsidRPr="00D86372">
        <w:rPr>
          <w:rFonts w:ascii="Times New Roman" w:hAnsi="Times New Roman" w:cs="Times New Roman"/>
          <w:b/>
          <w:bCs/>
          <w:sz w:val="28"/>
          <w:szCs w:val="28"/>
        </w:rPr>
        <w:t>.0</w:t>
      </w:r>
      <w:r>
        <w:rPr>
          <w:rFonts w:ascii="Times New Roman" w:hAnsi="Times New Roman" w:cs="Times New Roman"/>
          <w:b/>
          <w:bCs/>
          <w:sz w:val="28"/>
          <w:szCs w:val="28"/>
        </w:rPr>
        <w:t>7</w:t>
      </w:r>
      <w:r w:rsidRPr="00D86372">
        <w:rPr>
          <w:rFonts w:ascii="Times New Roman" w:hAnsi="Times New Roman" w:cs="Times New Roman"/>
          <w:b/>
          <w:bCs/>
          <w:sz w:val="28"/>
          <w:szCs w:val="28"/>
        </w:rPr>
        <w:t>.201</w:t>
      </w:r>
      <w:r>
        <w:rPr>
          <w:rFonts w:ascii="Times New Roman" w:hAnsi="Times New Roman" w:cs="Times New Roman"/>
          <w:b/>
          <w:bCs/>
          <w:sz w:val="28"/>
          <w:szCs w:val="28"/>
        </w:rPr>
        <w:t>8 р</w:t>
      </w:r>
      <w:r w:rsidRPr="00D86372">
        <w:rPr>
          <w:rFonts w:ascii="Times New Roman" w:hAnsi="Times New Roman" w:cs="Times New Roman"/>
          <w:b/>
          <w:bCs/>
          <w:sz w:val="28"/>
          <w:szCs w:val="28"/>
        </w:rPr>
        <w:t>. №</w:t>
      </w:r>
      <w:r>
        <w:rPr>
          <w:rFonts w:ascii="Times New Roman" w:hAnsi="Times New Roman" w:cs="Times New Roman"/>
          <w:b/>
          <w:bCs/>
          <w:sz w:val="28"/>
          <w:szCs w:val="28"/>
        </w:rPr>
        <w:t xml:space="preserve"> 1319 </w:t>
      </w:r>
      <w:r>
        <w:rPr>
          <w:rFonts w:ascii="Times New Roman" w:hAnsi="Times New Roman" w:cs="Times New Roman"/>
          <w:b/>
          <w:bCs/>
          <w:sz w:val="28"/>
          <w:szCs w:val="28"/>
        </w:rPr>
        <w:br/>
      </w:r>
      <w:r w:rsidRPr="00AB799F">
        <w:rPr>
          <w:rFonts w:ascii="Times New Roman" w:hAnsi="Times New Roman" w:cs="Times New Roman"/>
          <w:sz w:val="28"/>
          <w:szCs w:val="28"/>
        </w:rPr>
        <w:t>«Про внесення змін та доповнень до Програми забезпечення житлом учасників антитерористичної операції, що потребують поліпшення житлових умов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затверджених рішенням міської ради VII скликання від 01.08.2017 р. № 788</w:t>
      </w:r>
      <w:r>
        <w:rPr>
          <w:rFonts w:ascii="Times New Roman" w:hAnsi="Times New Roman" w:cs="Times New Roman"/>
          <w:sz w:val="28"/>
          <w:szCs w:val="28"/>
        </w:rPr>
        <w:t>».</w:t>
      </w:r>
    </w:p>
    <w:p w:rsidR="00390EE0" w:rsidRPr="00D86372" w:rsidRDefault="00390EE0" w:rsidP="003B3620">
      <w:pPr>
        <w:spacing w:after="0" w:line="240" w:lineRule="auto"/>
        <w:ind w:firstLine="708"/>
        <w:jc w:val="both"/>
        <w:rPr>
          <w:rFonts w:ascii="Times New Roman" w:hAnsi="Times New Roman" w:cs="Times New Roman"/>
          <w:sz w:val="28"/>
          <w:szCs w:val="28"/>
        </w:rPr>
      </w:pPr>
    </w:p>
    <w:p w:rsidR="00390EE0" w:rsidRPr="0031607B" w:rsidRDefault="00390EE0" w:rsidP="003B3620">
      <w:pPr>
        <w:spacing w:after="240" w:line="240" w:lineRule="auto"/>
        <w:ind w:firstLine="708"/>
        <w:jc w:val="both"/>
        <w:rPr>
          <w:rFonts w:ascii="Times New Roman" w:hAnsi="Times New Roman" w:cs="Times New Roman"/>
          <w:sz w:val="28"/>
          <w:szCs w:val="28"/>
        </w:rPr>
      </w:pPr>
      <w:r>
        <w:rPr>
          <w:rFonts w:ascii="Times New Roman" w:hAnsi="Times New Roman" w:cs="Times New Roman"/>
          <w:b/>
          <w:bCs/>
          <w:sz w:val="28"/>
          <w:szCs w:val="28"/>
        </w:rPr>
        <w:t>4</w:t>
      </w:r>
      <w:r w:rsidRPr="003B51B0">
        <w:rPr>
          <w:rFonts w:ascii="Times New Roman" w:hAnsi="Times New Roman" w:cs="Times New Roman"/>
          <w:b/>
          <w:bCs/>
          <w:sz w:val="28"/>
          <w:szCs w:val="28"/>
        </w:rPr>
        <w:t>.</w:t>
      </w:r>
      <w:r w:rsidRPr="0031607B">
        <w:rPr>
          <w:rFonts w:ascii="Times New Roman" w:hAnsi="Times New Roman" w:cs="Times New Roman"/>
          <w:sz w:val="28"/>
          <w:szCs w:val="28"/>
        </w:rPr>
        <w:t xml:space="preserve"> Рішення підлягає оприлюдненню на офіційному вебпорталі Чернівецької міської ради.</w:t>
      </w:r>
    </w:p>
    <w:p w:rsidR="00390EE0" w:rsidRPr="0031607B" w:rsidRDefault="00390EE0" w:rsidP="003B3620">
      <w:pPr>
        <w:spacing w:after="240" w:line="240" w:lineRule="auto"/>
        <w:ind w:firstLine="708"/>
        <w:jc w:val="both"/>
        <w:rPr>
          <w:rFonts w:ascii="Times New Roman" w:hAnsi="Times New Roman" w:cs="Times New Roman"/>
          <w:sz w:val="28"/>
          <w:szCs w:val="28"/>
        </w:rPr>
      </w:pPr>
      <w:r>
        <w:rPr>
          <w:rFonts w:ascii="Times New Roman" w:hAnsi="Times New Roman" w:cs="Times New Roman"/>
          <w:b/>
          <w:bCs/>
          <w:sz w:val="28"/>
          <w:szCs w:val="28"/>
        </w:rPr>
        <w:t>5</w:t>
      </w:r>
      <w:r w:rsidRPr="003B51B0">
        <w:rPr>
          <w:rFonts w:ascii="Times New Roman" w:hAnsi="Times New Roman" w:cs="Times New Roman"/>
          <w:b/>
          <w:bCs/>
          <w:sz w:val="28"/>
          <w:szCs w:val="28"/>
        </w:rPr>
        <w:t>.</w:t>
      </w:r>
      <w:r w:rsidRPr="0031607B">
        <w:rPr>
          <w:rFonts w:ascii="Times New Roman" w:hAnsi="Times New Roman" w:cs="Times New Roman"/>
          <w:sz w:val="28"/>
          <w:szCs w:val="28"/>
        </w:rPr>
        <w:t xml:space="preserve"> Організацію виконання цього рішення покласти на директора департаменту праці та соціального захисту населення </w:t>
      </w:r>
      <w:r>
        <w:rPr>
          <w:rFonts w:ascii="Times New Roman" w:hAnsi="Times New Roman" w:cs="Times New Roman"/>
          <w:sz w:val="28"/>
          <w:szCs w:val="28"/>
        </w:rPr>
        <w:t xml:space="preserve">Чернівецької </w:t>
      </w:r>
      <w:r w:rsidRPr="0031607B">
        <w:rPr>
          <w:rFonts w:ascii="Times New Roman" w:hAnsi="Times New Roman" w:cs="Times New Roman"/>
          <w:sz w:val="28"/>
          <w:szCs w:val="28"/>
        </w:rPr>
        <w:t>міської ради.</w:t>
      </w:r>
    </w:p>
    <w:p w:rsidR="00390EE0" w:rsidRPr="0031607B" w:rsidRDefault="00390EE0" w:rsidP="003B3620">
      <w:pPr>
        <w:spacing w:after="240" w:line="24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b/>
          <w:bCs/>
          <w:sz w:val="28"/>
          <w:szCs w:val="28"/>
        </w:rPr>
        <w:t>6</w:t>
      </w:r>
      <w:r w:rsidRPr="003B51B0">
        <w:rPr>
          <w:rFonts w:ascii="Times New Roman" w:hAnsi="Times New Roman" w:cs="Times New Roman"/>
          <w:b/>
          <w:bCs/>
          <w:sz w:val="28"/>
          <w:szCs w:val="28"/>
        </w:rPr>
        <w:t>.</w:t>
      </w:r>
      <w:r w:rsidRPr="0031607B">
        <w:rPr>
          <w:rFonts w:ascii="Times New Roman" w:hAnsi="Times New Roman" w:cs="Times New Roman"/>
          <w:sz w:val="28"/>
          <w:szCs w:val="28"/>
        </w:rPr>
        <w:t xml:space="preserve"> Контроль за виконанням  рішення покласти на постійн</w:t>
      </w:r>
      <w:r>
        <w:rPr>
          <w:rFonts w:ascii="Times New Roman" w:hAnsi="Times New Roman" w:cs="Times New Roman"/>
          <w:sz w:val="28"/>
          <w:szCs w:val="28"/>
        </w:rPr>
        <w:t>у</w:t>
      </w:r>
      <w:r w:rsidRPr="0031607B">
        <w:rPr>
          <w:rFonts w:ascii="Times New Roman" w:hAnsi="Times New Roman" w:cs="Times New Roman"/>
          <w:sz w:val="28"/>
          <w:szCs w:val="28"/>
        </w:rPr>
        <w:t xml:space="preserve"> комісі</w:t>
      </w:r>
      <w:r>
        <w:rPr>
          <w:rFonts w:ascii="Times New Roman" w:hAnsi="Times New Roman" w:cs="Times New Roman"/>
          <w:sz w:val="28"/>
          <w:szCs w:val="28"/>
        </w:rPr>
        <w:t>ю</w:t>
      </w:r>
      <w:r w:rsidRPr="0031607B">
        <w:rPr>
          <w:rFonts w:ascii="Times New Roman" w:hAnsi="Times New Roman" w:cs="Times New Roman"/>
          <w:sz w:val="28"/>
          <w:szCs w:val="28"/>
        </w:rPr>
        <w:t xml:space="preserve"> міської ради з питань</w:t>
      </w:r>
      <w:r>
        <w:rPr>
          <w:rFonts w:ascii="Times New Roman" w:hAnsi="Times New Roman" w:cs="Times New Roman"/>
          <w:sz w:val="28"/>
          <w:szCs w:val="28"/>
        </w:rPr>
        <w:t xml:space="preserve"> </w:t>
      </w:r>
      <w:r w:rsidRPr="0031607B">
        <w:rPr>
          <w:rFonts w:ascii="Times New Roman" w:hAnsi="Times New Roman" w:cs="Times New Roman"/>
          <w:color w:val="000000"/>
          <w:sz w:val="28"/>
          <w:szCs w:val="28"/>
          <w:shd w:val="clear" w:color="auto" w:fill="FFFFFF"/>
        </w:rPr>
        <w:t>гуманітарної політики.</w:t>
      </w:r>
    </w:p>
    <w:p w:rsidR="00390EE0" w:rsidRDefault="00390EE0" w:rsidP="003B3620">
      <w:pPr>
        <w:spacing w:after="240" w:line="240" w:lineRule="auto"/>
        <w:jc w:val="both"/>
        <w:rPr>
          <w:rFonts w:ascii="Times New Roman" w:hAnsi="Times New Roman" w:cs="Times New Roman"/>
          <w:sz w:val="28"/>
          <w:szCs w:val="28"/>
        </w:rPr>
      </w:pPr>
    </w:p>
    <w:p w:rsidR="00390EE0" w:rsidRPr="0031607B" w:rsidRDefault="00390EE0" w:rsidP="003B3620">
      <w:pPr>
        <w:spacing w:after="240" w:line="240" w:lineRule="auto"/>
        <w:jc w:val="both"/>
        <w:rPr>
          <w:rFonts w:ascii="Times New Roman" w:hAnsi="Times New Roman" w:cs="Times New Roman"/>
          <w:sz w:val="28"/>
          <w:szCs w:val="28"/>
        </w:rPr>
      </w:pPr>
    </w:p>
    <w:p w:rsidR="00390EE0" w:rsidRPr="0031607B" w:rsidRDefault="00390EE0" w:rsidP="003B3620">
      <w:pPr>
        <w:spacing w:after="0"/>
        <w:rPr>
          <w:rFonts w:ascii="Times New Roman" w:hAnsi="Times New Roman" w:cs="Times New Roman"/>
          <w:b/>
          <w:bCs/>
          <w:sz w:val="28"/>
          <w:szCs w:val="28"/>
        </w:rPr>
      </w:pPr>
      <w:r w:rsidRPr="0031607B">
        <w:rPr>
          <w:rFonts w:ascii="Times New Roman" w:hAnsi="Times New Roman" w:cs="Times New Roman"/>
          <w:b/>
          <w:bCs/>
          <w:sz w:val="28"/>
          <w:szCs w:val="28"/>
        </w:rPr>
        <w:t xml:space="preserve">Чернівецький міський голова </w:t>
      </w:r>
      <w:r w:rsidRPr="0031607B">
        <w:rPr>
          <w:rFonts w:ascii="Times New Roman" w:hAnsi="Times New Roman" w:cs="Times New Roman"/>
          <w:b/>
          <w:bCs/>
          <w:sz w:val="28"/>
          <w:szCs w:val="28"/>
        </w:rPr>
        <w:tab/>
      </w:r>
      <w:r w:rsidRPr="0031607B">
        <w:rPr>
          <w:rFonts w:ascii="Times New Roman" w:hAnsi="Times New Roman" w:cs="Times New Roman"/>
          <w:b/>
          <w:bCs/>
          <w:sz w:val="28"/>
          <w:szCs w:val="28"/>
        </w:rPr>
        <w:tab/>
      </w:r>
      <w:r w:rsidRPr="0031607B">
        <w:rPr>
          <w:rFonts w:ascii="Times New Roman" w:hAnsi="Times New Roman" w:cs="Times New Roman"/>
          <w:b/>
          <w:bCs/>
          <w:sz w:val="28"/>
          <w:szCs w:val="28"/>
        </w:rPr>
        <w:tab/>
      </w:r>
      <w:r w:rsidRPr="0031607B">
        <w:rPr>
          <w:rFonts w:ascii="Times New Roman" w:hAnsi="Times New Roman" w:cs="Times New Roman"/>
          <w:b/>
          <w:bCs/>
          <w:sz w:val="28"/>
          <w:szCs w:val="28"/>
        </w:rPr>
        <w:tab/>
      </w:r>
      <w:r w:rsidRPr="0031607B">
        <w:rPr>
          <w:rFonts w:ascii="Times New Roman" w:hAnsi="Times New Roman" w:cs="Times New Roman"/>
          <w:b/>
          <w:bCs/>
          <w:sz w:val="28"/>
          <w:szCs w:val="28"/>
        </w:rPr>
        <w:tab/>
      </w:r>
      <w:r w:rsidRPr="0031607B">
        <w:rPr>
          <w:rFonts w:ascii="Times New Roman" w:hAnsi="Times New Roman" w:cs="Times New Roman"/>
          <w:b/>
          <w:bCs/>
          <w:sz w:val="28"/>
          <w:szCs w:val="28"/>
        </w:rPr>
        <w:tab/>
        <w:t xml:space="preserve">О.Каспрук </w:t>
      </w:r>
    </w:p>
    <w:p w:rsidR="00390EE0" w:rsidRDefault="00390EE0" w:rsidP="00B8478A">
      <w:pPr>
        <w:jc w:val="center"/>
        <w:rPr>
          <w:rFonts w:ascii="Times New Roman" w:hAnsi="Times New Roman" w:cs="Times New Roman"/>
          <w:sz w:val="18"/>
          <w:szCs w:val="18"/>
        </w:rPr>
      </w:pPr>
    </w:p>
    <w:sectPr w:rsidR="00390EE0" w:rsidSect="003B3620">
      <w:headerReference w:type="default" r:id="rId8"/>
      <w:pgSz w:w="11906" w:h="16838"/>
      <w:pgMar w:top="1079"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B82" w:rsidRDefault="00931B82">
      <w:r>
        <w:separator/>
      </w:r>
    </w:p>
  </w:endnote>
  <w:endnote w:type="continuationSeparator" w:id="0">
    <w:p w:rsidR="00931B82" w:rsidRDefault="00931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B82" w:rsidRDefault="00931B82">
      <w:r>
        <w:separator/>
      </w:r>
    </w:p>
  </w:footnote>
  <w:footnote w:type="continuationSeparator" w:id="0">
    <w:p w:rsidR="00931B82" w:rsidRDefault="00931B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EE0" w:rsidRPr="00AB799F" w:rsidRDefault="00390EE0" w:rsidP="00C37436">
    <w:pPr>
      <w:pStyle w:val="a5"/>
      <w:framePr w:wrap="auto" w:vAnchor="text" w:hAnchor="margin" w:xAlign="center" w:y="1"/>
      <w:rPr>
        <w:rStyle w:val="a7"/>
        <w:rFonts w:ascii="Times New Roman" w:hAnsi="Times New Roman"/>
        <w:sz w:val="28"/>
        <w:szCs w:val="28"/>
      </w:rPr>
    </w:pPr>
    <w:r w:rsidRPr="00AB799F">
      <w:rPr>
        <w:rStyle w:val="a7"/>
        <w:rFonts w:ascii="Times New Roman" w:hAnsi="Times New Roman"/>
        <w:sz w:val="28"/>
        <w:szCs w:val="28"/>
      </w:rPr>
      <w:fldChar w:fldCharType="begin"/>
    </w:r>
    <w:r w:rsidRPr="00AB799F">
      <w:rPr>
        <w:rStyle w:val="a7"/>
        <w:rFonts w:ascii="Times New Roman" w:hAnsi="Times New Roman"/>
        <w:sz w:val="28"/>
        <w:szCs w:val="28"/>
      </w:rPr>
      <w:instrText xml:space="preserve">PAGE  </w:instrText>
    </w:r>
    <w:r w:rsidRPr="00AB799F">
      <w:rPr>
        <w:rStyle w:val="a7"/>
        <w:rFonts w:ascii="Times New Roman" w:hAnsi="Times New Roman"/>
        <w:sz w:val="28"/>
        <w:szCs w:val="28"/>
      </w:rPr>
      <w:fldChar w:fldCharType="separate"/>
    </w:r>
    <w:r w:rsidR="005E1CF3">
      <w:rPr>
        <w:rStyle w:val="a7"/>
        <w:rFonts w:ascii="Times New Roman" w:hAnsi="Times New Roman"/>
        <w:noProof/>
        <w:sz w:val="28"/>
        <w:szCs w:val="28"/>
      </w:rPr>
      <w:t>2</w:t>
    </w:r>
    <w:r w:rsidRPr="00AB799F">
      <w:rPr>
        <w:rStyle w:val="a7"/>
        <w:rFonts w:ascii="Times New Roman" w:hAnsi="Times New Roman"/>
        <w:sz w:val="28"/>
        <w:szCs w:val="28"/>
      </w:rPr>
      <w:fldChar w:fldCharType="end"/>
    </w:r>
  </w:p>
  <w:p w:rsidR="00390EE0" w:rsidRDefault="00390EE0">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910AC"/>
    <w:multiLevelType w:val="multilevel"/>
    <w:tmpl w:val="E512725C"/>
    <w:lvl w:ilvl="0">
      <w:start w:val="1"/>
      <w:numFmt w:val="decimal"/>
      <w:lvlText w:val="%1."/>
      <w:lvlJc w:val="left"/>
      <w:pPr>
        <w:ind w:left="1069" w:hanging="360"/>
      </w:pPr>
      <w:rPr>
        <w:rFonts w:cs="Times New Roman" w:hint="default"/>
        <w:b/>
        <w:bCs/>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78A"/>
    <w:rsid w:val="00025935"/>
    <w:rsid w:val="00026F1C"/>
    <w:rsid w:val="0005727B"/>
    <w:rsid w:val="00087DDD"/>
    <w:rsid w:val="000905BC"/>
    <w:rsid w:val="00094548"/>
    <w:rsid w:val="00097E51"/>
    <w:rsid w:val="000B655E"/>
    <w:rsid w:val="0013042A"/>
    <w:rsid w:val="00132DA6"/>
    <w:rsid w:val="00142A5C"/>
    <w:rsid w:val="00157BD0"/>
    <w:rsid w:val="00160F9C"/>
    <w:rsid w:val="00170703"/>
    <w:rsid w:val="00172A2F"/>
    <w:rsid w:val="00192699"/>
    <w:rsid w:val="001D75C2"/>
    <w:rsid w:val="001D7913"/>
    <w:rsid w:val="001E4D4A"/>
    <w:rsid w:val="001F0F8B"/>
    <w:rsid w:val="002078F5"/>
    <w:rsid w:val="0021596D"/>
    <w:rsid w:val="00272B03"/>
    <w:rsid w:val="00274BBC"/>
    <w:rsid w:val="0027625E"/>
    <w:rsid w:val="00290C08"/>
    <w:rsid w:val="002C34EF"/>
    <w:rsid w:val="0031126E"/>
    <w:rsid w:val="0031607B"/>
    <w:rsid w:val="00327237"/>
    <w:rsid w:val="00340BF0"/>
    <w:rsid w:val="0038394D"/>
    <w:rsid w:val="003845FE"/>
    <w:rsid w:val="00390EE0"/>
    <w:rsid w:val="003A5615"/>
    <w:rsid w:val="003B3620"/>
    <w:rsid w:val="003B51B0"/>
    <w:rsid w:val="003D0F22"/>
    <w:rsid w:val="003F2D3E"/>
    <w:rsid w:val="00400880"/>
    <w:rsid w:val="004455E6"/>
    <w:rsid w:val="0047295B"/>
    <w:rsid w:val="00485282"/>
    <w:rsid w:val="00497B5A"/>
    <w:rsid w:val="004C55EC"/>
    <w:rsid w:val="004E3268"/>
    <w:rsid w:val="004F6EB1"/>
    <w:rsid w:val="00520781"/>
    <w:rsid w:val="005431F5"/>
    <w:rsid w:val="00553BAB"/>
    <w:rsid w:val="00563C74"/>
    <w:rsid w:val="005E1CF3"/>
    <w:rsid w:val="005E63C3"/>
    <w:rsid w:val="005F3279"/>
    <w:rsid w:val="005F36D1"/>
    <w:rsid w:val="005F43E1"/>
    <w:rsid w:val="005F5A0D"/>
    <w:rsid w:val="005F6B66"/>
    <w:rsid w:val="00606788"/>
    <w:rsid w:val="00624E33"/>
    <w:rsid w:val="00653A70"/>
    <w:rsid w:val="006D198B"/>
    <w:rsid w:val="00710CE8"/>
    <w:rsid w:val="00721EEE"/>
    <w:rsid w:val="00740FE0"/>
    <w:rsid w:val="007476A6"/>
    <w:rsid w:val="0081756E"/>
    <w:rsid w:val="00827DC2"/>
    <w:rsid w:val="00845846"/>
    <w:rsid w:val="00855ADA"/>
    <w:rsid w:val="008604C8"/>
    <w:rsid w:val="008A0A8C"/>
    <w:rsid w:val="008A6822"/>
    <w:rsid w:val="008B76D6"/>
    <w:rsid w:val="008C565F"/>
    <w:rsid w:val="00902CCC"/>
    <w:rsid w:val="00931B82"/>
    <w:rsid w:val="009456C6"/>
    <w:rsid w:val="00952C3F"/>
    <w:rsid w:val="00962FE9"/>
    <w:rsid w:val="009C0A04"/>
    <w:rsid w:val="009E57AC"/>
    <w:rsid w:val="009F73C8"/>
    <w:rsid w:val="00A00610"/>
    <w:rsid w:val="00A03229"/>
    <w:rsid w:val="00A036B0"/>
    <w:rsid w:val="00A23B68"/>
    <w:rsid w:val="00A308D5"/>
    <w:rsid w:val="00A77645"/>
    <w:rsid w:val="00AA23AA"/>
    <w:rsid w:val="00AB799F"/>
    <w:rsid w:val="00AD394F"/>
    <w:rsid w:val="00AD4824"/>
    <w:rsid w:val="00AD7CB9"/>
    <w:rsid w:val="00B02697"/>
    <w:rsid w:val="00B06A30"/>
    <w:rsid w:val="00B52F33"/>
    <w:rsid w:val="00B70DA1"/>
    <w:rsid w:val="00B776FB"/>
    <w:rsid w:val="00B8478A"/>
    <w:rsid w:val="00B960B0"/>
    <w:rsid w:val="00BB3D4D"/>
    <w:rsid w:val="00C35C60"/>
    <w:rsid w:val="00C37436"/>
    <w:rsid w:val="00C634E4"/>
    <w:rsid w:val="00C641BE"/>
    <w:rsid w:val="00C97F0B"/>
    <w:rsid w:val="00CA3315"/>
    <w:rsid w:val="00CC71B7"/>
    <w:rsid w:val="00CF2CCA"/>
    <w:rsid w:val="00D204D2"/>
    <w:rsid w:val="00D640E9"/>
    <w:rsid w:val="00D64129"/>
    <w:rsid w:val="00D86372"/>
    <w:rsid w:val="00D902A6"/>
    <w:rsid w:val="00D9695D"/>
    <w:rsid w:val="00DA254E"/>
    <w:rsid w:val="00DF4CF0"/>
    <w:rsid w:val="00E10797"/>
    <w:rsid w:val="00EA3C19"/>
    <w:rsid w:val="00ED7493"/>
    <w:rsid w:val="00F02D66"/>
    <w:rsid w:val="00F2053A"/>
    <w:rsid w:val="00F25893"/>
    <w:rsid w:val="00F52403"/>
    <w:rsid w:val="00F5249F"/>
    <w:rsid w:val="00F55D81"/>
    <w:rsid w:val="00F6713B"/>
    <w:rsid w:val="00FE23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76AA92E-9F89-4248-B337-65E0A6387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78A"/>
    <w:pPr>
      <w:spacing w:after="200" w:line="276" w:lineRule="auto"/>
    </w:pPr>
    <w:rPr>
      <w:rFonts w:ascii="Calibri" w:hAnsi="Calibri" w:cs="Calibri"/>
      <w:lang w:eastAsia="en-US"/>
    </w:rPr>
  </w:style>
  <w:style w:type="paragraph" w:styleId="1">
    <w:name w:val="heading 1"/>
    <w:basedOn w:val="a"/>
    <w:next w:val="a"/>
    <w:link w:val="10"/>
    <w:uiPriority w:val="99"/>
    <w:qFormat/>
    <w:rsid w:val="00B8478A"/>
    <w:pPr>
      <w:keepNext/>
      <w:spacing w:before="240" w:after="60"/>
      <w:outlineLvl w:val="0"/>
    </w:pPr>
    <w:rPr>
      <w:rFonts w:ascii="Arial" w:hAnsi="Arial" w:cs="Arial"/>
      <w:b/>
      <w:bCs/>
      <w:kern w:val="32"/>
      <w:sz w:val="32"/>
      <w:szCs w:val="32"/>
      <w:lang w:eastAsia="ru-RU"/>
    </w:rPr>
  </w:style>
  <w:style w:type="paragraph" w:styleId="2">
    <w:name w:val="heading 2"/>
    <w:basedOn w:val="a"/>
    <w:next w:val="a"/>
    <w:link w:val="20"/>
    <w:uiPriority w:val="99"/>
    <w:qFormat/>
    <w:rsid w:val="00B8478A"/>
    <w:pPr>
      <w:keepNext/>
      <w:spacing w:before="240" w:after="60"/>
      <w:outlineLvl w:val="1"/>
    </w:pPr>
    <w:rPr>
      <w:rFonts w:ascii="Arial" w:hAnsi="Arial" w:cs="Arial"/>
      <w:b/>
      <w:bCs/>
      <w:i/>
      <w:iCs/>
      <w:sz w:val="28"/>
      <w:szCs w:val="28"/>
      <w:lang w:eastAsia="ru-RU"/>
    </w:rPr>
  </w:style>
  <w:style w:type="paragraph" w:styleId="4">
    <w:name w:val="heading 4"/>
    <w:basedOn w:val="a"/>
    <w:next w:val="a"/>
    <w:link w:val="40"/>
    <w:uiPriority w:val="99"/>
    <w:qFormat/>
    <w:rsid w:val="00B8478A"/>
    <w:pPr>
      <w:keepNext/>
      <w:spacing w:before="240" w:after="60"/>
      <w:outlineLvl w:val="3"/>
    </w:pPr>
    <w:rPr>
      <w:rFonts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8478A"/>
    <w:rPr>
      <w:rFonts w:ascii="Arial" w:hAnsi="Arial" w:cs="Arial"/>
      <w:b/>
      <w:bCs/>
      <w:kern w:val="32"/>
      <w:sz w:val="32"/>
      <w:szCs w:val="32"/>
      <w:lang w:val="uk-UA" w:eastAsia="ru-RU"/>
    </w:rPr>
  </w:style>
  <w:style w:type="character" w:customStyle="1" w:styleId="20">
    <w:name w:val="Заголовок 2 Знак"/>
    <w:basedOn w:val="a0"/>
    <w:link w:val="2"/>
    <w:uiPriority w:val="99"/>
    <w:locked/>
    <w:rsid w:val="00B8478A"/>
    <w:rPr>
      <w:rFonts w:ascii="Arial" w:hAnsi="Arial" w:cs="Arial"/>
      <w:b/>
      <w:bCs/>
      <w:i/>
      <w:iCs/>
      <w:sz w:val="28"/>
      <w:szCs w:val="28"/>
      <w:lang w:val="uk-UA" w:eastAsia="ru-RU"/>
    </w:rPr>
  </w:style>
  <w:style w:type="character" w:customStyle="1" w:styleId="40">
    <w:name w:val="Заголовок 4 Знак"/>
    <w:basedOn w:val="a0"/>
    <w:link w:val="4"/>
    <w:uiPriority w:val="99"/>
    <w:locked/>
    <w:rsid w:val="00B8478A"/>
    <w:rPr>
      <w:rFonts w:cs="Times New Roman"/>
      <w:b/>
      <w:bCs/>
      <w:sz w:val="28"/>
      <w:szCs w:val="28"/>
      <w:lang w:val="uk-UA" w:eastAsia="ru-RU"/>
    </w:rPr>
  </w:style>
  <w:style w:type="paragraph" w:styleId="a3">
    <w:name w:val="caption"/>
    <w:basedOn w:val="a"/>
    <w:uiPriority w:val="99"/>
    <w:qFormat/>
    <w:rsid w:val="00B8478A"/>
    <w:pPr>
      <w:spacing w:after="0" w:line="240" w:lineRule="auto"/>
      <w:jc w:val="center"/>
    </w:pPr>
    <w:rPr>
      <w:rFonts w:cs="Times New Roman"/>
      <w:b/>
      <w:bCs/>
      <w:sz w:val="28"/>
      <w:szCs w:val="28"/>
      <w:lang w:eastAsia="ru-RU"/>
    </w:rPr>
  </w:style>
  <w:style w:type="table" w:styleId="a4">
    <w:name w:val="Table Grid"/>
    <w:basedOn w:val="a1"/>
    <w:uiPriority w:val="99"/>
    <w:rsid w:val="00B8478A"/>
    <w:pPr>
      <w:spacing w:after="200" w:line="276" w:lineRule="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C37436"/>
    <w:pPr>
      <w:tabs>
        <w:tab w:val="center" w:pos="4819"/>
        <w:tab w:val="right" w:pos="9639"/>
      </w:tabs>
    </w:pPr>
  </w:style>
  <w:style w:type="character" w:customStyle="1" w:styleId="a6">
    <w:name w:val="Верхний колонтитул Знак"/>
    <w:basedOn w:val="a0"/>
    <w:link w:val="a5"/>
    <w:uiPriority w:val="99"/>
    <w:semiHidden/>
    <w:locked/>
    <w:rsid w:val="00B70DA1"/>
    <w:rPr>
      <w:rFonts w:ascii="Calibri" w:hAnsi="Calibri" w:cs="Calibri"/>
      <w:lang w:eastAsia="en-US"/>
    </w:rPr>
  </w:style>
  <w:style w:type="character" w:styleId="a7">
    <w:name w:val="page number"/>
    <w:basedOn w:val="a0"/>
    <w:uiPriority w:val="99"/>
    <w:rsid w:val="00C37436"/>
    <w:rPr>
      <w:rFonts w:cs="Times New Roman"/>
    </w:rPr>
  </w:style>
  <w:style w:type="paragraph" w:styleId="a8">
    <w:name w:val="footer"/>
    <w:basedOn w:val="a"/>
    <w:link w:val="a9"/>
    <w:uiPriority w:val="99"/>
    <w:rsid w:val="00A036B0"/>
    <w:pPr>
      <w:tabs>
        <w:tab w:val="center" w:pos="4677"/>
        <w:tab w:val="right" w:pos="9355"/>
      </w:tabs>
    </w:pPr>
  </w:style>
  <w:style w:type="character" w:customStyle="1" w:styleId="a9">
    <w:name w:val="Нижний колонтитул Знак"/>
    <w:basedOn w:val="a0"/>
    <w:link w:val="a8"/>
    <w:uiPriority w:val="99"/>
    <w:semiHidden/>
    <w:locked/>
    <w:rsid w:val="00B70DA1"/>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2850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2019-10-10T09:09:00Z</cp:lastPrinted>
  <dcterms:created xsi:type="dcterms:W3CDTF">2020-01-11T13:29:00Z</dcterms:created>
  <dcterms:modified xsi:type="dcterms:W3CDTF">2020-01-11T13:29:00Z</dcterms:modified>
</cp:coreProperties>
</file>