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F6" w:rsidRPr="00666FD8" w:rsidRDefault="00FB7FF6" w:rsidP="0055453E">
      <w:pPr>
        <w:pStyle w:val="a7"/>
        <w:ind w:left="10080"/>
        <w:jc w:val="left"/>
      </w:pPr>
      <w:bookmarkStart w:id="0" w:name="_GoBack"/>
      <w:bookmarkEnd w:id="0"/>
      <w:r w:rsidRPr="00666FD8">
        <w:t xml:space="preserve">Додаток </w:t>
      </w:r>
      <w:r w:rsidR="00527AC8" w:rsidRPr="00666FD8">
        <w:t>3</w:t>
      </w:r>
    </w:p>
    <w:p w:rsidR="0055453E" w:rsidRPr="00666FD8" w:rsidRDefault="00FB7FF6" w:rsidP="0055453E">
      <w:pPr>
        <w:pStyle w:val="a7"/>
        <w:ind w:left="10080"/>
        <w:jc w:val="left"/>
      </w:pPr>
      <w:r w:rsidRPr="00666FD8">
        <w:t xml:space="preserve">до </w:t>
      </w:r>
      <w:r w:rsidR="00C273F0" w:rsidRPr="00666FD8">
        <w:t>П</w:t>
      </w:r>
      <w:r w:rsidRPr="00666FD8">
        <w:t>рограми</w:t>
      </w:r>
      <w:r w:rsidR="00394F88" w:rsidRPr="00666FD8">
        <w:t>,</w:t>
      </w:r>
      <w:r w:rsidRPr="00666FD8">
        <w:t xml:space="preserve">  затвердженої рішенням </w:t>
      </w:r>
      <w:r w:rsidR="003C6DB8" w:rsidRPr="00666FD8">
        <w:t xml:space="preserve">Чернівецької </w:t>
      </w:r>
    </w:p>
    <w:p w:rsidR="00FB7FF6" w:rsidRPr="00666FD8" w:rsidRDefault="00FB7FF6" w:rsidP="0055453E">
      <w:pPr>
        <w:pStyle w:val="a7"/>
        <w:ind w:left="10080"/>
        <w:jc w:val="left"/>
      </w:pPr>
      <w:r w:rsidRPr="00666FD8">
        <w:t>міської ради V</w:t>
      </w:r>
      <w:r w:rsidR="003C6DB8" w:rsidRPr="00666FD8">
        <w:t>І</w:t>
      </w:r>
      <w:r w:rsidR="00C273F0" w:rsidRPr="00666FD8">
        <w:t>І</w:t>
      </w:r>
      <w:r w:rsidRPr="00666FD8">
        <w:t xml:space="preserve"> скликання</w:t>
      </w:r>
    </w:p>
    <w:p w:rsidR="00FB7FF6" w:rsidRPr="00666FD8" w:rsidRDefault="0055453E" w:rsidP="0055453E">
      <w:pPr>
        <w:pStyle w:val="a7"/>
        <w:ind w:left="10080"/>
        <w:jc w:val="left"/>
        <w:rPr>
          <w:u w:val="single"/>
        </w:rPr>
      </w:pPr>
      <w:r w:rsidRPr="00666FD8">
        <w:rPr>
          <w:u w:val="single"/>
        </w:rPr>
        <w:t>_</w:t>
      </w:r>
      <w:r w:rsidR="009350BE">
        <w:rPr>
          <w:u w:val="single"/>
        </w:rPr>
        <w:t xml:space="preserve">28.12.2019 </w:t>
      </w:r>
      <w:r w:rsidR="00A75CB9" w:rsidRPr="00666FD8">
        <w:t xml:space="preserve">  № </w:t>
      </w:r>
      <w:r w:rsidR="00166EEB" w:rsidRPr="00666FD8">
        <w:rPr>
          <w:u w:val="single"/>
        </w:rPr>
        <w:t>_</w:t>
      </w:r>
      <w:r w:rsidR="009350BE">
        <w:rPr>
          <w:u w:val="single"/>
        </w:rPr>
        <w:t>2032</w:t>
      </w:r>
      <w:r w:rsidRPr="00666FD8">
        <w:rPr>
          <w:u w:val="single"/>
        </w:rPr>
        <w:t>_</w:t>
      </w:r>
    </w:p>
    <w:p w:rsidR="00BB7729" w:rsidRPr="00666FD8" w:rsidRDefault="00BB7729">
      <w:pPr>
        <w:pStyle w:val="a7"/>
        <w:rPr>
          <w:b w:val="0"/>
          <w:color w:val="FF0000"/>
          <w:sz w:val="20"/>
        </w:rPr>
      </w:pPr>
    </w:p>
    <w:p w:rsidR="00151C4E" w:rsidRPr="00666FD8" w:rsidRDefault="00151C4E" w:rsidP="00151C4E">
      <w:pPr>
        <w:pStyle w:val="a7"/>
        <w:rPr>
          <w:b w:val="0"/>
          <w:color w:val="FF0000"/>
          <w:sz w:val="20"/>
        </w:rPr>
      </w:pPr>
    </w:p>
    <w:p w:rsidR="00B004E7" w:rsidRDefault="00B004E7" w:rsidP="00151C4E">
      <w:pPr>
        <w:pStyle w:val="a7"/>
      </w:pPr>
    </w:p>
    <w:p w:rsidR="00151C4E" w:rsidRPr="00666FD8" w:rsidRDefault="00151C4E" w:rsidP="00151C4E">
      <w:pPr>
        <w:pStyle w:val="a7"/>
      </w:pPr>
      <w:r w:rsidRPr="00666FD8">
        <w:t xml:space="preserve">Напрями діяльності та заходи </w:t>
      </w:r>
    </w:p>
    <w:p w:rsidR="00151C4E" w:rsidRPr="00666FD8" w:rsidRDefault="00151C4E" w:rsidP="00151C4E">
      <w:pPr>
        <w:tabs>
          <w:tab w:val="left" w:pos="180"/>
        </w:tabs>
        <w:jc w:val="center"/>
        <w:rPr>
          <w:b/>
          <w:sz w:val="28"/>
          <w:lang w:val="uk-UA"/>
        </w:rPr>
      </w:pPr>
      <w:r w:rsidRPr="00666FD8">
        <w:rPr>
          <w:b/>
          <w:sz w:val="28"/>
          <w:szCs w:val="28"/>
          <w:lang w:val="uk-UA"/>
        </w:rPr>
        <w:t>Програми забезпечення житлом</w:t>
      </w:r>
      <w:r w:rsidRPr="00666FD8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</w:t>
      </w:r>
      <w:r w:rsidRPr="00666FD8">
        <w:rPr>
          <w:b/>
          <w:sz w:val="28"/>
          <w:lang w:val="uk-UA"/>
        </w:rPr>
        <w:t xml:space="preserve">категорій осіб, </w:t>
      </w:r>
    </w:p>
    <w:p w:rsidR="00151C4E" w:rsidRPr="00666FD8" w:rsidRDefault="00151C4E" w:rsidP="00151C4E">
      <w:pPr>
        <w:tabs>
          <w:tab w:val="left" w:pos="180"/>
        </w:tabs>
        <w:jc w:val="center"/>
        <w:rPr>
          <w:b/>
          <w:sz w:val="28"/>
          <w:lang w:val="uk-UA"/>
        </w:rPr>
      </w:pPr>
      <w:r w:rsidRPr="00666FD8">
        <w:rPr>
          <w:b/>
          <w:sz w:val="28"/>
          <w:lang w:val="uk-UA"/>
        </w:rPr>
        <w:t>які захищали суверенітет та територіальну цілісність України,</w:t>
      </w:r>
    </w:p>
    <w:p w:rsidR="00151C4E" w:rsidRPr="00666FD8" w:rsidRDefault="00151C4E" w:rsidP="00151C4E">
      <w:pPr>
        <w:tabs>
          <w:tab w:val="left" w:pos="180"/>
        </w:tabs>
        <w:jc w:val="center"/>
        <w:rPr>
          <w:b/>
          <w:sz w:val="28"/>
          <w:szCs w:val="28"/>
          <w:lang w:val="uk-UA"/>
        </w:rPr>
      </w:pPr>
      <w:r w:rsidRPr="00666FD8">
        <w:rPr>
          <w:b/>
          <w:sz w:val="28"/>
          <w:szCs w:val="28"/>
          <w:lang w:val="uk-UA"/>
        </w:rPr>
        <w:t xml:space="preserve"> на 2017-2020 роки</w:t>
      </w:r>
    </w:p>
    <w:p w:rsidR="00151C4E" w:rsidRPr="00666FD8" w:rsidRDefault="00151C4E" w:rsidP="00151C4E">
      <w:pPr>
        <w:pStyle w:val="a7"/>
      </w:pPr>
    </w:p>
    <w:p w:rsidR="00151C4E" w:rsidRPr="00666FD8" w:rsidRDefault="00151C4E" w:rsidP="00151C4E">
      <w:pPr>
        <w:jc w:val="center"/>
        <w:rPr>
          <w:color w:val="FF0000"/>
          <w:sz w:val="16"/>
          <w:szCs w:val="16"/>
          <w:lang w:val="uk-UA"/>
        </w:rPr>
      </w:pPr>
    </w:p>
    <w:tbl>
      <w:tblPr>
        <w:tblStyle w:val="a9"/>
        <w:tblW w:w="14988" w:type="dxa"/>
        <w:tblLayout w:type="fixed"/>
        <w:tblLook w:val="01E0" w:firstRow="1" w:lastRow="1" w:firstColumn="1" w:lastColumn="1" w:noHBand="0" w:noVBand="0"/>
      </w:tblPr>
      <w:tblGrid>
        <w:gridCol w:w="482"/>
        <w:gridCol w:w="2026"/>
        <w:gridCol w:w="1800"/>
        <w:gridCol w:w="1320"/>
        <w:gridCol w:w="1440"/>
        <w:gridCol w:w="1680"/>
        <w:gridCol w:w="960"/>
        <w:gridCol w:w="840"/>
        <w:gridCol w:w="840"/>
        <w:gridCol w:w="960"/>
        <w:gridCol w:w="960"/>
        <w:gridCol w:w="1680"/>
      </w:tblGrid>
      <w:tr w:rsidR="00151C4E" w:rsidRPr="00666FD8" w:rsidTr="00166518">
        <w:tc>
          <w:tcPr>
            <w:tcW w:w="482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26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>Назва напряму діяльності</w:t>
            </w:r>
          </w:p>
        </w:tc>
        <w:tc>
          <w:tcPr>
            <w:tcW w:w="1800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 xml:space="preserve">Заходи </w:t>
            </w:r>
          </w:p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>з реалізації напряму діяльності</w:t>
            </w:r>
          </w:p>
        </w:tc>
        <w:tc>
          <w:tcPr>
            <w:tcW w:w="1320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666FD8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666FD8">
              <w:rPr>
                <w:sz w:val="24"/>
                <w:szCs w:val="24"/>
                <w:lang w:val="uk-UA"/>
              </w:rPr>
              <w:t>(роки)</w:t>
            </w:r>
          </w:p>
        </w:tc>
        <w:tc>
          <w:tcPr>
            <w:tcW w:w="1440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680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666FD8">
              <w:rPr>
                <w:b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560" w:type="dxa"/>
            <w:gridSpan w:val="5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 xml:space="preserve">Орієнтовні обсяги фінансування </w:t>
            </w:r>
          </w:p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sz w:val="24"/>
                <w:szCs w:val="24"/>
                <w:lang w:val="uk-UA"/>
              </w:rPr>
              <w:t>(млн. грн.)</w:t>
            </w:r>
          </w:p>
        </w:tc>
        <w:tc>
          <w:tcPr>
            <w:tcW w:w="1680" w:type="dxa"/>
            <w:vMerge w:val="restart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666FD8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151C4E" w:rsidRPr="00666FD8" w:rsidTr="00166518">
        <w:tc>
          <w:tcPr>
            <w:tcW w:w="482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26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80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 w:rsidRPr="00666FD8">
              <w:rPr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84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2017</w:t>
            </w:r>
          </w:p>
        </w:tc>
        <w:tc>
          <w:tcPr>
            <w:tcW w:w="84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2018</w:t>
            </w:r>
          </w:p>
        </w:tc>
        <w:tc>
          <w:tcPr>
            <w:tcW w:w="96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2019</w:t>
            </w:r>
          </w:p>
        </w:tc>
        <w:tc>
          <w:tcPr>
            <w:tcW w:w="96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2020</w:t>
            </w:r>
          </w:p>
        </w:tc>
        <w:tc>
          <w:tcPr>
            <w:tcW w:w="1680" w:type="dxa"/>
            <w:vMerge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151C4E" w:rsidRPr="00666FD8" w:rsidTr="00166518">
        <w:tc>
          <w:tcPr>
            <w:tcW w:w="482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1</w:t>
            </w:r>
          </w:p>
        </w:tc>
        <w:tc>
          <w:tcPr>
            <w:tcW w:w="2026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2</w:t>
            </w:r>
          </w:p>
        </w:tc>
        <w:tc>
          <w:tcPr>
            <w:tcW w:w="180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3</w:t>
            </w:r>
          </w:p>
        </w:tc>
        <w:tc>
          <w:tcPr>
            <w:tcW w:w="132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4</w:t>
            </w:r>
          </w:p>
        </w:tc>
        <w:tc>
          <w:tcPr>
            <w:tcW w:w="144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5</w:t>
            </w:r>
          </w:p>
        </w:tc>
        <w:tc>
          <w:tcPr>
            <w:tcW w:w="168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6</w:t>
            </w:r>
          </w:p>
        </w:tc>
        <w:tc>
          <w:tcPr>
            <w:tcW w:w="96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7</w:t>
            </w:r>
          </w:p>
        </w:tc>
        <w:tc>
          <w:tcPr>
            <w:tcW w:w="84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8</w:t>
            </w:r>
          </w:p>
        </w:tc>
        <w:tc>
          <w:tcPr>
            <w:tcW w:w="84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9</w:t>
            </w:r>
          </w:p>
        </w:tc>
        <w:tc>
          <w:tcPr>
            <w:tcW w:w="96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10</w:t>
            </w:r>
          </w:p>
        </w:tc>
        <w:tc>
          <w:tcPr>
            <w:tcW w:w="96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11</w:t>
            </w:r>
          </w:p>
        </w:tc>
        <w:tc>
          <w:tcPr>
            <w:tcW w:w="1680" w:type="dxa"/>
            <w:vAlign w:val="center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12</w:t>
            </w:r>
          </w:p>
        </w:tc>
      </w:tr>
      <w:tr w:rsidR="00151C4E" w:rsidRPr="00666FD8" w:rsidTr="00166518">
        <w:trPr>
          <w:cantSplit/>
          <w:trHeight w:val="1134"/>
        </w:trPr>
        <w:tc>
          <w:tcPr>
            <w:tcW w:w="482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1.</w:t>
            </w:r>
          </w:p>
        </w:tc>
        <w:tc>
          <w:tcPr>
            <w:tcW w:w="2026" w:type="dxa"/>
          </w:tcPr>
          <w:p w:rsidR="00151C4E" w:rsidRPr="00B86DE3" w:rsidRDefault="00166518" w:rsidP="00166518">
            <w:pPr>
              <w:tabs>
                <w:tab w:val="left" w:pos="831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166518">
              <w:rPr>
                <w:lang w:val="uk-UA"/>
              </w:rPr>
              <w:t>творення сприятливих умов життєдіяльності для окремих категорій чернівчан</w:t>
            </w:r>
          </w:p>
        </w:tc>
        <w:tc>
          <w:tcPr>
            <w:tcW w:w="180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666FD8">
              <w:rPr>
                <w:lang w:val="uk-UA"/>
              </w:rPr>
              <w:t>Надання матеріальної допомоги цільового спрямування для придбання житла</w:t>
            </w:r>
          </w:p>
        </w:tc>
        <w:tc>
          <w:tcPr>
            <w:tcW w:w="132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2017-2020 роки</w:t>
            </w:r>
          </w:p>
        </w:tc>
        <w:tc>
          <w:tcPr>
            <w:tcW w:w="1440" w:type="dxa"/>
          </w:tcPr>
          <w:p w:rsidR="00151C4E" w:rsidRPr="00666FD8" w:rsidRDefault="00151C4E" w:rsidP="00606387">
            <w:pPr>
              <w:tabs>
                <w:tab w:val="left" w:pos="8310"/>
              </w:tabs>
              <w:rPr>
                <w:lang w:val="uk-UA"/>
              </w:rPr>
            </w:pPr>
            <w:r w:rsidRPr="00666FD8">
              <w:rPr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68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66FD8">
              <w:rPr>
                <w:lang w:val="uk-UA"/>
              </w:rPr>
              <w:t>Міський бюджет</w:t>
            </w:r>
          </w:p>
        </w:tc>
        <w:tc>
          <w:tcPr>
            <w:tcW w:w="960" w:type="dxa"/>
          </w:tcPr>
          <w:p w:rsidR="00151C4E" w:rsidRPr="00B86DE3" w:rsidRDefault="00151C4E" w:rsidP="00606387">
            <w:pPr>
              <w:tabs>
                <w:tab w:val="left" w:pos="8310"/>
              </w:tabs>
              <w:jc w:val="center"/>
              <w:rPr>
                <w:b/>
                <w:sz w:val="18"/>
                <w:szCs w:val="18"/>
                <w:lang w:val="uk-UA"/>
              </w:rPr>
            </w:pPr>
            <w:r w:rsidRPr="00B86DE3">
              <w:rPr>
                <w:b/>
                <w:sz w:val="18"/>
                <w:szCs w:val="18"/>
                <w:lang w:val="uk-UA"/>
              </w:rPr>
              <w:t>100,0</w:t>
            </w:r>
          </w:p>
        </w:tc>
        <w:tc>
          <w:tcPr>
            <w:tcW w:w="84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sz w:val="18"/>
                <w:szCs w:val="18"/>
                <w:lang w:val="uk-UA"/>
              </w:rPr>
            </w:pPr>
            <w:r w:rsidRPr="00666FD8">
              <w:rPr>
                <w:sz w:val="18"/>
                <w:szCs w:val="18"/>
                <w:lang w:val="uk-UA"/>
              </w:rPr>
              <w:t>40,0</w:t>
            </w:r>
          </w:p>
        </w:tc>
        <w:tc>
          <w:tcPr>
            <w:tcW w:w="84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sz w:val="18"/>
                <w:szCs w:val="18"/>
                <w:lang w:val="uk-UA"/>
              </w:rPr>
            </w:pPr>
            <w:r w:rsidRPr="00666FD8">
              <w:rPr>
                <w:sz w:val="18"/>
                <w:szCs w:val="18"/>
                <w:lang w:val="uk-UA"/>
              </w:rPr>
              <w:t>20,0</w:t>
            </w:r>
          </w:p>
        </w:tc>
        <w:tc>
          <w:tcPr>
            <w:tcW w:w="96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sz w:val="18"/>
                <w:szCs w:val="18"/>
                <w:lang w:val="uk-UA"/>
              </w:rPr>
            </w:pPr>
            <w:r w:rsidRPr="00666FD8">
              <w:rPr>
                <w:sz w:val="18"/>
                <w:szCs w:val="18"/>
                <w:lang w:val="uk-UA"/>
              </w:rPr>
              <w:t>20,0</w:t>
            </w:r>
          </w:p>
        </w:tc>
        <w:tc>
          <w:tcPr>
            <w:tcW w:w="960" w:type="dxa"/>
          </w:tcPr>
          <w:p w:rsidR="00151C4E" w:rsidRPr="00666FD8" w:rsidRDefault="00151C4E" w:rsidP="00606387">
            <w:pPr>
              <w:tabs>
                <w:tab w:val="left" w:pos="8310"/>
              </w:tabs>
              <w:jc w:val="center"/>
              <w:rPr>
                <w:sz w:val="18"/>
                <w:szCs w:val="18"/>
                <w:lang w:val="uk-UA"/>
              </w:rPr>
            </w:pPr>
            <w:r w:rsidRPr="00666FD8">
              <w:rPr>
                <w:sz w:val="18"/>
                <w:szCs w:val="18"/>
                <w:lang w:val="uk-UA"/>
              </w:rPr>
              <w:t>20,0</w:t>
            </w:r>
          </w:p>
        </w:tc>
        <w:tc>
          <w:tcPr>
            <w:tcW w:w="1680" w:type="dxa"/>
          </w:tcPr>
          <w:p w:rsidR="00151C4E" w:rsidRPr="00666FD8" w:rsidRDefault="00151C4E" w:rsidP="00606387">
            <w:pPr>
              <w:tabs>
                <w:tab w:val="left" w:pos="180"/>
              </w:tabs>
              <w:rPr>
                <w:lang w:val="uk-UA"/>
              </w:rPr>
            </w:pPr>
            <w:r w:rsidRPr="00666FD8">
              <w:rPr>
                <w:lang w:val="uk-UA"/>
              </w:rPr>
              <w:t>Забезпечення житлом окремих категорій осіб,</w:t>
            </w:r>
            <w:r>
              <w:rPr>
                <w:lang w:val="uk-UA"/>
              </w:rPr>
              <w:t xml:space="preserve"> визначених Програмою,</w:t>
            </w:r>
            <w:r w:rsidRPr="00666FD8">
              <w:rPr>
                <w:lang w:val="uk-UA"/>
              </w:rPr>
              <w:t xml:space="preserve">  що потребують поліпшення житлових умов</w:t>
            </w:r>
          </w:p>
        </w:tc>
      </w:tr>
    </w:tbl>
    <w:p w:rsidR="00151C4E" w:rsidRPr="00666FD8" w:rsidRDefault="00151C4E" w:rsidP="00151C4E">
      <w:pPr>
        <w:tabs>
          <w:tab w:val="left" w:pos="180"/>
        </w:tabs>
        <w:jc w:val="center"/>
        <w:rPr>
          <w:color w:val="FF0000"/>
          <w:lang w:val="uk-UA"/>
        </w:rPr>
      </w:pPr>
    </w:p>
    <w:p w:rsidR="00151C4E" w:rsidRDefault="00151C4E" w:rsidP="00151C4E">
      <w:pPr>
        <w:rPr>
          <w:color w:val="FF0000"/>
          <w:lang w:val="uk-UA"/>
        </w:rPr>
      </w:pPr>
    </w:p>
    <w:p w:rsidR="00B004E7" w:rsidRDefault="00B004E7" w:rsidP="00151C4E">
      <w:pPr>
        <w:rPr>
          <w:color w:val="FF0000"/>
          <w:lang w:val="uk-UA"/>
        </w:rPr>
      </w:pPr>
    </w:p>
    <w:p w:rsidR="00B86DE3" w:rsidRPr="00666FD8" w:rsidRDefault="00B86DE3">
      <w:pPr>
        <w:rPr>
          <w:color w:val="FF0000"/>
          <w:lang w:val="uk-UA"/>
        </w:rPr>
      </w:pPr>
    </w:p>
    <w:p w:rsidR="00166EEB" w:rsidRPr="00666FD8" w:rsidRDefault="00166EEB" w:rsidP="00166EEB">
      <w:pPr>
        <w:rPr>
          <w:b/>
          <w:sz w:val="28"/>
          <w:szCs w:val="28"/>
          <w:lang w:val="uk-UA"/>
        </w:rPr>
      </w:pPr>
      <w:r w:rsidRPr="00666FD8">
        <w:rPr>
          <w:b/>
          <w:sz w:val="28"/>
          <w:szCs w:val="28"/>
          <w:lang w:val="uk-UA"/>
        </w:rPr>
        <w:t xml:space="preserve">  Секретар Чернівецької міської ради                                                                           </w:t>
      </w:r>
      <w:r w:rsidRPr="00666FD8">
        <w:rPr>
          <w:b/>
          <w:sz w:val="28"/>
          <w:szCs w:val="28"/>
          <w:lang w:val="uk-UA"/>
        </w:rPr>
        <w:tab/>
      </w:r>
      <w:r w:rsidRPr="00666FD8">
        <w:rPr>
          <w:b/>
          <w:sz w:val="28"/>
          <w:szCs w:val="28"/>
          <w:lang w:val="uk-UA"/>
        </w:rPr>
        <w:tab/>
        <w:t xml:space="preserve">          В.Продан </w:t>
      </w:r>
    </w:p>
    <w:p w:rsidR="008C0C93" w:rsidRPr="00666FD8" w:rsidRDefault="008C0C93">
      <w:pPr>
        <w:rPr>
          <w:sz w:val="16"/>
          <w:szCs w:val="16"/>
          <w:lang w:val="uk-UA"/>
        </w:rPr>
      </w:pPr>
    </w:p>
    <w:sectPr w:rsidR="008C0C93" w:rsidRPr="00666FD8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851" w:right="726" w:bottom="397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0C" w:rsidRDefault="0038650C">
      <w:r>
        <w:separator/>
      </w:r>
    </w:p>
  </w:endnote>
  <w:endnote w:type="continuationSeparator" w:id="0">
    <w:p w:rsidR="0038650C" w:rsidRDefault="0038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E7" w:rsidRDefault="00B004E7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04E7" w:rsidRDefault="00B004E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E7" w:rsidRDefault="00B004E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0C" w:rsidRDefault="0038650C">
      <w:r>
        <w:separator/>
      </w:r>
    </w:p>
  </w:footnote>
  <w:footnote w:type="continuationSeparator" w:id="0">
    <w:p w:rsidR="0038650C" w:rsidRDefault="00386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E7" w:rsidRDefault="00B004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004E7" w:rsidRDefault="00B004E7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4E7" w:rsidRDefault="00B004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B004E7" w:rsidRDefault="00B004E7">
    <w:pPr>
      <w:pStyle w:val="a3"/>
      <w:framePr w:wrap="around" w:vAnchor="text" w:hAnchor="margin" w:xAlign="right" w:y="1"/>
      <w:rPr>
        <w:rStyle w:val="a4"/>
      </w:rPr>
    </w:pPr>
  </w:p>
  <w:p w:rsidR="00B004E7" w:rsidRDefault="00B004E7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B004E7" w:rsidRDefault="00B004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DC"/>
    <w:rsid w:val="00017BE7"/>
    <w:rsid w:val="000260A2"/>
    <w:rsid w:val="000438DD"/>
    <w:rsid w:val="000572A3"/>
    <w:rsid w:val="00081696"/>
    <w:rsid w:val="0009066B"/>
    <w:rsid w:val="00092A5C"/>
    <w:rsid w:val="000C3D39"/>
    <w:rsid w:val="000F16D2"/>
    <w:rsid w:val="001221FC"/>
    <w:rsid w:val="00150D33"/>
    <w:rsid w:val="00151C4E"/>
    <w:rsid w:val="00156BC4"/>
    <w:rsid w:val="00166518"/>
    <w:rsid w:val="00166EEB"/>
    <w:rsid w:val="001C75C7"/>
    <w:rsid w:val="001E1CFD"/>
    <w:rsid w:val="001F5543"/>
    <w:rsid w:val="00212532"/>
    <w:rsid w:val="00214A6D"/>
    <w:rsid w:val="00227E75"/>
    <w:rsid w:val="0025060F"/>
    <w:rsid w:val="00253E24"/>
    <w:rsid w:val="002667E0"/>
    <w:rsid w:val="0028430B"/>
    <w:rsid w:val="00297ED6"/>
    <w:rsid w:val="002B202D"/>
    <w:rsid w:val="002E1FF3"/>
    <w:rsid w:val="002E320E"/>
    <w:rsid w:val="00317CA0"/>
    <w:rsid w:val="00320B46"/>
    <w:rsid w:val="00376DBB"/>
    <w:rsid w:val="0038650C"/>
    <w:rsid w:val="00394F88"/>
    <w:rsid w:val="003A056F"/>
    <w:rsid w:val="003B38BE"/>
    <w:rsid w:val="003C0E8B"/>
    <w:rsid w:val="003C6DB8"/>
    <w:rsid w:val="003C7259"/>
    <w:rsid w:val="003D07F4"/>
    <w:rsid w:val="003D130D"/>
    <w:rsid w:val="003E23A3"/>
    <w:rsid w:val="003F20D1"/>
    <w:rsid w:val="003F3A43"/>
    <w:rsid w:val="00404A18"/>
    <w:rsid w:val="004113BA"/>
    <w:rsid w:val="00444CF5"/>
    <w:rsid w:val="0049300A"/>
    <w:rsid w:val="004940D9"/>
    <w:rsid w:val="004C55E9"/>
    <w:rsid w:val="004C6264"/>
    <w:rsid w:val="004E1EFD"/>
    <w:rsid w:val="004E41C2"/>
    <w:rsid w:val="004E543D"/>
    <w:rsid w:val="004F6849"/>
    <w:rsid w:val="0052229C"/>
    <w:rsid w:val="00527AC8"/>
    <w:rsid w:val="005432AC"/>
    <w:rsid w:val="0055453E"/>
    <w:rsid w:val="00570D3E"/>
    <w:rsid w:val="005A0985"/>
    <w:rsid w:val="005F33C0"/>
    <w:rsid w:val="00606387"/>
    <w:rsid w:val="006341E0"/>
    <w:rsid w:val="00653734"/>
    <w:rsid w:val="00666FD8"/>
    <w:rsid w:val="006706B9"/>
    <w:rsid w:val="00687B17"/>
    <w:rsid w:val="00687E7B"/>
    <w:rsid w:val="00692070"/>
    <w:rsid w:val="006A6027"/>
    <w:rsid w:val="006B745A"/>
    <w:rsid w:val="006D1946"/>
    <w:rsid w:val="006D1B20"/>
    <w:rsid w:val="00722E18"/>
    <w:rsid w:val="00774B5D"/>
    <w:rsid w:val="0078317F"/>
    <w:rsid w:val="00791E0A"/>
    <w:rsid w:val="007A42E9"/>
    <w:rsid w:val="007F3086"/>
    <w:rsid w:val="00835914"/>
    <w:rsid w:val="00845A66"/>
    <w:rsid w:val="0085239F"/>
    <w:rsid w:val="008936C6"/>
    <w:rsid w:val="008A029C"/>
    <w:rsid w:val="008A4945"/>
    <w:rsid w:val="008A7DED"/>
    <w:rsid w:val="008B1A79"/>
    <w:rsid w:val="008C0C93"/>
    <w:rsid w:val="008D00DD"/>
    <w:rsid w:val="00901FC4"/>
    <w:rsid w:val="00907263"/>
    <w:rsid w:val="00933A4C"/>
    <w:rsid w:val="009350BE"/>
    <w:rsid w:val="00957D7F"/>
    <w:rsid w:val="00964E12"/>
    <w:rsid w:val="009C7217"/>
    <w:rsid w:val="009E53A4"/>
    <w:rsid w:val="00A15CE4"/>
    <w:rsid w:val="00A20B00"/>
    <w:rsid w:val="00A25630"/>
    <w:rsid w:val="00A75CB9"/>
    <w:rsid w:val="00AA0657"/>
    <w:rsid w:val="00AC26A5"/>
    <w:rsid w:val="00AC6E33"/>
    <w:rsid w:val="00AE108A"/>
    <w:rsid w:val="00AE7FCC"/>
    <w:rsid w:val="00B004E7"/>
    <w:rsid w:val="00B20D52"/>
    <w:rsid w:val="00B40038"/>
    <w:rsid w:val="00B60314"/>
    <w:rsid w:val="00B62ACD"/>
    <w:rsid w:val="00B70C41"/>
    <w:rsid w:val="00B7647F"/>
    <w:rsid w:val="00B86DE3"/>
    <w:rsid w:val="00B8784E"/>
    <w:rsid w:val="00BB7729"/>
    <w:rsid w:val="00BD1ECC"/>
    <w:rsid w:val="00BD4239"/>
    <w:rsid w:val="00BD6896"/>
    <w:rsid w:val="00C24291"/>
    <w:rsid w:val="00C273F0"/>
    <w:rsid w:val="00C872DB"/>
    <w:rsid w:val="00CD41EF"/>
    <w:rsid w:val="00CE2F7F"/>
    <w:rsid w:val="00D006F7"/>
    <w:rsid w:val="00D06F70"/>
    <w:rsid w:val="00D161B8"/>
    <w:rsid w:val="00D3002B"/>
    <w:rsid w:val="00D80D39"/>
    <w:rsid w:val="00D92F6A"/>
    <w:rsid w:val="00DB3B93"/>
    <w:rsid w:val="00DD74AA"/>
    <w:rsid w:val="00DE64DA"/>
    <w:rsid w:val="00E53A40"/>
    <w:rsid w:val="00E54B12"/>
    <w:rsid w:val="00E671D7"/>
    <w:rsid w:val="00EB2AF4"/>
    <w:rsid w:val="00EB2F1C"/>
    <w:rsid w:val="00EC4164"/>
    <w:rsid w:val="00EE3069"/>
    <w:rsid w:val="00F646AC"/>
    <w:rsid w:val="00FB7FF6"/>
    <w:rsid w:val="00FC68CA"/>
    <w:rsid w:val="00FD2AF5"/>
    <w:rsid w:val="00FD3DDC"/>
    <w:rsid w:val="00FE743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719606-5285-4EB5-A3BB-DA5219C9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 w:eastAsia="ru-RU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27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2019-08-13T11:02:00Z</cp:lastPrinted>
  <dcterms:created xsi:type="dcterms:W3CDTF">2020-01-11T13:56:00Z</dcterms:created>
  <dcterms:modified xsi:type="dcterms:W3CDTF">2020-01-11T13:56:00Z</dcterms:modified>
</cp:coreProperties>
</file>