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7"/>
      </w:tblGrid>
      <w:tr w:rsidR="00166F0F" w:rsidRPr="00E22A15" w:rsidTr="00166F0F">
        <w:trPr>
          <w:tblCellSpacing w:w="22" w:type="dxa"/>
        </w:trPr>
        <w:tc>
          <w:tcPr>
            <w:tcW w:w="0" w:type="auto"/>
            <w:vAlign w:val="center"/>
          </w:tcPr>
          <w:p w:rsidR="00395C32" w:rsidRDefault="00395C32" w:rsidP="00395C32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bookmarkStart w:id="0" w:name="_GoBack"/>
            <w:bookmarkEnd w:id="0"/>
            <w:r>
              <w:rPr>
                <w:rFonts w:eastAsia="MS Mincho"/>
                <w:sz w:val="28"/>
                <w:szCs w:val="28"/>
                <w:lang w:val="uk-UA" w:eastAsia="ja-JP"/>
              </w:rPr>
              <w:t>ЗАТВЕРДЖЕНО</w:t>
            </w:r>
            <w:r>
              <w:rPr>
                <w:rFonts w:eastAsia="MS Mincho"/>
                <w:sz w:val="28"/>
                <w:szCs w:val="28"/>
                <w:lang w:val="uk-UA" w:eastAsia="ja-JP"/>
              </w:rPr>
              <w:br/>
              <w:t>Р</w:t>
            </w:r>
            <w:r w:rsidR="00166F0F" w:rsidRPr="00E22A15">
              <w:rPr>
                <w:rFonts w:eastAsia="MS Mincho"/>
                <w:sz w:val="28"/>
                <w:szCs w:val="28"/>
                <w:lang w:val="uk-UA" w:eastAsia="ja-JP"/>
              </w:rPr>
              <w:t xml:space="preserve">ішення Чернівецької міської </w:t>
            </w:r>
          </w:p>
          <w:p w:rsidR="00984FD1" w:rsidRPr="00E22A15" w:rsidRDefault="00166F0F" w:rsidP="00395C32">
            <w:pPr>
              <w:rPr>
                <w:rFonts w:eastAsia="MS Mincho"/>
                <w:sz w:val="28"/>
                <w:szCs w:val="28"/>
                <w:lang w:val="uk-UA" w:eastAsia="ja-JP"/>
              </w:rPr>
            </w:pPr>
            <w:r w:rsidRPr="00E22A15">
              <w:rPr>
                <w:rFonts w:eastAsia="MS Mincho"/>
                <w:sz w:val="28"/>
                <w:szCs w:val="28"/>
                <w:lang w:val="uk-UA" w:eastAsia="ja-JP"/>
              </w:rPr>
              <w:t>ради</w:t>
            </w:r>
            <w:r w:rsidR="00E22A15"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  <w:r w:rsidR="00E22A15">
              <w:rPr>
                <w:rFonts w:eastAsia="MS Mincho"/>
                <w:sz w:val="28"/>
                <w:szCs w:val="28"/>
                <w:lang w:val="en-US" w:eastAsia="ja-JP"/>
              </w:rPr>
              <w:t>VII</w:t>
            </w:r>
            <w:r w:rsidR="00E22A15">
              <w:rPr>
                <w:rFonts w:eastAsia="MS Mincho"/>
                <w:sz w:val="28"/>
                <w:szCs w:val="28"/>
                <w:lang w:val="uk-UA" w:eastAsia="ja-JP"/>
              </w:rPr>
              <w:t xml:space="preserve"> скликання</w:t>
            </w:r>
            <w:r w:rsidRPr="00E22A15">
              <w:rPr>
                <w:rFonts w:eastAsia="MS Mincho"/>
                <w:sz w:val="28"/>
                <w:szCs w:val="28"/>
                <w:lang w:val="uk-UA" w:eastAsia="ja-JP"/>
              </w:rPr>
              <w:br/>
            </w:r>
            <w:r w:rsidR="00395C32" w:rsidRPr="00D751B6">
              <w:rPr>
                <w:rFonts w:eastAsia="MS Mincho"/>
                <w:sz w:val="28"/>
                <w:szCs w:val="28"/>
                <w:u w:val="single"/>
                <w:lang w:val="uk-UA" w:eastAsia="ja-JP"/>
              </w:rPr>
              <w:t>28.12.2019</w:t>
            </w:r>
            <w:r w:rsidRPr="00E22A15">
              <w:rPr>
                <w:rFonts w:eastAsia="MS Mincho"/>
                <w:sz w:val="28"/>
                <w:szCs w:val="28"/>
                <w:lang w:val="uk-UA" w:eastAsia="ja-JP"/>
              </w:rPr>
              <w:t xml:space="preserve">   </w:t>
            </w:r>
            <w:r w:rsidR="003C7B80" w:rsidRPr="00E22A15">
              <w:rPr>
                <w:rFonts w:eastAsia="MS Mincho"/>
                <w:sz w:val="28"/>
                <w:szCs w:val="28"/>
                <w:lang w:val="uk-UA" w:eastAsia="ja-JP"/>
              </w:rPr>
              <w:t>№</w:t>
            </w:r>
            <w:r w:rsidRPr="00E22A15">
              <w:rPr>
                <w:rFonts w:eastAsia="MS Mincho"/>
                <w:sz w:val="28"/>
                <w:szCs w:val="28"/>
                <w:lang w:val="uk-UA" w:eastAsia="ja-JP"/>
              </w:rPr>
              <w:t xml:space="preserve"> </w:t>
            </w:r>
            <w:r w:rsidR="00D751B6" w:rsidRPr="00D751B6">
              <w:rPr>
                <w:rFonts w:eastAsia="MS Mincho"/>
                <w:sz w:val="28"/>
                <w:szCs w:val="28"/>
                <w:u w:val="single"/>
                <w:lang w:val="uk-UA" w:eastAsia="ja-JP"/>
              </w:rPr>
              <w:t>2029</w:t>
            </w:r>
            <w:r w:rsidRPr="00D751B6">
              <w:rPr>
                <w:rFonts w:eastAsia="MS Mincho"/>
                <w:sz w:val="28"/>
                <w:szCs w:val="28"/>
                <w:u w:val="single"/>
                <w:lang w:val="uk-UA" w:eastAsia="ja-JP"/>
              </w:rPr>
              <w:t> </w:t>
            </w:r>
          </w:p>
        </w:tc>
      </w:tr>
    </w:tbl>
    <w:p w:rsidR="00166F0F" w:rsidRPr="00E22A15" w:rsidRDefault="00166F0F" w:rsidP="00166F0F">
      <w:pPr>
        <w:spacing w:before="100" w:beforeAutospacing="1" w:after="100" w:afterAutospacing="1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br w:type="textWrapping" w:clear="all"/>
      </w:r>
    </w:p>
    <w:p w:rsidR="00166F0F" w:rsidRPr="00E22A15" w:rsidRDefault="00166F0F" w:rsidP="003C7B80">
      <w:pPr>
        <w:spacing w:before="100" w:beforeAutospacing="1" w:after="100" w:afterAutospacing="1"/>
        <w:jc w:val="center"/>
        <w:outlineLvl w:val="2"/>
        <w:rPr>
          <w:rFonts w:eastAsia="MS Mincho"/>
          <w:b/>
          <w:bCs/>
          <w:sz w:val="28"/>
          <w:szCs w:val="28"/>
          <w:lang w:val="uk-UA" w:eastAsia="ja-JP"/>
        </w:rPr>
      </w:pPr>
      <w:r w:rsidRPr="00E22A15">
        <w:rPr>
          <w:rFonts w:eastAsia="MS Mincho"/>
          <w:b/>
          <w:bCs/>
          <w:sz w:val="28"/>
          <w:szCs w:val="28"/>
          <w:lang w:val="uk-UA" w:eastAsia="ja-JP"/>
        </w:rPr>
        <w:t>ПО</w:t>
      </w:r>
      <w:r w:rsidR="003C7B80" w:rsidRPr="00E22A15">
        <w:rPr>
          <w:rFonts w:eastAsia="MS Mincho"/>
          <w:b/>
          <w:bCs/>
          <w:sz w:val="28"/>
          <w:szCs w:val="28"/>
          <w:lang w:val="uk-UA" w:eastAsia="ja-JP"/>
        </w:rPr>
        <w:t>РЯДОК</w:t>
      </w:r>
      <w:r w:rsidRPr="00E22A15">
        <w:rPr>
          <w:rFonts w:eastAsia="MS Mincho"/>
          <w:b/>
          <w:bCs/>
          <w:sz w:val="28"/>
          <w:szCs w:val="28"/>
          <w:lang w:val="uk-UA" w:eastAsia="ja-JP"/>
        </w:rPr>
        <w:br/>
      </w:r>
      <w:r w:rsidR="003C7B80"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використання коштів </w:t>
      </w:r>
      <w:r w:rsidRPr="00E22A15">
        <w:rPr>
          <w:rFonts w:eastAsia="MS Mincho"/>
          <w:b/>
          <w:bCs/>
          <w:sz w:val="28"/>
          <w:szCs w:val="28"/>
          <w:lang w:val="uk-UA" w:eastAsia="ja-JP"/>
        </w:rPr>
        <w:t>резервн</w:t>
      </w:r>
      <w:r w:rsidR="003C7B80" w:rsidRPr="00E22A15">
        <w:rPr>
          <w:rFonts w:eastAsia="MS Mincho"/>
          <w:b/>
          <w:bCs/>
          <w:sz w:val="28"/>
          <w:szCs w:val="28"/>
          <w:lang w:val="uk-UA" w:eastAsia="ja-JP"/>
        </w:rPr>
        <w:t>ого</w:t>
      </w: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 фонд</w:t>
      </w:r>
      <w:r w:rsidR="003C7B80" w:rsidRPr="00E22A15">
        <w:rPr>
          <w:rFonts w:eastAsia="MS Mincho"/>
          <w:b/>
          <w:bCs/>
          <w:sz w:val="28"/>
          <w:szCs w:val="28"/>
          <w:lang w:val="uk-UA" w:eastAsia="ja-JP"/>
        </w:rPr>
        <w:t>у</w:t>
      </w: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 міського бюджету </w:t>
      </w:r>
    </w:p>
    <w:p w:rsidR="00166F0F" w:rsidRPr="00E22A15" w:rsidRDefault="00166F0F" w:rsidP="00166F0F">
      <w:pPr>
        <w:spacing w:before="100" w:beforeAutospacing="1" w:after="100" w:afterAutospacing="1"/>
        <w:jc w:val="center"/>
        <w:outlineLvl w:val="2"/>
        <w:rPr>
          <w:rFonts w:eastAsia="MS Mincho"/>
          <w:b/>
          <w:bCs/>
          <w:sz w:val="28"/>
          <w:szCs w:val="28"/>
          <w:lang w:val="uk-UA" w:eastAsia="ja-JP"/>
        </w:rPr>
      </w:pP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I. Загальні положення </w:t>
      </w:r>
    </w:p>
    <w:p w:rsidR="00166F0F" w:rsidRPr="00E22A15" w:rsidRDefault="00166F0F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1.1. Це</w:t>
      </w:r>
      <w:r w:rsidR="00A356C0">
        <w:rPr>
          <w:rFonts w:eastAsia="MS Mincho"/>
          <w:sz w:val="28"/>
          <w:szCs w:val="28"/>
          <w:lang w:val="uk-UA" w:eastAsia="ja-JP"/>
        </w:rPr>
        <w:t>й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По</w:t>
      </w:r>
      <w:r w:rsidR="00A356C0">
        <w:rPr>
          <w:rFonts w:eastAsia="MS Mincho"/>
          <w:sz w:val="28"/>
          <w:szCs w:val="28"/>
          <w:lang w:val="uk-UA" w:eastAsia="ja-JP"/>
        </w:rPr>
        <w:t>рядок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визначає напрями використання коштів резервного фонду міського бюджету і встановлює процедури, пов'язані з виділенням коштів резервного фонду міського бюджету та звітуванням про їх використання.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1.2. Резервний фонд бюджету формується для здійснення непередбачених видатків, що не мають постійного характеру і не могли бути передбачені під час складання проекту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1.3. Резервний фонд бюджету не може перевищувати одного відсотка обсягу видатків загального фонду міського бюджету. </w:t>
      </w:r>
    </w:p>
    <w:p w:rsidR="008770A7" w:rsidRPr="00E22A15" w:rsidRDefault="008770A7" w:rsidP="003037F1">
      <w:pPr>
        <w:pStyle w:val="rvps2"/>
        <w:shd w:val="clear" w:color="auto" w:fill="FFFFFF"/>
        <w:spacing w:before="0" w:beforeAutospacing="0" w:after="15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E22A15">
        <w:rPr>
          <w:sz w:val="28"/>
          <w:szCs w:val="28"/>
          <w:lang w:val="uk-UA"/>
        </w:rPr>
        <w:t xml:space="preserve">1.4. </w:t>
      </w:r>
      <w:r w:rsidRPr="00E22A15">
        <w:rPr>
          <w:color w:val="000000"/>
          <w:sz w:val="28"/>
          <w:szCs w:val="28"/>
          <w:lang w:val="uk-UA"/>
        </w:rPr>
        <w:t xml:space="preserve">Положення пункту </w:t>
      </w:r>
      <w:r w:rsidR="00457DCF" w:rsidRPr="00E22A15">
        <w:rPr>
          <w:color w:val="000000"/>
          <w:sz w:val="28"/>
          <w:szCs w:val="28"/>
          <w:lang w:val="uk-UA"/>
        </w:rPr>
        <w:t>1.</w:t>
      </w:r>
      <w:r w:rsidRPr="00E22A15">
        <w:rPr>
          <w:color w:val="000000"/>
          <w:sz w:val="28"/>
          <w:szCs w:val="28"/>
          <w:lang w:val="uk-UA"/>
        </w:rPr>
        <w:t>3 По</w:t>
      </w:r>
      <w:r w:rsidR="003037F1">
        <w:rPr>
          <w:color w:val="000000"/>
          <w:sz w:val="28"/>
          <w:szCs w:val="28"/>
          <w:lang w:val="uk-UA"/>
        </w:rPr>
        <w:t>рядку</w:t>
      </w:r>
      <w:r w:rsidRPr="00E22A15">
        <w:rPr>
          <w:color w:val="000000"/>
          <w:sz w:val="28"/>
          <w:szCs w:val="28"/>
          <w:lang w:val="uk-UA"/>
        </w:rPr>
        <w:t xml:space="preserve"> не застосовується в умовах воєнного стану та у разі здійснення згідно із законом заходів з часткової мобілізації.</w:t>
      </w:r>
    </w:p>
    <w:p w:rsidR="00166F0F" w:rsidRPr="00E22A15" w:rsidRDefault="00166F0F" w:rsidP="00457DCF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bookmarkStart w:id="1" w:name="n143"/>
      <w:bookmarkEnd w:id="1"/>
      <w:r w:rsidRPr="00E22A15">
        <w:rPr>
          <w:rFonts w:eastAsia="MS Mincho"/>
          <w:sz w:val="28"/>
          <w:szCs w:val="28"/>
          <w:lang w:val="uk-UA" w:eastAsia="ja-JP"/>
        </w:rPr>
        <w:t>1.</w:t>
      </w:r>
      <w:r w:rsidR="00457DCF" w:rsidRPr="00E22A15">
        <w:rPr>
          <w:rFonts w:eastAsia="MS Mincho"/>
          <w:sz w:val="28"/>
          <w:szCs w:val="28"/>
          <w:lang w:val="uk-UA" w:eastAsia="ja-JP"/>
        </w:rPr>
        <w:t>5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Резервний фонд бюджету встановлюється рішенням про міський бюджет загальною сумою без визначення головного розпорядника бюджетних коштів. </w:t>
      </w:r>
    </w:p>
    <w:p w:rsidR="00166F0F" w:rsidRPr="00E22A15" w:rsidRDefault="00166F0F" w:rsidP="003037F1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1.</w:t>
      </w:r>
      <w:r w:rsidR="00457DCF" w:rsidRPr="00E22A15">
        <w:rPr>
          <w:rFonts w:eastAsia="MS Mincho"/>
          <w:sz w:val="28"/>
          <w:szCs w:val="28"/>
          <w:lang w:val="uk-UA" w:eastAsia="ja-JP"/>
        </w:rPr>
        <w:t>6</w:t>
      </w:r>
      <w:r w:rsidRPr="00E22A15">
        <w:rPr>
          <w:rFonts w:eastAsia="MS Mincho"/>
          <w:sz w:val="28"/>
          <w:szCs w:val="28"/>
          <w:lang w:val="uk-UA" w:eastAsia="ja-JP"/>
        </w:rPr>
        <w:t>. Розподіл бюджетного призначення резервного фонду міського бюджету провадиться за рішенням викон</w:t>
      </w:r>
      <w:r w:rsidR="003037F1">
        <w:rPr>
          <w:rFonts w:eastAsia="MS Mincho"/>
          <w:sz w:val="28"/>
          <w:szCs w:val="28"/>
          <w:lang w:val="uk-UA" w:eastAsia="ja-JP"/>
        </w:rPr>
        <w:t>авчого комітету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center"/>
        <w:outlineLvl w:val="2"/>
        <w:rPr>
          <w:rFonts w:eastAsia="MS Mincho"/>
          <w:b/>
          <w:bCs/>
          <w:sz w:val="28"/>
          <w:szCs w:val="28"/>
          <w:lang w:val="uk-UA" w:eastAsia="ja-JP"/>
        </w:rPr>
      </w:pP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II. Напрями та умови використання коштів з резервного фонду міського бюджету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2.1. Кошти резервного фонду міського бюджету можуть використовуватися на здійснення: </w:t>
      </w:r>
    </w:p>
    <w:p w:rsidR="00166F0F" w:rsidRPr="00E22A15" w:rsidRDefault="00166F0F" w:rsidP="007470EE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2.1.1. Заходів з ліквідації наслідків надзвичайних ситуацій техногенного, природного, соціального характеру. </w:t>
      </w:r>
    </w:p>
    <w:p w:rsidR="007470EE" w:rsidRPr="00E22A15" w:rsidRDefault="007470EE" w:rsidP="007470EE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2.1.2. </w:t>
      </w:r>
      <w:r w:rsidRPr="00E22A15">
        <w:rPr>
          <w:color w:val="000000"/>
          <w:sz w:val="28"/>
          <w:szCs w:val="28"/>
          <w:shd w:val="clear" w:color="auto" w:fill="FFFFFF"/>
          <w:lang w:val="uk-UA"/>
        </w:rPr>
        <w:t>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наслідків.</w:t>
      </w:r>
    </w:p>
    <w:p w:rsidR="00166F0F" w:rsidRPr="00E22A15" w:rsidRDefault="00166F0F" w:rsidP="007470EE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lastRenderedPageBreak/>
        <w:t>2.1.</w:t>
      </w:r>
      <w:r w:rsidR="007470EE" w:rsidRPr="00E22A15">
        <w:rPr>
          <w:rFonts w:eastAsia="MS Mincho"/>
          <w:sz w:val="28"/>
          <w:szCs w:val="28"/>
          <w:lang w:val="uk-UA" w:eastAsia="ja-JP"/>
        </w:rPr>
        <w:t>3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Інших непередбачених заходів, які відповідно до законів можуть здійснюватися за рахунок коштів бюджету, але не мають постійного характеру і не могли бути передбачені під час складання проекту бюджету, тобто на момент затвердження бюджету не було визначених актами міської ради та її виконавчого комітету підстав для проведення таких заходів. </w:t>
      </w:r>
    </w:p>
    <w:p w:rsidR="00E22A15" w:rsidRDefault="00166F0F" w:rsidP="00800921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2.2. До непередбачених заходів, визначених у підпункті 2.1.</w:t>
      </w:r>
      <w:r w:rsidR="00572A49" w:rsidRPr="00E22A15">
        <w:rPr>
          <w:rFonts w:eastAsia="MS Mincho"/>
          <w:sz w:val="28"/>
          <w:szCs w:val="28"/>
          <w:lang w:val="uk-UA" w:eastAsia="ja-JP"/>
        </w:rPr>
        <w:t>3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пункту 2.1 цього По</w:t>
      </w:r>
      <w:r w:rsidR="0033379C">
        <w:rPr>
          <w:rFonts w:eastAsia="MS Mincho"/>
          <w:sz w:val="28"/>
          <w:szCs w:val="28"/>
          <w:lang w:val="uk-UA" w:eastAsia="ja-JP"/>
        </w:rPr>
        <w:t>рядку</w:t>
      </w:r>
      <w:r w:rsidRPr="00E22A15">
        <w:rPr>
          <w:rFonts w:eastAsia="MS Mincho"/>
          <w:sz w:val="28"/>
          <w:szCs w:val="28"/>
          <w:lang w:val="uk-UA" w:eastAsia="ja-JP"/>
        </w:rPr>
        <w:t>, не можуть бути віднесені</w:t>
      </w:r>
      <w:r w:rsidR="00E22A15">
        <w:rPr>
          <w:rFonts w:eastAsia="MS Mincho"/>
          <w:sz w:val="28"/>
          <w:szCs w:val="28"/>
          <w:lang w:val="uk-UA" w:eastAsia="ja-JP"/>
        </w:rPr>
        <w:t xml:space="preserve"> заходи, перелік яких визначено п.7 </w:t>
      </w:r>
      <w:r w:rsidR="00E22A15" w:rsidRPr="003B3D34">
        <w:rPr>
          <w:rFonts w:eastAsia="MS Mincho"/>
          <w:sz w:val="28"/>
          <w:szCs w:val="28"/>
          <w:lang w:val="uk-UA" w:eastAsia="ja-JP"/>
        </w:rPr>
        <w:t>Порядку використання коштів</w:t>
      </w:r>
      <w:r w:rsidR="00E22A15" w:rsidRPr="00E22A15">
        <w:rPr>
          <w:rFonts w:eastAsia="MS Mincho"/>
          <w:sz w:val="28"/>
          <w:szCs w:val="28"/>
          <w:lang w:eastAsia="ja-JP"/>
        </w:rPr>
        <w:t xml:space="preserve"> резервного фонду бюджету</w:t>
      </w:r>
      <w:r w:rsidR="00E22A15" w:rsidRPr="00E22A15">
        <w:rPr>
          <w:rFonts w:eastAsia="MS Mincho"/>
          <w:sz w:val="28"/>
          <w:szCs w:val="28"/>
          <w:lang w:val="uk-UA" w:eastAsia="ja-JP"/>
        </w:rPr>
        <w:t xml:space="preserve">, затвердженого постановою Кабінету Міністрів України від 29.03.2002 року </w:t>
      </w:r>
      <w:r w:rsidR="00800921">
        <w:rPr>
          <w:rFonts w:eastAsia="MS Mincho"/>
          <w:sz w:val="28"/>
          <w:szCs w:val="28"/>
          <w:lang w:val="uk-UA" w:eastAsia="ja-JP"/>
        </w:rPr>
        <w:t>№</w:t>
      </w:r>
      <w:r w:rsidR="00E22A15" w:rsidRPr="00E22A15">
        <w:rPr>
          <w:rFonts w:eastAsia="MS Mincho"/>
          <w:sz w:val="28"/>
          <w:szCs w:val="28"/>
          <w:lang w:val="uk-UA" w:eastAsia="ja-JP"/>
        </w:rPr>
        <w:t xml:space="preserve"> 415, із змінами і доповненнями</w:t>
      </w:r>
      <w:r w:rsidR="00E22A15">
        <w:rPr>
          <w:rFonts w:eastAsia="MS Mincho"/>
          <w:sz w:val="28"/>
          <w:szCs w:val="28"/>
          <w:lang w:val="uk-UA" w:eastAsia="ja-JP"/>
        </w:rPr>
        <w:t>.</w:t>
      </w:r>
    </w:p>
    <w:p w:rsidR="00166F0F" w:rsidRPr="00A4493B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2.3. За рахунок коштів резервного фонду міського бюджету можуть відшкодовуватися витрати на здійснення заходів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резервного фонду бюджету в минулому бюджетному періоді, але платежі з бюджету не були проведені або були проведені частково, про що приймається відповідне </w:t>
      </w:r>
      <w:r w:rsidRPr="00A4493B">
        <w:rPr>
          <w:rFonts w:eastAsia="MS Mincho"/>
          <w:sz w:val="28"/>
          <w:szCs w:val="28"/>
          <w:lang w:val="uk-UA" w:eastAsia="ja-JP"/>
        </w:rPr>
        <w:t xml:space="preserve">рішення. </w:t>
      </w:r>
    </w:p>
    <w:p w:rsidR="003A789A" w:rsidRPr="00A4493B" w:rsidRDefault="003A789A" w:rsidP="00A4493B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A4493B">
        <w:rPr>
          <w:color w:val="000000"/>
          <w:sz w:val="28"/>
          <w:szCs w:val="28"/>
          <w:shd w:val="clear" w:color="auto" w:fill="FFFFFF"/>
          <w:lang w:val="uk-UA"/>
        </w:rPr>
        <w:t>2.4. У разі використання коштів резервного фонду бюджету в неповному обсязі на ліквідацію наслідків надзвичайної ситуації техногенного і соціального характеру та заходи з питань зміцнення обороноздатності у зв’язку із закінченням бюджетного періоду і за умови обґрунтованої необхідності продовження заходів, наявності планових строків виконання робіт</w:t>
      </w:r>
      <w:r w:rsidR="00B824C6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A4493B">
        <w:rPr>
          <w:color w:val="000000"/>
          <w:sz w:val="28"/>
          <w:szCs w:val="28"/>
          <w:shd w:val="clear" w:color="auto" w:fill="FFFFFF"/>
          <w:lang w:val="uk-UA"/>
        </w:rPr>
        <w:t xml:space="preserve"> кошти резервного фонду бюджету можуть виділятися на здійснення заходів, щодо фінансування яких прийнято рішення у вересні - грудні минулого бюджетного періоду у розмірі, що не перевищує суму, яку </w:t>
      </w:r>
      <w:r w:rsidR="00A4493B" w:rsidRPr="00A4493B">
        <w:rPr>
          <w:color w:val="000000"/>
          <w:sz w:val="28"/>
          <w:szCs w:val="28"/>
          <w:shd w:val="clear" w:color="auto" w:fill="FFFFFF"/>
          <w:lang w:val="uk-UA"/>
        </w:rPr>
        <w:t>повернуто до міського бюджету</w:t>
      </w:r>
      <w:r w:rsidR="00A356C0" w:rsidRPr="00A4493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4493B">
        <w:rPr>
          <w:color w:val="000000"/>
          <w:sz w:val="28"/>
          <w:szCs w:val="28"/>
          <w:shd w:val="clear" w:color="auto" w:fill="FFFFFF"/>
          <w:lang w:val="uk-UA"/>
        </w:rPr>
        <w:t>у зв’язку із закінченням бюджетного періоду.</w:t>
      </w:r>
    </w:p>
    <w:p w:rsidR="00166F0F" w:rsidRPr="00E22A15" w:rsidRDefault="00166F0F" w:rsidP="00457DCF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A4493B">
        <w:rPr>
          <w:rFonts w:eastAsia="MS Mincho"/>
          <w:sz w:val="28"/>
          <w:szCs w:val="28"/>
          <w:lang w:val="uk-UA" w:eastAsia="ja-JP"/>
        </w:rPr>
        <w:t>2.</w:t>
      </w:r>
      <w:r w:rsidR="00457DCF" w:rsidRPr="00A4493B">
        <w:rPr>
          <w:rFonts w:eastAsia="MS Mincho"/>
          <w:sz w:val="28"/>
          <w:szCs w:val="28"/>
          <w:lang w:val="uk-UA" w:eastAsia="ja-JP"/>
        </w:rPr>
        <w:t>5</w:t>
      </w:r>
      <w:r w:rsidRPr="00A4493B">
        <w:rPr>
          <w:rFonts w:eastAsia="MS Mincho"/>
          <w:sz w:val="28"/>
          <w:szCs w:val="28"/>
          <w:lang w:val="uk-UA" w:eastAsia="ja-JP"/>
        </w:rPr>
        <w:t>. Рішення про виділення коштів з резервного фонду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міського бюджету приймається тільки в межах </w:t>
      </w:r>
      <w:r w:rsidR="00B824C6">
        <w:rPr>
          <w:rFonts w:eastAsia="MS Mincho"/>
          <w:sz w:val="28"/>
          <w:szCs w:val="28"/>
          <w:lang w:val="uk-UA" w:eastAsia="ja-JP"/>
        </w:rPr>
        <w:t xml:space="preserve">бюджетного </w:t>
      </w:r>
      <w:r w:rsidRPr="00E22A15">
        <w:rPr>
          <w:rFonts w:eastAsia="MS Mincho"/>
          <w:sz w:val="28"/>
          <w:szCs w:val="28"/>
          <w:lang w:val="uk-UA" w:eastAsia="ja-JP"/>
        </w:rPr>
        <w:t xml:space="preserve">призначення на цю мету у міському бюджеті і втрачає чинність після закінчення відповідного бюджетного періоду. </w:t>
      </w:r>
    </w:p>
    <w:p w:rsidR="00166F0F" w:rsidRPr="00E22A15" w:rsidRDefault="00166F0F" w:rsidP="00457DCF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2.</w:t>
      </w:r>
      <w:r w:rsidR="00457DCF" w:rsidRPr="00E22A15">
        <w:rPr>
          <w:rFonts w:eastAsia="MS Mincho"/>
          <w:sz w:val="28"/>
          <w:szCs w:val="28"/>
          <w:lang w:val="uk-UA" w:eastAsia="ja-JP"/>
        </w:rPr>
        <w:t>6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Кошти з резервного фонду бюджету виділяються на безповоротній основі або на умовах повернення, про що зазначається у рішенні про виділення коштів з резервного фонду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Кошти із резервного фонду бюджету суб'єктам господарської діяльності недержавної форми власності або суб'єктам господарської діяльності, у статутному фонді яких корпоративні права держави становлять менше ніж 51 відсоток, виділяються через головних розпорядників бюджетних коштів лише на умовах повернення. </w:t>
      </w:r>
    </w:p>
    <w:p w:rsidR="003A789A" w:rsidRPr="00E22A15" w:rsidRDefault="003A789A" w:rsidP="00A356C0">
      <w:pPr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22A15"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Умови повернення до </w:t>
      </w:r>
      <w:r w:rsidR="00A356C0">
        <w:rPr>
          <w:color w:val="000000"/>
          <w:sz w:val="28"/>
          <w:szCs w:val="28"/>
          <w:shd w:val="clear" w:color="auto" w:fill="FFFFFF"/>
          <w:lang w:val="uk-UA"/>
        </w:rPr>
        <w:t>міського</w:t>
      </w:r>
      <w:r w:rsidRPr="00E22A15">
        <w:rPr>
          <w:color w:val="000000"/>
          <w:sz w:val="28"/>
          <w:szCs w:val="28"/>
          <w:shd w:val="clear" w:color="auto" w:fill="FFFFFF"/>
          <w:lang w:val="uk-UA"/>
        </w:rPr>
        <w:t xml:space="preserve"> бюджету коштів, виділених з резервного фонду бюджету,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</w:p>
    <w:p w:rsidR="003A789A" w:rsidRPr="00E22A15" w:rsidRDefault="003A789A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color w:val="000000"/>
          <w:sz w:val="28"/>
          <w:szCs w:val="28"/>
          <w:shd w:val="clear" w:color="auto" w:fill="FFFFFF"/>
          <w:lang w:val="uk-UA"/>
        </w:rPr>
        <w:t>Головний розпорядник бюджетних коштів та розпорядник бюджетних коштів нижчого рівня або їх одержувач в установленому законом порядку несуть відповідальність за несвоєчасне повернення/неповернення коштів відповідно до умов договору.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center"/>
        <w:outlineLvl w:val="2"/>
        <w:rPr>
          <w:rFonts w:eastAsia="MS Mincho"/>
          <w:b/>
          <w:bCs/>
          <w:sz w:val="28"/>
          <w:szCs w:val="28"/>
          <w:lang w:val="uk-UA" w:eastAsia="ja-JP"/>
        </w:rPr>
      </w:pP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III. Подання та розгляд звернень про виділення коштів з резервного фонду міського бюджету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3.1. Звернення про виділення коштів з резервного фонду міського бюджету подаються підприємствами, установами, організаціями, депутатами міської ради (далі - заявники) до виконавчого комітету міської ради.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3.2. У зверненні зазначається: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3.2.1. Напрям використання коштів резервного фонду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3.2.2. Головний розпорядник бюджетних коштів, якому пропонується виділити кошти з резервного фонду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3.2.3. Обсяг асигнувань, який пропонується надати з резервного фонду бюджету, в тому числі на умовах повернення.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3.2.4. Підстави для здійснення заходів за рахунок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3.2.5. 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3.3. До звернення обов'язково додаються: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3.3.1. Розрахунки обсягу коштів з резервного фонду бюджету. </w:t>
      </w:r>
    </w:p>
    <w:p w:rsidR="00166F0F" w:rsidRPr="00E22A15" w:rsidRDefault="00166F0F" w:rsidP="00800921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3.3.2. Перелік невідкладних (першочергових) робіт з ліквідації наслідків надзвичайних ситуацій</w:t>
      </w:r>
      <w:r w:rsidR="003A789A" w:rsidRPr="00E22A15">
        <w:rPr>
          <w:rFonts w:eastAsia="MS Mincho"/>
          <w:sz w:val="28"/>
          <w:szCs w:val="28"/>
          <w:lang w:val="uk-UA" w:eastAsia="ja-JP"/>
        </w:rPr>
        <w:t xml:space="preserve">, </w:t>
      </w:r>
      <w:r w:rsidR="003A789A" w:rsidRPr="00E22A15">
        <w:rPr>
          <w:color w:val="000000"/>
          <w:sz w:val="28"/>
          <w:szCs w:val="28"/>
          <w:shd w:val="clear" w:color="auto" w:fill="FFFFFF"/>
          <w:lang w:val="uk-UA"/>
        </w:rPr>
        <w:t>заходів, пов'язаних із запобіганням виникненню надзвичайних ситуацій техногенного, природного</w:t>
      </w:r>
      <w:r w:rsidR="00800921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A789A" w:rsidRPr="00E22A15">
        <w:rPr>
          <w:color w:val="000000"/>
          <w:sz w:val="28"/>
          <w:szCs w:val="28"/>
          <w:shd w:val="clear" w:color="auto" w:fill="FFFFFF"/>
          <w:lang w:val="uk-UA"/>
        </w:rPr>
        <w:t xml:space="preserve"> соціального характеру та 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інших заходів.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3.3.3. Документи, що підтверджують отримані суми страхового відшкодування (у разі відсутності договору страхування - пояснення заявника про причини непроведення страхування).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lastRenderedPageBreak/>
        <w:t xml:space="preserve">3.3.4. Інша інформація,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</w:t>
      </w:r>
      <w:r w:rsidR="003A789A" w:rsidRPr="00E22A15">
        <w:rPr>
          <w:color w:val="000000"/>
          <w:sz w:val="28"/>
          <w:szCs w:val="28"/>
          <w:shd w:val="clear" w:color="auto" w:fill="FFFFFF"/>
          <w:lang w:val="uk-UA"/>
        </w:rPr>
        <w:t>проведення заходів, пов'язаних із запобіганням виникненню надзвичайних ситуацій техногенного, природного та соціального характеру,</w:t>
      </w:r>
      <w:r w:rsidR="003A789A" w:rsidRPr="00E22A15">
        <w:rPr>
          <w:rFonts w:eastAsia="MS Mincho"/>
          <w:sz w:val="28"/>
          <w:szCs w:val="28"/>
          <w:lang w:val="uk-UA" w:eastAsia="ja-JP"/>
        </w:rPr>
        <w:t xml:space="preserve"> </w:t>
      </w:r>
      <w:r w:rsidRPr="00E22A15">
        <w:rPr>
          <w:rFonts w:eastAsia="MS Mincho"/>
          <w:sz w:val="28"/>
          <w:szCs w:val="28"/>
          <w:lang w:val="uk-UA" w:eastAsia="ja-JP"/>
        </w:rPr>
        <w:t xml:space="preserve">а також інших заходів. </w:t>
      </w:r>
    </w:p>
    <w:p w:rsidR="00166F0F" w:rsidRPr="00E22A15" w:rsidRDefault="00166F0F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3.3.5. У разі необхідності виділення коштів з резервного фонду міського бюджету за напрямами, передбаченими у підпункті 2.1.1 пункту 2.1 цього По</w:t>
      </w:r>
      <w:r w:rsidR="00A356C0">
        <w:rPr>
          <w:rFonts w:eastAsia="MS Mincho"/>
          <w:sz w:val="28"/>
          <w:szCs w:val="28"/>
          <w:lang w:val="uk-UA" w:eastAsia="ja-JP"/>
        </w:rPr>
        <w:t>рядку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, до звернення також обов'язково додаються: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3.3.5.1. Акти обстеження та дефектні акти, що підтверджують розміри завданих збитків, затверджені в установленому порядку.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3.3.5.2. Узагальнені кошторисні розрахунки на проведення аварійно-відбудовних та інших невідкладних робіт. </w:t>
      </w:r>
    </w:p>
    <w:p w:rsidR="003A789A" w:rsidRPr="00E22A15" w:rsidRDefault="003A789A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3.4. </w:t>
      </w:r>
      <w:r w:rsidR="00947182" w:rsidRPr="00E22A15">
        <w:rPr>
          <w:color w:val="000000"/>
          <w:sz w:val="28"/>
          <w:szCs w:val="28"/>
          <w:shd w:val="clear" w:color="auto" w:fill="FFFFFF"/>
          <w:lang w:val="uk-UA"/>
        </w:rPr>
        <w:t>Заявники несуть відповідальність за правильність та достовірність поданих матеріалів, розрахунків, обґрунтувань в установленому законом порядку.</w:t>
      </w:r>
    </w:p>
    <w:p w:rsidR="00166F0F" w:rsidRPr="00E22A15" w:rsidRDefault="00947182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3.5</w:t>
      </w:r>
      <w:r w:rsidR="00166F0F" w:rsidRPr="00E22A15">
        <w:rPr>
          <w:rFonts w:eastAsia="MS Mincho"/>
          <w:sz w:val="28"/>
          <w:szCs w:val="28"/>
          <w:lang w:val="uk-UA" w:eastAsia="ja-JP"/>
        </w:rPr>
        <w:t>. У разі необхідності виділення коштів з резервного фонду міського бюджету на цілі, передбачені у пункті 2.3</w:t>
      </w:r>
      <w:r w:rsidR="00360862" w:rsidRPr="00E22A15">
        <w:rPr>
          <w:rFonts w:eastAsia="MS Mincho"/>
          <w:sz w:val="28"/>
          <w:szCs w:val="28"/>
          <w:lang w:val="uk-UA" w:eastAsia="ja-JP"/>
        </w:rPr>
        <w:t>.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 цього По</w:t>
      </w:r>
      <w:r w:rsidR="00A356C0">
        <w:rPr>
          <w:rFonts w:eastAsia="MS Mincho"/>
          <w:sz w:val="28"/>
          <w:szCs w:val="28"/>
          <w:lang w:val="uk-UA" w:eastAsia="ja-JP"/>
        </w:rPr>
        <w:t>рядку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947182" w:rsidRPr="00E22A15" w:rsidRDefault="00947182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color w:val="000000"/>
          <w:sz w:val="28"/>
          <w:szCs w:val="28"/>
          <w:shd w:val="clear" w:color="auto" w:fill="FFFFFF"/>
          <w:lang w:val="uk-UA"/>
        </w:rPr>
        <w:t>3.6. У разі необхідності виділення коштів з резервного фонду бюджету на цілі, передбачені у </w:t>
      </w:r>
      <w:hyperlink r:id="rId7" w:anchor="n145" w:history="1">
        <w:r w:rsidRPr="00E22A15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>пункті 2.4</w:t>
        </w:r>
      </w:hyperlink>
      <w:r w:rsidRPr="00E22A15">
        <w:rPr>
          <w:sz w:val="28"/>
          <w:szCs w:val="28"/>
          <w:lang w:val="uk-UA"/>
        </w:rPr>
        <w:t>.</w:t>
      </w:r>
      <w:r w:rsidRPr="00E22A15">
        <w:rPr>
          <w:sz w:val="28"/>
          <w:szCs w:val="28"/>
          <w:shd w:val="clear" w:color="auto" w:fill="FFFFFF"/>
          <w:lang w:val="uk-UA"/>
        </w:rPr>
        <w:t> ц</w:t>
      </w:r>
      <w:r w:rsidRPr="00E22A15">
        <w:rPr>
          <w:color w:val="000000"/>
          <w:sz w:val="28"/>
          <w:szCs w:val="28"/>
          <w:shd w:val="clear" w:color="auto" w:fill="FFFFFF"/>
          <w:lang w:val="uk-UA"/>
        </w:rPr>
        <w:t>ього По</w:t>
      </w:r>
      <w:r w:rsidR="00A356C0">
        <w:rPr>
          <w:color w:val="000000"/>
          <w:sz w:val="28"/>
          <w:szCs w:val="28"/>
          <w:shd w:val="clear" w:color="auto" w:fill="FFFFFF"/>
          <w:lang w:val="uk-UA"/>
        </w:rPr>
        <w:t>рядку</w:t>
      </w:r>
      <w:r w:rsidRPr="00E22A15">
        <w:rPr>
          <w:color w:val="000000"/>
          <w:sz w:val="28"/>
          <w:szCs w:val="28"/>
          <w:shd w:val="clear" w:color="auto" w:fill="FFFFFF"/>
          <w:lang w:val="uk-UA"/>
        </w:rPr>
        <w:t xml:space="preserve">, до звернення додаються документи, передбачені пунктом </w:t>
      </w:r>
      <w:r w:rsidR="00360862" w:rsidRPr="00E22A15">
        <w:rPr>
          <w:color w:val="000000"/>
          <w:sz w:val="28"/>
          <w:szCs w:val="28"/>
          <w:shd w:val="clear" w:color="auto" w:fill="FFFFFF"/>
          <w:lang w:val="uk-UA"/>
        </w:rPr>
        <w:t xml:space="preserve">3.3. </w:t>
      </w:r>
      <w:r w:rsidRPr="00E22A15">
        <w:rPr>
          <w:color w:val="000000"/>
          <w:sz w:val="28"/>
          <w:szCs w:val="28"/>
          <w:shd w:val="clear" w:color="auto" w:fill="FFFFFF"/>
          <w:lang w:val="uk-UA"/>
        </w:rPr>
        <w:t>цього По</w:t>
      </w:r>
      <w:r w:rsidR="00A356C0">
        <w:rPr>
          <w:color w:val="000000"/>
          <w:sz w:val="28"/>
          <w:szCs w:val="28"/>
          <w:shd w:val="clear" w:color="auto" w:fill="FFFFFF"/>
          <w:lang w:val="uk-UA"/>
        </w:rPr>
        <w:t>рядку</w:t>
      </w:r>
      <w:r w:rsidRPr="00E22A15">
        <w:rPr>
          <w:color w:val="000000"/>
          <w:sz w:val="28"/>
          <w:szCs w:val="28"/>
          <w:shd w:val="clear" w:color="auto" w:fill="FFFFFF"/>
          <w:lang w:val="uk-UA"/>
        </w:rPr>
        <w:t>, та документи, що підтверджують здійснення заходів у минулому бюджетному періоді.</w:t>
      </w:r>
    </w:p>
    <w:p w:rsidR="00166F0F" w:rsidRPr="00E22A15" w:rsidRDefault="00166F0F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</w:t>
      </w:r>
      <w:r w:rsidR="00947182" w:rsidRPr="00E22A15">
        <w:rPr>
          <w:rFonts w:eastAsia="MS Mincho"/>
          <w:sz w:val="28"/>
          <w:szCs w:val="28"/>
          <w:lang w:val="uk-UA" w:eastAsia="ja-JP"/>
        </w:rPr>
        <w:t>7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Виконавчий комітет міської ради не пізніше ніж у триденний термін з дня отримання звернення дає доручення департаменту </w:t>
      </w:r>
      <w:r w:rsidR="00A356C0">
        <w:rPr>
          <w:rFonts w:eastAsia="MS Mincho"/>
          <w:sz w:val="28"/>
          <w:szCs w:val="28"/>
          <w:lang w:val="uk-UA" w:eastAsia="ja-JP"/>
        </w:rPr>
        <w:t xml:space="preserve">розвитку міської ради </w:t>
      </w:r>
      <w:r w:rsidRPr="00E22A15">
        <w:rPr>
          <w:rFonts w:eastAsia="MS Mincho"/>
          <w:sz w:val="28"/>
          <w:szCs w:val="28"/>
          <w:lang w:val="uk-UA" w:eastAsia="ja-JP"/>
        </w:rPr>
        <w:t xml:space="preserve">та фінансовому управлінню міської ради щодо розгляду звернення та підготовки пропозицій для прийняття рішення про виділення коштів з резервного фонду міського бюджету. До виконання доручення в разі необхідності можуть залучатися інші зацікавлені органи виконавчої влади. </w:t>
      </w:r>
    </w:p>
    <w:p w:rsidR="00166F0F" w:rsidRPr="00E22A15" w:rsidRDefault="00457DC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3.8. 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У разі потреби виконавчий комітет міської ради дає доручення щодо підготовки експертних висновків стосовно звернення: </w:t>
      </w:r>
    </w:p>
    <w:p w:rsidR="00166F0F" w:rsidRPr="00E22A15" w:rsidRDefault="00166F0F" w:rsidP="00572A49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</w:t>
      </w:r>
      <w:r w:rsidR="00457DCF" w:rsidRPr="00E22A15">
        <w:rPr>
          <w:rFonts w:eastAsia="MS Mincho"/>
          <w:sz w:val="28"/>
          <w:szCs w:val="28"/>
          <w:lang w:val="uk-UA" w:eastAsia="ja-JP"/>
        </w:rPr>
        <w:t>8</w:t>
      </w:r>
      <w:r w:rsidRPr="00E22A15">
        <w:rPr>
          <w:rFonts w:eastAsia="MS Mincho"/>
          <w:sz w:val="28"/>
          <w:szCs w:val="28"/>
          <w:lang w:val="uk-UA" w:eastAsia="ja-JP"/>
        </w:rPr>
        <w:t xml:space="preserve">.1. Управлінню з питань надзвичайних ситуацій та цивільного захисту населення - щодо визначення рівня надзвичайної ситуації згідно з Порядком класифікації надзвичайних ситуацій за їх рівнями. </w:t>
      </w:r>
    </w:p>
    <w:p w:rsidR="00166F0F" w:rsidRPr="00E22A15" w:rsidRDefault="00166F0F" w:rsidP="00457DCF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lastRenderedPageBreak/>
        <w:t>3.</w:t>
      </w:r>
      <w:r w:rsidR="00457DCF" w:rsidRPr="00E22A15">
        <w:rPr>
          <w:rFonts w:eastAsia="MS Mincho"/>
          <w:sz w:val="28"/>
          <w:szCs w:val="28"/>
          <w:lang w:val="uk-UA" w:eastAsia="ja-JP"/>
        </w:rPr>
        <w:t>8</w:t>
      </w:r>
      <w:r w:rsidRPr="00E22A15">
        <w:rPr>
          <w:rFonts w:eastAsia="MS Mincho"/>
          <w:sz w:val="28"/>
          <w:szCs w:val="28"/>
          <w:lang w:val="uk-UA" w:eastAsia="ja-JP"/>
        </w:rPr>
        <w:t xml:space="preserve">.2. Департаменту містобудівного комплексу та земельних відносин -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 бюджету. </w:t>
      </w:r>
    </w:p>
    <w:p w:rsidR="00166F0F" w:rsidRPr="00E22A15" w:rsidRDefault="00166F0F" w:rsidP="00380AFE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У разі коли термін виконання доручення не вказано, відповідні структурні підрозділи міської ради, у десятиденний термін після отримання доручення надсилають зазначені експертні висновки департаменту </w:t>
      </w:r>
      <w:r w:rsidR="00380AFE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та фінансовому управлінню міської ради. </w:t>
      </w:r>
    </w:p>
    <w:p w:rsidR="00166F0F" w:rsidRPr="00E22A15" w:rsidRDefault="00166F0F" w:rsidP="00B824C6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</w:t>
      </w:r>
      <w:r w:rsidR="00EE4124" w:rsidRPr="00E22A15">
        <w:rPr>
          <w:rFonts w:eastAsia="MS Mincho"/>
          <w:sz w:val="28"/>
          <w:szCs w:val="28"/>
          <w:lang w:val="uk-UA" w:eastAsia="ja-JP"/>
        </w:rPr>
        <w:t>9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Фінансове управління міської ради розглядає звернення та додані до нього матеріали, готує </w:t>
      </w:r>
      <w:r w:rsidR="00B824C6">
        <w:rPr>
          <w:rFonts w:eastAsia="MS Mincho"/>
          <w:sz w:val="28"/>
          <w:szCs w:val="28"/>
          <w:lang w:val="uk-UA" w:eastAsia="ja-JP"/>
        </w:rPr>
        <w:t>висновок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щодо підстав виділення коштів з резервного фонду міського бюджету, можливості здійснення відповідних заходів за рахунок інших джерел, можливого обсягу виділення асигнувань з резервного фонду бюджету і наслідків у разі невиділення коштів на такі заходи та надсилає їх у тижневий термін департаменту </w:t>
      </w:r>
      <w:r w:rsidR="00A356C0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ради. </w:t>
      </w:r>
    </w:p>
    <w:p w:rsidR="00166F0F" w:rsidRPr="00E22A15" w:rsidRDefault="00EE4124" w:rsidP="00B824C6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3.10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. </w:t>
      </w:r>
      <w:r w:rsidRPr="00E22A15">
        <w:rPr>
          <w:rFonts w:eastAsia="MS Mincho"/>
          <w:sz w:val="28"/>
          <w:szCs w:val="28"/>
          <w:lang w:val="uk-UA" w:eastAsia="ja-JP"/>
        </w:rPr>
        <w:t>Департамент розвитку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 міської ради згідно з дорученням виконавчого комітету міської ради за результатами розгляду звернення та з урахуванням експертних висновків, отриманих від органів, визначених у п. 3.</w:t>
      </w:r>
      <w:r w:rsidR="00572A49" w:rsidRPr="00E22A15">
        <w:rPr>
          <w:rFonts w:eastAsia="MS Mincho"/>
          <w:sz w:val="28"/>
          <w:szCs w:val="28"/>
          <w:lang w:val="uk-UA" w:eastAsia="ja-JP"/>
        </w:rPr>
        <w:t>8</w:t>
      </w:r>
      <w:r w:rsidR="00166F0F" w:rsidRPr="00E22A15">
        <w:rPr>
          <w:rFonts w:eastAsia="MS Mincho"/>
          <w:sz w:val="28"/>
          <w:szCs w:val="28"/>
          <w:lang w:val="uk-UA" w:eastAsia="ja-JP"/>
        </w:rPr>
        <w:t>.1 та 3.</w:t>
      </w:r>
      <w:r w:rsidR="00572A49" w:rsidRPr="00E22A15">
        <w:rPr>
          <w:rFonts w:eastAsia="MS Mincho"/>
          <w:sz w:val="28"/>
          <w:szCs w:val="28"/>
          <w:lang w:val="uk-UA" w:eastAsia="ja-JP"/>
        </w:rPr>
        <w:t>8</w:t>
      </w:r>
      <w:r w:rsidR="00166F0F" w:rsidRPr="00E22A15">
        <w:rPr>
          <w:rFonts w:eastAsia="MS Mincho"/>
          <w:sz w:val="28"/>
          <w:szCs w:val="28"/>
          <w:lang w:val="uk-UA" w:eastAsia="ja-JP"/>
        </w:rPr>
        <w:t>.2 цього По</w:t>
      </w:r>
      <w:r w:rsidR="00A356C0">
        <w:rPr>
          <w:rFonts w:eastAsia="MS Mincho"/>
          <w:sz w:val="28"/>
          <w:szCs w:val="28"/>
          <w:lang w:val="uk-UA" w:eastAsia="ja-JP"/>
        </w:rPr>
        <w:t>рядку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 та </w:t>
      </w:r>
      <w:r w:rsidR="00B824C6">
        <w:rPr>
          <w:rFonts w:eastAsia="MS Mincho"/>
          <w:sz w:val="28"/>
          <w:szCs w:val="28"/>
          <w:lang w:val="uk-UA" w:eastAsia="ja-JP"/>
        </w:rPr>
        <w:t>висновку</w:t>
      </w:r>
      <w:r w:rsidR="00166F0F" w:rsidRPr="00E22A15">
        <w:rPr>
          <w:rFonts w:eastAsia="MS Mincho"/>
          <w:sz w:val="28"/>
          <w:szCs w:val="28"/>
          <w:lang w:val="uk-UA" w:eastAsia="ja-JP"/>
        </w:rPr>
        <w:t xml:space="preserve"> фінансового управління міської ради робить узагальнений висновок щодо підстав виділення коштів з резервного фонду бюджету, правильності поданих розрахунків та можливого обсягу виділення асигнувань з резервного фонду міського бюджету, а також щодо оцінки наслідків у разі невиділення коштів на такі заходи з резервного фонду бюджету. </w:t>
      </w:r>
    </w:p>
    <w:p w:rsidR="00166F0F" w:rsidRPr="00E22A15" w:rsidRDefault="00166F0F" w:rsidP="00C25BFD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3.</w:t>
      </w:r>
      <w:r w:rsidR="00EE4124" w:rsidRPr="00E22A15">
        <w:rPr>
          <w:rFonts w:eastAsia="MS Mincho"/>
          <w:sz w:val="28"/>
          <w:szCs w:val="28"/>
          <w:lang w:val="uk-UA" w:eastAsia="ja-JP"/>
        </w:rPr>
        <w:t>11</w:t>
      </w:r>
      <w:r w:rsidRPr="00E22A15">
        <w:rPr>
          <w:rFonts w:eastAsia="MS Mincho"/>
          <w:sz w:val="28"/>
          <w:szCs w:val="28"/>
          <w:lang w:val="uk-UA" w:eastAsia="ja-JP"/>
        </w:rPr>
        <w:t>. У разі недотримання заявником вимог, установлених пунктами 2.1 - 2.</w:t>
      </w:r>
      <w:r w:rsidR="00C25BFD">
        <w:rPr>
          <w:rFonts w:eastAsia="MS Mincho"/>
          <w:sz w:val="28"/>
          <w:szCs w:val="28"/>
          <w:lang w:val="uk-UA" w:eastAsia="ja-JP"/>
        </w:rPr>
        <w:t>6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цього По</w:t>
      </w:r>
      <w:r w:rsidR="00A356C0">
        <w:rPr>
          <w:rFonts w:eastAsia="MS Mincho"/>
          <w:sz w:val="28"/>
          <w:szCs w:val="28"/>
          <w:lang w:val="uk-UA" w:eastAsia="ja-JP"/>
        </w:rPr>
        <w:t>рядку</w:t>
      </w:r>
      <w:r w:rsidRPr="00E22A15">
        <w:rPr>
          <w:rFonts w:eastAsia="MS Mincho"/>
          <w:sz w:val="28"/>
          <w:szCs w:val="28"/>
          <w:lang w:val="uk-UA" w:eastAsia="ja-JP"/>
        </w:rPr>
        <w:t>, або невідповідності матеріалів звернення вимогам, зазначеним у пунктах 3.2 і 3.3 цього По</w:t>
      </w:r>
      <w:r w:rsidR="00A356C0">
        <w:rPr>
          <w:rFonts w:eastAsia="MS Mincho"/>
          <w:sz w:val="28"/>
          <w:szCs w:val="28"/>
          <w:lang w:val="uk-UA" w:eastAsia="ja-JP"/>
        </w:rPr>
        <w:t>рядку</w:t>
      </w:r>
      <w:r w:rsidRPr="00E22A15">
        <w:rPr>
          <w:rFonts w:eastAsia="MS Mincho"/>
          <w:sz w:val="28"/>
          <w:szCs w:val="28"/>
          <w:lang w:val="uk-UA" w:eastAsia="ja-JP"/>
        </w:rPr>
        <w:t>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</w:t>
      </w:r>
      <w:r w:rsidR="00C25BFD">
        <w:rPr>
          <w:rFonts w:eastAsia="MS Mincho"/>
          <w:sz w:val="28"/>
          <w:szCs w:val="28"/>
          <w:lang w:val="uk-UA" w:eastAsia="ja-JP"/>
        </w:rPr>
        <w:t xml:space="preserve"> міського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бюджету, повертає подані матеріали заявникові для доопрацювання, зазначивши причини їх повернення, та доповідає про це виконавчому комітету міської ради. </w:t>
      </w:r>
    </w:p>
    <w:p w:rsidR="00166F0F" w:rsidRPr="00E22A15" w:rsidRDefault="00166F0F" w:rsidP="00EE4124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У разі, коли загальний обсяг коштів, виділених з резервного фонду міського бюджету, відповідно до прийнятих рішень, досягне обсягу </w:t>
      </w:r>
      <w:r w:rsidR="00B824C6">
        <w:rPr>
          <w:rFonts w:eastAsia="MS Mincho"/>
          <w:sz w:val="28"/>
          <w:szCs w:val="28"/>
          <w:lang w:val="uk-UA" w:eastAsia="ja-JP"/>
        </w:rPr>
        <w:t xml:space="preserve">бюджетного </w:t>
      </w:r>
      <w:r w:rsidRPr="00E22A15">
        <w:rPr>
          <w:rFonts w:eastAsia="MS Mincho"/>
          <w:sz w:val="28"/>
          <w:szCs w:val="28"/>
          <w:lang w:val="uk-UA" w:eastAsia="ja-JP"/>
        </w:rPr>
        <w:t>призначення, затвердженого у</w:t>
      </w:r>
      <w:r w:rsidR="00C25BFD">
        <w:rPr>
          <w:rFonts w:eastAsia="MS Mincho"/>
          <w:sz w:val="28"/>
          <w:szCs w:val="28"/>
          <w:lang w:val="uk-UA" w:eastAsia="ja-JP"/>
        </w:rPr>
        <w:t xml:space="preserve"> міському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бюджеті для резервного фонду, департамент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невідкладно повідомляє про це виконком міської ради та фінансове управління</w:t>
      </w:r>
      <w:r w:rsidR="00AC4EC9">
        <w:rPr>
          <w:rFonts w:eastAsia="MS Mincho"/>
          <w:sz w:val="28"/>
          <w:szCs w:val="28"/>
          <w:lang w:val="uk-UA" w:eastAsia="ja-JP"/>
        </w:rPr>
        <w:t xml:space="preserve"> міської ради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center"/>
        <w:outlineLvl w:val="2"/>
        <w:rPr>
          <w:rFonts w:eastAsia="MS Mincho"/>
          <w:b/>
          <w:bCs/>
          <w:sz w:val="28"/>
          <w:szCs w:val="28"/>
          <w:lang w:val="uk-UA" w:eastAsia="ja-JP"/>
        </w:rPr>
      </w:pP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IV. Підготовка та прийняття рішення про виділення коштів з резервного фонду міського бюджету </w:t>
      </w:r>
    </w:p>
    <w:p w:rsidR="00166F0F" w:rsidRPr="00E22A15" w:rsidRDefault="00166F0F" w:rsidP="00EE4124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lastRenderedPageBreak/>
        <w:t xml:space="preserve">4.1. Департамент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 є відповідальним за підготовку та подання проектів рішень про виділення коштів з резервного фонду міського бюджету. </w:t>
      </w:r>
    </w:p>
    <w:p w:rsidR="00166F0F" w:rsidRPr="00E22A15" w:rsidRDefault="00166F0F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У разі визнання доцільності та можливості виділення коштів з резервного ф</w:t>
      </w:r>
      <w:r w:rsidR="00A356C0">
        <w:rPr>
          <w:rFonts w:eastAsia="MS Mincho"/>
          <w:sz w:val="28"/>
          <w:szCs w:val="28"/>
          <w:lang w:val="uk-UA" w:eastAsia="ja-JP"/>
        </w:rPr>
        <w:t xml:space="preserve">онду бюджету департамент розвитку </w:t>
      </w:r>
      <w:r w:rsidRPr="00E22A15">
        <w:rPr>
          <w:rFonts w:eastAsia="MS Mincho"/>
          <w:sz w:val="28"/>
          <w:szCs w:val="28"/>
          <w:lang w:val="uk-UA" w:eastAsia="ja-JP"/>
        </w:rPr>
        <w:t xml:space="preserve">міської ради готує відповідний проект рішення, в якому повинно бути визначено: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4.1.1. Головного розпорядника бюджетних коштів, якому виділяються кошти з резервного фонду міського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4.1.2. Напрям використання коштів з резервного фонду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4.1.3. Обсяг коштів, який пропонується надати з резервного фонду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4.1.4. Умови повернення коштів, виділених з резервного фонду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4.2. </w:t>
      </w:r>
      <w:r w:rsidR="00EE4124" w:rsidRPr="00E22A15">
        <w:rPr>
          <w:rFonts w:eastAsia="MS Mincho"/>
          <w:sz w:val="28"/>
          <w:szCs w:val="28"/>
          <w:lang w:val="uk-UA" w:eastAsia="ja-JP"/>
        </w:rPr>
        <w:t>Департамент 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 погоджує проект рішення про виділення коштів з резервного фонду бюджету з фінансовим управлінням міської ради і подає його в установленому порядку на розгляд виконавчому комітету міської ради.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4.3. Виконавчий комітет міської ради приймає рішення про виділення коштів з</w:t>
      </w: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 </w:t>
      </w:r>
      <w:r w:rsidRPr="00E22A15">
        <w:rPr>
          <w:rFonts w:eastAsia="MS Mincho"/>
          <w:sz w:val="28"/>
          <w:szCs w:val="28"/>
          <w:lang w:val="uk-UA" w:eastAsia="ja-JP"/>
        </w:rPr>
        <w:t xml:space="preserve">резервного фонду міського бюджету виключно за наявності висновків департаменту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та фінансового управління міської ради.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4.4. У разі потреби виконавчий комітет міської ради може скоротити термін розгляду звернення, підготовки та прийняття рішення про виділення коштів з резервного фонду міського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center"/>
        <w:outlineLvl w:val="2"/>
        <w:rPr>
          <w:rFonts w:eastAsia="MS Mincho"/>
          <w:b/>
          <w:bCs/>
          <w:sz w:val="28"/>
          <w:szCs w:val="28"/>
          <w:lang w:val="uk-UA" w:eastAsia="ja-JP"/>
        </w:rPr>
      </w:pP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V. Виділення коштів з резервного фонду міського бюджету, ведення обліку та звітності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5.1. Після прийняття рішення про виділення коштів з</w:t>
      </w:r>
      <w:r w:rsidRPr="00E22A15">
        <w:rPr>
          <w:rFonts w:eastAsia="MS Mincho"/>
          <w:b/>
          <w:bCs/>
          <w:sz w:val="28"/>
          <w:szCs w:val="28"/>
          <w:lang w:val="uk-UA" w:eastAsia="ja-JP"/>
        </w:rPr>
        <w:t xml:space="preserve"> </w:t>
      </w:r>
      <w:r w:rsidRPr="00E22A15">
        <w:rPr>
          <w:rFonts w:eastAsia="MS Mincho"/>
          <w:sz w:val="28"/>
          <w:szCs w:val="28"/>
          <w:lang w:val="uk-UA" w:eastAsia="ja-JP"/>
        </w:rPr>
        <w:t xml:space="preserve">резервного фонду міського бюджету: </w:t>
      </w:r>
    </w:p>
    <w:p w:rsidR="00166F0F" w:rsidRPr="00E22A15" w:rsidRDefault="00166F0F" w:rsidP="003037F1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5.1.1. Головний розпорядник бюджетних коштів у тижневий термін повідомляє фінансовому управлінню міської ради коди </w:t>
      </w:r>
      <w:r w:rsidR="003037F1">
        <w:rPr>
          <w:rFonts w:eastAsia="MS Mincho"/>
          <w:sz w:val="28"/>
          <w:szCs w:val="28"/>
          <w:lang w:val="uk-UA" w:eastAsia="ja-JP"/>
        </w:rPr>
        <w:t>програмної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класифікації видатків місцевих бюджетів та відповідні обсяги коштів згідно із зазначеним рішенням. </w:t>
      </w:r>
    </w:p>
    <w:p w:rsidR="00166F0F" w:rsidRPr="00E22A15" w:rsidRDefault="00166F0F" w:rsidP="003037F1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5.1.2. Фінансове управління міської ради закріплює код </w:t>
      </w:r>
      <w:r w:rsidR="003037F1">
        <w:rPr>
          <w:rFonts w:eastAsia="MS Mincho"/>
          <w:sz w:val="28"/>
          <w:szCs w:val="28"/>
          <w:lang w:val="uk-UA" w:eastAsia="ja-JP"/>
        </w:rPr>
        <w:t>програмної</w:t>
      </w:r>
      <w:r w:rsidRPr="00E22A15">
        <w:rPr>
          <w:rFonts w:eastAsia="MS Mincho"/>
          <w:sz w:val="28"/>
          <w:szCs w:val="28"/>
          <w:lang w:val="uk-UA" w:eastAsia="ja-JP"/>
        </w:rPr>
        <w:t xml:space="preserve"> </w:t>
      </w:r>
      <w:r w:rsidR="003037F1">
        <w:rPr>
          <w:rFonts w:eastAsia="MS Mincho"/>
          <w:sz w:val="28"/>
          <w:szCs w:val="28"/>
          <w:lang w:val="uk-UA" w:eastAsia="ja-JP"/>
        </w:rPr>
        <w:t xml:space="preserve">та функціональної </w:t>
      </w:r>
      <w:r w:rsidRPr="00E22A15">
        <w:rPr>
          <w:rFonts w:eastAsia="MS Mincho"/>
          <w:sz w:val="28"/>
          <w:szCs w:val="28"/>
          <w:lang w:val="uk-UA" w:eastAsia="ja-JP"/>
        </w:rPr>
        <w:t xml:space="preserve">класифікації видатків і кредитування бюджету відповідно до напряму використання коштів резервного фонду міського бюджету, </w:t>
      </w:r>
      <w:r w:rsidRPr="00E22A15">
        <w:rPr>
          <w:rFonts w:eastAsia="MS Mincho"/>
          <w:sz w:val="28"/>
          <w:szCs w:val="28"/>
          <w:lang w:val="uk-UA" w:eastAsia="ja-JP"/>
        </w:rPr>
        <w:lastRenderedPageBreak/>
        <w:t xml:space="preserve">затвердженого зазначеним рішенням, і вносить в установленому порядку зміни до розпису бюджету. </w:t>
      </w:r>
    </w:p>
    <w:p w:rsidR="00166F0F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5.2. Головний розпорядник бюджетних коштів після отримання довідки про внесення змін до розпису бюджету вносить зміни до кошторисів та планів асигнувань у порядку, встановленому для затвердження цих документів. </w:t>
      </w:r>
    </w:p>
    <w:p w:rsidR="00166F0F" w:rsidRPr="00B25010" w:rsidRDefault="00166F0F" w:rsidP="00B25010">
      <w:pPr>
        <w:pStyle w:val="heading2"/>
        <w:ind w:firstLine="720"/>
        <w:jc w:val="both"/>
        <w:outlineLvl w:val="1"/>
        <w:rPr>
          <w:rFonts w:eastAsia="MS Mincho"/>
          <w:lang w:val="uk-UA" w:eastAsia="ja-JP"/>
        </w:rPr>
      </w:pPr>
      <w:r w:rsidRPr="00E22A15">
        <w:rPr>
          <w:rFonts w:eastAsia="MS Mincho"/>
          <w:lang w:eastAsia="ja-JP"/>
        </w:rPr>
        <w:t>5.3</w:t>
      </w:r>
      <w:r w:rsidRPr="00B25010">
        <w:rPr>
          <w:rFonts w:eastAsia="MS Mincho"/>
          <w:lang w:val="uk-UA" w:eastAsia="ja-JP"/>
        </w:rPr>
        <w:t xml:space="preserve">. </w:t>
      </w:r>
      <w:r w:rsidR="00E22A15" w:rsidRPr="00B25010">
        <w:rPr>
          <w:lang w:val="uk-UA"/>
        </w:rPr>
        <w:t>Управління Державної казначейської служби України у м. Чернівцях</w:t>
      </w:r>
      <w:r w:rsidRPr="00B25010">
        <w:rPr>
          <w:rFonts w:eastAsia="MS Mincho"/>
          <w:lang w:val="uk-UA" w:eastAsia="ja-JP"/>
        </w:rPr>
        <w:t xml:space="preserve">: </w:t>
      </w:r>
    </w:p>
    <w:p w:rsidR="00166F0F" w:rsidRPr="00E22A15" w:rsidRDefault="00166F0F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B25010">
        <w:rPr>
          <w:rFonts w:eastAsia="MS Mincho"/>
          <w:sz w:val="28"/>
          <w:szCs w:val="28"/>
          <w:lang w:val="uk-UA" w:eastAsia="ja-JP"/>
        </w:rPr>
        <w:t>5.3.1. Після внесення змін до розпису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бюджету здійснює його виконання в установленому порядку, при цьому видатки з резервного фонду міського бюджету провадяться лише за умови надання головним розпорядником бюджетних коштів, якому виділено кошти з резервного фонду бюджету, </w:t>
      </w:r>
      <w:r w:rsidR="00B25010">
        <w:rPr>
          <w:rFonts w:eastAsia="MS Mincho"/>
          <w:sz w:val="28"/>
          <w:szCs w:val="28"/>
          <w:lang w:val="uk-UA" w:eastAsia="ja-JP"/>
        </w:rPr>
        <w:t xml:space="preserve">управлінню </w:t>
      </w:r>
      <w:r w:rsidRPr="00E22A15">
        <w:rPr>
          <w:rFonts w:eastAsia="MS Mincho"/>
          <w:sz w:val="28"/>
          <w:szCs w:val="28"/>
          <w:lang w:val="uk-UA" w:eastAsia="ja-JP"/>
        </w:rPr>
        <w:t>Державно</w:t>
      </w:r>
      <w:r w:rsidR="00B25010">
        <w:rPr>
          <w:rFonts w:eastAsia="MS Mincho"/>
          <w:sz w:val="28"/>
          <w:szCs w:val="28"/>
          <w:lang w:val="uk-UA" w:eastAsia="ja-JP"/>
        </w:rPr>
        <w:t>ї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казначейс</w:t>
      </w:r>
      <w:r w:rsidR="00B25010">
        <w:rPr>
          <w:rFonts w:eastAsia="MS Mincho"/>
          <w:sz w:val="28"/>
          <w:szCs w:val="28"/>
          <w:lang w:val="uk-UA" w:eastAsia="ja-JP"/>
        </w:rPr>
        <w:t>ької служби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м. Чернівцях переліку невідкладних (першочергових) робіт з ліквідації наслідків надзвичайних ситуацій</w:t>
      </w:r>
      <w:r w:rsidR="00947182" w:rsidRPr="00B25010">
        <w:rPr>
          <w:rFonts w:eastAsia="MS Mincho"/>
          <w:sz w:val="28"/>
          <w:szCs w:val="28"/>
          <w:lang w:val="uk-UA" w:eastAsia="ja-JP"/>
        </w:rPr>
        <w:t xml:space="preserve">, </w:t>
      </w:r>
      <w:r w:rsidR="00947182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заходів, пов'язаних із запобіганням виникненню надзвичайних ситуацій техногенного, природного та соціального характеру, або інших заходів, погоджених з департаментом розвитку </w:t>
      </w:r>
      <w:r w:rsidR="00B25010">
        <w:rPr>
          <w:color w:val="000000"/>
          <w:sz w:val="28"/>
          <w:szCs w:val="28"/>
          <w:shd w:val="clear" w:color="auto" w:fill="FFFFFF"/>
          <w:lang w:val="uk-UA"/>
        </w:rPr>
        <w:t xml:space="preserve">міської ради </w:t>
      </w:r>
      <w:r w:rsidR="00947182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та фінансовим управлінням міської ради, а у разі потреби </w:t>
      </w:r>
      <w:r w:rsidR="00C35F40" w:rsidRPr="00B25010">
        <w:rPr>
          <w:rFonts w:eastAsia="MS Mincho"/>
          <w:sz w:val="28"/>
          <w:szCs w:val="28"/>
          <w:lang w:val="uk-UA" w:eastAsia="ja-JP"/>
        </w:rPr>
        <w:t>департаментом містобудівного комплексу та земельних відносин міської ради</w:t>
      </w:r>
      <w:r w:rsidR="00947182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, та копії договору про повернення до </w:t>
      </w:r>
      <w:r w:rsidR="00A356C0">
        <w:rPr>
          <w:color w:val="000000"/>
          <w:sz w:val="28"/>
          <w:szCs w:val="28"/>
          <w:shd w:val="clear" w:color="auto" w:fill="FFFFFF"/>
          <w:lang w:val="uk-UA"/>
        </w:rPr>
        <w:t>міського</w:t>
      </w:r>
      <w:r w:rsidR="00947182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 бюджету коштів, виділених з резервного фонду бюджету на умовах повернення, укладеного між головним розпорядником бюджетних коштів та розпорядником бюджетних коштів нижчого рівня або їх одержувачем.</w:t>
      </w:r>
      <w:r w:rsidR="00947182" w:rsidRPr="00E22A15">
        <w:rPr>
          <w:rFonts w:eastAsia="MS Mincho"/>
          <w:sz w:val="28"/>
          <w:szCs w:val="28"/>
          <w:lang w:val="uk-UA" w:eastAsia="ja-JP"/>
        </w:rPr>
        <w:t xml:space="preserve"> </w:t>
      </w:r>
    </w:p>
    <w:p w:rsidR="00166F0F" w:rsidRPr="00E22A15" w:rsidRDefault="00166F0F" w:rsidP="00C25BFD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5.3.2. Щоквартально не пізніше 15 числа місяця, що настає за звітним періодом, надає інформацію департаменту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 щодо залишків коштів резервного фонду міського бюджету на рахунках головних розпорядників бюджетних коштів (одержувачів бюджетних коштів) у розрізі головних розпорядників бюджетних коштів та </w:t>
      </w:r>
      <w:r w:rsidR="00C25BFD">
        <w:rPr>
          <w:rFonts w:eastAsia="MS Mincho"/>
          <w:sz w:val="28"/>
          <w:szCs w:val="28"/>
          <w:lang w:val="uk-UA" w:eastAsia="ja-JP"/>
        </w:rPr>
        <w:t>бюджетних програм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з резервного фонду міського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>5.3.3. Готує інформацію (звіт) про використання коштів з резервного фонду міського бюджету і подає фінансовому управлінню</w:t>
      </w:r>
      <w:r w:rsidR="00B25010">
        <w:rPr>
          <w:rFonts w:eastAsia="MS Mincho"/>
          <w:sz w:val="28"/>
          <w:szCs w:val="28"/>
          <w:lang w:val="uk-UA" w:eastAsia="ja-JP"/>
        </w:rPr>
        <w:t xml:space="preserve"> міської ради</w:t>
      </w:r>
      <w:r w:rsidRPr="00E22A15">
        <w:rPr>
          <w:rFonts w:eastAsia="MS Mincho"/>
          <w:sz w:val="28"/>
          <w:szCs w:val="28"/>
          <w:lang w:val="uk-UA" w:eastAsia="ja-JP"/>
        </w:rPr>
        <w:t xml:space="preserve">, департаменту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</w:t>
      </w:r>
      <w:r w:rsidR="00B25010">
        <w:rPr>
          <w:rFonts w:eastAsia="MS Mincho"/>
          <w:sz w:val="28"/>
          <w:szCs w:val="28"/>
          <w:lang w:val="uk-UA" w:eastAsia="ja-JP"/>
        </w:rPr>
        <w:t xml:space="preserve">міської ради </w:t>
      </w:r>
      <w:r w:rsidRPr="00E22A15">
        <w:rPr>
          <w:rFonts w:eastAsia="MS Mincho"/>
          <w:sz w:val="28"/>
          <w:szCs w:val="28"/>
          <w:lang w:val="uk-UA" w:eastAsia="ja-JP"/>
        </w:rPr>
        <w:t xml:space="preserve">та виконавчому комітету міської ради не пізніше 25 числа місяця, що настає за звітним. </w:t>
      </w:r>
    </w:p>
    <w:p w:rsidR="00166F0F" w:rsidRPr="00E22A15" w:rsidRDefault="00166F0F" w:rsidP="00B824C6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5.3.4. Щомісяця надає інформацію </w:t>
      </w:r>
      <w:r w:rsidR="00B824C6" w:rsidRPr="00E22A15">
        <w:rPr>
          <w:rFonts w:eastAsia="MS Mincho"/>
          <w:sz w:val="28"/>
          <w:szCs w:val="28"/>
          <w:lang w:val="uk-UA" w:eastAsia="ja-JP"/>
        </w:rPr>
        <w:t xml:space="preserve">виконавчому комітету міської ради </w:t>
      </w:r>
      <w:r w:rsidRPr="00E22A15">
        <w:rPr>
          <w:rFonts w:eastAsia="MS Mincho"/>
          <w:sz w:val="28"/>
          <w:szCs w:val="28"/>
          <w:lang w:val="uk-UA" w:eastAsia="ja-JP"/>
        </w:rPr>
        <w:t xml:space="preserve">про повернення коштів, виділених з резервного фонду бюджету на умовах повернення.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5.4. </w:t>
      </w:r>
      <w:r w:rsidR="00EE4124" w:rsidRPr="00E22A15">
        <w:rPr>
          <w:rFonts w:eastAsia="MS Mincho"/>
          <w:sz w:val="28"/>
          <w:szCs w:val="28"/>
          <w:lang w:val="uk-UA" w:eastAsia="ja-JP"/>
        </w:rPr>
        <w:t>Департамент розвитку</w:t>
      </w:r>
      <w:r w:rsidR="00B25010">
        <w:rPr>
          <w:rFonts w:eastAsia="MS Mincho"/>
          <w:sz w:val="28"/>
          <w:szCs w:val="28"/>
          <w:lang w:val="uk-UA" w:eastAsia="ja-JP"/>
        </w:rPr>
        <w:t xml:space="preserve"> міської ради</w:t>
      </w:r>
      <w:r w:rsidRPr="00E22A15">
        <w:rPr>
          <w:rFonts w:eastAsia="MS Mincho"/>
          <w:sz w:val="28"/>
          <w:szCs w:val="28"/>
          <w:lang w:val="uk-UA" w:eastAsia="ja-JP"/>
        </w:rPr>
        <w:t xml:space="preserve">: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5.4.1. Веде реєстр та проводить моніторинг прийнятих рішень про виділення коштів з резервного фонду бюджету і щомісяця, в міру прийняття </w:t>
      </w:r>
      <w:r w:rsidRPr="00E22A15">
        <w:rPr>
          <w:rFonts w:eastAsia="MS Mincho"/>
          <w:sz w:val="28"/>
          <w:szCs w:val="28"/>
          <w:lang w:val="uk-UA" w:eastAsia="ja-JP"/>
        </w:rPr>
        <w:lastRenderedPageBreak/>
        <w:t xml:space="preserve">рішень інформує виконавчий комітет міської ради про витрачання коштів резервного фонду міського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5.4.2. За результатами аналізу фактичних залишків невикористаних коштів резервного фонду міського бюджету на рахунках головних розпорядників бюджетних коштів (одержувачів бюджетних коштів) у разі необхідності готує та подає в установленому порядку на розгляд виконавчому комітету міської ради проект рішення з пропозиціями щодо зменшення головному розпоряднику бюджетних коштів відповідних видатків з резервного фонду міського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5.5. Головні розпорядники бюджетних коштів: </w:t>
      </w:r>
    </w:p>
    <w:p w:rsidR="00166F0F" w:rsidRPr="00E22A15" w:rsidRDefault="00166F0F" w:rsidP="00A356C0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5.5.1. Які використали кошти з резервного фонду міського бюджету, подають департаменту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="00A356C0">
        <w:rPr>
          <w:rFonts w:eastAsia="MS Mincho"/>
          <w:sz w:val="28"/>
          <w:szCs w:val="28"/>
          <w:lang w:val="uk-UA" w:eastAsia="ja-JP"/>
        </w:rPr>
        <w:t xml:space="preserve"> міської ради</w:t>
      </w:r>
      <w:r w:rsidRPr="00E22A15">
        <w:rPr>
          <w:rFonts w:eastAsia="MS Mincho"/>
          <w:sz w:val="28"/>
          <w:szCs w:val="28"/>
          <w:lang w:val="uk-UA" w:eastAsia="ja-JP"/>
        </w:rPr>
        <w:t>, фінансовому управлінню</w:t>
      </w:r>
      <w:r w:rsidR="00A356C0">
        <w:rPr>
          <w:rFonts w:eastAsia="MS Mincho"/>
          <w:sz w:val="28"/>
          <w:szCs w:val="28"/>
          <w:lang w:val="uk-UA" w:eastAsia="ja-JP"/>
        </w:rPr>
        <w:t xml:space="preserve"> міської ради </w:t>
      </w:r>
      <w:r w:rsidRPr="00E22A15">
        <w:rPr>
          <w:rFonts w:eastAsia="MS Mincho"/>
          <w:sz w:val="28"/>
          <w:szCs w:val="28"/>
          <w:lang w:val="uk-UA" w:eastAsia="ja-JP"/>
        </w:rPr>
        <w:t xml:space="preserve">та </w:t>
      </w:r>
      <w:r w:rsidR="00B25010">
        <w:rPr>
          <w:rFonts w:eastAsia="MS Mincho"/>
          <w:sz w:val="28"/>
          <w:szCs w:val="28"/>
          <w:lang w:val="uk-UA" w:eastAsia="ja-JP"/>
        </w:rPr>
        <w:t xml:space="preserve">управлінню </w:t>
      </w:r>
      <w:r w:rsidR="00B25010" w:rsidRPr="00E22A15">
        <w:rPr>
          <w:rFonts w:eastAsia="MS Mincho"/>
          <w:sz w:val="28"/>
          <w:szCs w:val="28"/>
          <w:lang w:val="uk-UA" w:eastAsia="ja-JP"/>
        </w:rPr>
        <w:t>Державно</w:t>
      </w:r>
      <w:r w:rsidR="00B25010">
        <w:rPr>
          <w:rFonts w:eastAsia="MS Mincho"/>
          <w:sz w:val="28"/>
          <w:szCs w:val="28"/>
          <w:lang w:val="uk-UA" w:eastAsia="ja-JP"/>
        </w:rPr>
        <w:t>ї</w:t>
      </w:r>
      <w:r w:rsidR="00B25010" w:rsidRPr="00E22A15">
        <w:rPr>
          <w:rFonts w:eastAsia="MS Mincho"/>
          <w:sz w:val="28"/>
          <w:szCs w:val="28"/>
          <w:lang w:val="uk-UA" w:eastAsia="ja-JP"/>
        </w:rPr>
        <w:t xml:space="preserve"> казначейс</w:t>
      </w:r>
      <w:r w:rsidR="00B25010">
        <w:rPr>
          <w:rFonts w:eastAsia="MS Mincho"/>
          <w:sz w:val="28"/>
          <w:szCs w:val="28"/>
          <w:lang w:val="uk-UA" w:eastAsia="ja-JP"/>
        </w:rPr>
        <w:t>ької служби</w:t>
      </w:r>
      <w:r w:rsidR="00B25010" w:rsidRPr="00E22A15">
        <w:rPr>
          <w:rFonts w:eastAsia="MS Mincho"/>
          <w:sz w:val="28"/>
          <w:szCs w:val="28"/>
          <w:lang w:val="uk-UA" w:eastAsia="ja-JP"/>
        </w:rPr>
        <w:t xml:space="preserve"> м. Чернівцях </w:t>
      </w:r>
      <w:r w:rsidRPr="00E22A15">
        <w:rPr>
          <w:rFonts w:eastAsia="MS Mincho"/>
          <w:sz w:val="28"/>
          <w:szCs w:val="28"/>
          <w:lang w:val="uk-UA" w:eastAsia="ja-JP"/>
        </w:rPr>
        <w:t>звіт щодо використання коштів відповідно до переліку робіт або інших заходів, погодженого відповідно до пункту 5.3</w:t>
      </w:r>
      <w:r w:rsidR="00572A49" w:rsidRPr="00E22A15">
        <w:rPr>
          <w:rFonts w:eastAsia="MS Mincho"/>
          <w:sz w:val="28"/>
          <w:szCs w:val="28"/>
          <w:lang w:val="uk-UA" w:eastAsia="ja-JP"/>
        </w:rPr>
        <w:t>.1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цього По</w:t>
      </w:r>
      <w:r w:rsidR="00A356C0">
        <w:rPr>
          <w:rFonts w:eastAsia="MS Mincho"/>
          <w:sz w:val="28"/>
          <w:szCs w:val="28"/>
          <w:lang w:val="uk-UA" w:eastAsia="ja-JP"/>
        </w:rPr>
        <w:t>рядку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5.5.2. У разі виділення коштів резервного фонду міського бюджету на умовах повернення - інформацію про їх повернення до міського бюджету.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5.5.3. При наявності залишків коштів резервного фонду міського бюджету на рахунках - пояснення про причини їх невикористання. </w:t>
      </w:r>
    </w:p>
    <w:p w:rsidR="00166F0F" w:rsidRPr="00E22A15" w:rsidRDefault="00166F0F" w:rsidP="00A4493B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5.6. Додатково кошти з резервного фонду міського бюджету можуть виділятися протягом одного бюджетного періоду для продовження робіт (заходів) лише за умови використання головним розпорядником раніше виділених коштів з резервного фонду міського бюджету та подання департаменту </w:t>
      </w:r>
      <w:r w:rsidR="00EE4124" w:rsidRPr="00E22A15">
        <w:rPr>
          <w:rFonts w:eastAsia="MS Mincho"/>
          <w:sz w:val="28"/>
          <w:szCs w:val="28"/>
          <w:lang w:val="uk-UA" w:eastAsia="ja-JP"/>
        </w:rPr>
        <w:t>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та фінансовому управлінню міської ради, а у разі необхідності департаменту містобудівного </w:t>
      </w:r>
      <w:r w:rsidRPr="00B25010">
        <w:rPr>
          <w:rFonts w:eastAsia="MS Mincho"/>
          <w:sz w:val="28"/>
          <w:szCs w:val="28"/>
          <w:lang w:val="uk-UA" w:eastAsia="ja-JP"/>
        </w:rPr>
        <w:t>комплексу та земельних відносин міської ради, звіту про їх цільове використання</w:t>
      </w:r>
      <w:r w:rsidR="00C35F40" w:rsidRPr="00B25010">
        <w:rPr>
          <w:rFonts w:eastAsia="MS Mincho"/>
          <w:sz w:val="28"/>
          <w:szCs w:val="28"/>
          <w:lang w:val="uk-UA" w:eastAsia="ja-JP"/>
        </w:rPr>
        <w:t>,</w:t>
      </w:r>
      <w:r w:rsidR="00C35F40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 крім випадків додаткового виділення коштів з резервного фонду бюджету для продовження робіт (заходів), пов’язаних з ліквідацією надзвичайних ситуацій техногенного, природного, </w:t>
      </w:r>
      <w:r w:rsidR="00D751B6" w:rsidRPr="00B25010">
        <w:rPr>
          <w:color w:val="000000"/>
          <w:sz w:val="28"/>
          <w:szCs w:val="28"/>
          <w:shd w:val="clear" w:color="auto" w:fill="FFFFFF"/>
          <w:lang w:val="uk-UA"/>
        </w:rPr>
        <w:t>соціального</w:t>
      </w:r>
      <w:r w:rsidR="00C35F40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 характеру </w:t>
      </w:r>
      <w:r w:rsidR="00A4493B">
        <w:rPr>
          <w:color w:val="000000"/>
          <w:sz w:val="28"/>
          <w:szCs w:val="28"/>
          <w:shd w:val="clear" w:color="auto" w:fill="FFFFFF"/>
          <w:lang w:val="uk-UA"/>
        </w:rPr>
        <w:t>місцевого</w:t>
      </w:r>
      <w:r w:rsidR="00C35F40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 рівн</w:t>
      </w:r>
      <w:r w:rsidR="00A4493B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="00C35F40" w:rsidRPr="00B25010">
        <w:rPr>
          <w:color w:val="000000"/>
          <w:sz w:val="28"/>
          <w:szCs w:val="28"/>
          <w:shd w:val="clear" w:color="auto" w:fill="FFFFFF"/>
          <w:lang w:val="uk-UA"/>
        </w:rPr>
        <w:t xml:space="preserve"> та їх наслідків.</w:t>
      </w:r>
      <w:r w:rsidRPr="00E22A15">
        <w:rPr>
          <w:rFonts w:eastAsia="MS Mincho"/>
          <w:sz w:val="28"/>
          <w:szCs w:val="28"/>
          <w:lang w:val="uk-UA" w:eastAsia="ja-JP"/>
        </w:rPr>
        <w:t xml:space="preserve">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5.7. Контроль за використанням коштів, виділених з резервного фонду міського бюджету, здійснюється в установленому законодавством порядку. </w:t>
      </w:r>
    </w:p>
    <w:p w:rsidR="00166F0F" w:rsidRPr="00E22A15" w:rsidRDefault="00166F0F" w:rsidP="00FF7A0A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5.7.1. У разі виявлення за результатами проведення ревізій (перевірок) фактів нецільового використання коштів резервного фонду міського бюджету та неповернення їх до відповідного бюджету </w:t>
      </w:r>
      <w:r w:rsidR="00FF7A0A">
        <w:rPr>
          <w:rFonts w:eastAsia="MS Mincho"/>
          <w:sz w:val="28"/>
          <w:szCs w:val="28"/>
          <w:lang w:val="uk-UA" w:eastAsia="ja-JP"/>
        </w:rPr>
        <w:t xml:space="preserve">територіальні органи </w:t>
      </w:r>
      <w:r w:rsidR="00FF7A0A" w:rsidRPr="00FF7A0A">
        <w:rPr>
          <w:rFonts w:eastAsia="MS Mincho"/>
          <w:sz w:val="28"/>
          <w:szCs w:val="28"/>
          <w:lang w:val="uk-UA" w:eastAsia="ja-JP"/>
        </w:rPr>
        <w:t>Держаудитслужби</w:t>
      </w:r>
      <w:r w:rsidR="00FF7A0A">
        <w:rPr>
          <w:rFonts w:eastAsia="MS Mincho"/>
          <w:sz w:val="28"/>
          <w:szCs w:val="28"/>
          <w:lang w:val="uk-UA" w:eastAsia="ja-JP"/>
        </w:rPr>
        <w:t xml:space="preserve"> </w:t>
      </w:r>
      <w:r w:rsidRPr="00E22A15">
        <w:rPr>
          <w:rFonts w:eastAsia="MS Mincho"/>
          <w:sz w:val="28"/>
          <w:szCs w:val="28"/>
          <w:lang w:val="uk-UA" w:eastAsia="ja-JP"/>
        </w:rPr>
        <w:t xml:space="preserve">порушують перед </w:t>
      </w:r>
      <w:r w:rsidR="00B25010">
        <w:rPr>
          <w:rFonts w:eastAsia="MS Mincho"/>
          <w:sz w:val="28"/>
          <w:szCs w:val="28"/>
          <w:lang w:val="uk-UA" w:eastAsia="ja-JP"/>
        </w:rPr>
        <w:t xml:space="preserve">управлінням </w:t>
      </w:r>
      <w:r w:rsidR="00B25010" w:rsidRPr="00E22A15">
        <w:rPr>
          <w:rFonts w:eastAsia="MS Mincho"/>
          <w:sz w:val="28"/>
          <w:szCs w:val="28"/>
          <w:lang w:val="uk-UA" w:eastAsia="ja-JP"/>
        </w:rPr>
        <w:t>Державно</w:t>
      </w:r>
      <w:r w:rsidR="00B25010">
        <w:rPr>
          <w:rFonts w:eastAsia="MS Mincho"/>
          <w:sz w:val="28"/>
          <w:szCs w:val="28"/>
          <w:lang w:val="uk-UA" w:eastAsia="ja-JP"/>
        </w:rPr>
        <w:t>ї</w:t>
      </w:r>
      <w:r w:rsidR="00B25010" w:rsidRPr="00E22A15">
        <w:rPr>
          <w:rFonts w:eastAsia="MS Mincho"/>
          <w:sz w:val="28"/>
          <w:szCs w:val="28"/>
          <w:lang w:val="uk-UA" w:eastAsia="ja-JP"/>
        </w:rPr>
        <w:t xml:space="preserve"> казначейс</w:t>
      </w:r>
      <w:r w:rsidR="00B25010">
        <w:rPr>
          <w:rFonts w:eastAsia="MS Mincho"/>
          <w:sz w:val="28"/>
          <w:szCs w:val="28"/>
          <w:lang w:val="uk-UA" w:eastAsia="ja-JP"/>
        </w:rPr>
        <w:t>ької служби</w:t>
      </w:r>
      <w:r w:rsidR="00B25010" w:rsidRPr="00E22A15">
        <w:rPr>
          <w:rFonts w:eastAsia="MS Mincho"/>
          <w:sz w:val="28"/>
          <w:szCs w:val="28"/>
          <w:lang w:val="uk-UA" w:eastAsia="ja-JP"/>
        </w:rPr>
        <w:t xml:space="preserve"> м. Чернівцях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питання про зупинення операцій з коштами резервного фонду міського бюджету та інформують про це головного розпорядника </w:t>
      </w:r>
      <w:r w:rsidRPr="00E22A15">
        <w:rPr>
          <w:rFonts w:eastAsia="MS Mincho"/>
          <w:sz w:val="28"/>
          <w:szCs w:val="28"/>
          <w:lang w:val="uk-UA" w:eastAsia="ja-JP"/>
        </w:rPr>
        <w:lastRenderedPageBreak/>
        <w:t xml:space="preserve">бюджетних коштів, </w:t>
      </w:r>
      <w:r w:rsidR="00EE4124" w:rsidRPr="00E22A15">
        <w:rPr>
          <w:rFonts w:eastAsia="MS Mincho"/>
          <w:sz w:val="28"/>
          <w:szCs w:val="28"/>
          <w:lang w:val="uk-UA" w:eastAsia="ja-JP"/>
        </w:rPr>
        <w:t>департамент розвитку</w:t>
      </w:r>
      <w:r w:rsidR="00A356C0">
        <w:rPr>
          <w:rFonts w:eastAsia="MS Mincho"/>
          <w:sz w:val="28"/>
          <w:szCs w:val="28"/>
          <w:lang w:val="uk-UA" w:eastAsia="ja-JP"/>
        </w:rPr>
        <w:t xml:space="preserve"> міської ради</w:t>
      </w:r>
      <w:r w:rsidRPr="00E22A15">
        <w:rPr>
          <w:rFonts w:eastAsia="MS Mincho"/>
          <w:sz w:val="28"/>
          <w:szCs w:val="28"/>
          <w:lang w:val="uk-UA" w:eastAsia="ja-JP"/>
        </w:rPr>
        <w:t xml:space="preserve"> та фінансове управління міської ради.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5.7.2. На підставі актів ревізій (перевірок), складених відповідно до законодавства, </w:t>
      </w:r>
      <w:r w:rsidR="00EE4124" w:rsidRPr="00E22A15">
        <w:rPr>
          <w:rFonts w:eastAsia="MS Mincho"/>
          <w:sz w:val="28"/>
          <w:szCs w:val="28"/>
          <w:lang w:val="uk-UA" w:eastAsia="ja-JP"/>
        </w:rPr>
        <w:t>департамент 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 готує та подає в установленому порядку на розгляд виконавчому комітету міської ради проект рішення з пропозиціями щодо зменшення головному розпоряднику бюджетних коштів обсягу зазначених видатків з резервного фонду міського бюджету на суму коштів, що витрачені не за цільовим призначенням. </w:t>
      </w:r>
    </w:p>
    <w:p w:rsidR="00166F0F" w:rsidRPr="00E22A15" w:rsidRDefault="00166F0F" w:rsidP="00FF7A0A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5.7.3. За неможливості здійснити зазначене зменшення обсягу видатків з резервного фонду бюджету </w:t>
      </w:r>
      <w:r w:rsidR="00EE4124" w:rsidRPr="00E22A15">
        <w:rPr>
          <w:rFonts w:eastAsia="MS Mincho"/>
          <w:sz w:val="28"/>
          <w:szCs w:val="28"/>
          <w:lang w:val="uk-UA" w:eastAsia="ja-JP"/>
        </w:rPr>
        <w:t>департамент розвитку</w:t>
      </w:r>
      <w:r w:rsidRPr="00E22A15">
        <w:rPr>
          <w:rFonts w:eastAsia="MS Mincho"/>
          <w:sz w:val="28"/>
          <w:szCs w:val="28"/>
          <w:lang w:val="uk-UA" w:eastAsia="ja-JP"/>
        </w:rPr>
        <w:t xml:space="preserve"> міської ради повідомляє про це </w:t>
      </w:r>
      <w:r w:rsidR="00FF7A0A">
        <w:rPr>
          <w:rFonts w:eastAsia="MS Mincho"/>
          <w:sz w:val="28"/>
          <w:szCs w:val="28"/>
          <w:lang w:val="uk-UA" w:eastAsia="ja-JP"/>
        </w:rPr>
        <w:t xml:space="preserve">територіальний орган </w:t>
      </w:r>
      <w:r w:rsidR="00B25010" w:rsidRPr="00FF7A0A">
        <w:rPr>
          <w:rFonts w:eastAsia="MS Mincho"/>
          <w:sz w:val="28"/>
          <w:szCs w:val="28"/>
          <w:lang w:val="uk-UA" w:eastAsia="ja-JP"/>
        </w:rPr>
        <w:t>Д</w:t>
      </w:r>
      <w:r w:rsidR="00FF7A0A" w:rsidRPr="00FF7A0A">
        <w:rPr>
          <w:rFonts w:eastAsia="MS Mincho"/>
          <w:sz w:val="28"/>
          <w:szCs w:val="28"/>
          <w:lang w:val="uk-UA" w:eastAsia="ja-JP"/>
        </w:rPr>
        <w:t>ержаудитслужби</w:t>
      </w:r>
      <w:r w:rsidRPr="00E22A15">
        <w:rPr>
          <w:rFonts w:eastAsia="MS Mincho"/>
          <w:sz w:val="28"/>
          <w:szCs w:val="28"/>
          <w:lang w:val="uk-UA" w:eastAsia="ja-JP"/>
        </w:rPr>
        <w:t xml:space="preserve">, який виявив факт нецільового використання коштів. </w:t>
      </w:r>
    </w:p>
    <w:p w:rsidR="00166F0F" w:rsidRPr="00E22A15" w:rsidRDefault="00166F0F" w:rsidP="008770A7">
      <w:pPr>
        <w:spacing w:before="100" w:beforeAutospacing="1" w:after="100" w:afterAutospacing="1"/>
        <w:ind w:firstLine="720"/>
        <w:jc w:val="both"/>
        <w:rPr>
          <w:rFonts w:eastAsia="MS Mincho"/>
          <w:sz w:val="28"/>
          <w:szCs w:val="28"/>
          <w:lang w:val="uk-UA" w:eastAsia="ja-JP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  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3"/>
        <w:gridCol w:w="4893"/>
      </w:tblGrid>
      <w:tr w:rsidR="00166F0F" w:rsidRPr="00E22A15" w:rsidTr="00166F0F">
        <w:trPr>
          <w:tblCellSpacing w:w="22" w:type="dxa"/>
        </w:trPr>
        <w:tc>
          <w:tcPr>
            <w:tcW w:w="2500" w:type="pct"/>
            <w:vAlign w:val="center"/>
          </w:tcPr>
          <w:p w:rsidR="00984FD1" w:rsidRPr="00E22A15" w:rsidRDefault="00984FD1" w:rsidP="008770A7">
            <w:pPr>
              <w:spacing w:before="100" w:beforeAutospacing="1" w:after="100" w:afterAutospacing="1"/>
              <w:ind w:firstLine="720"/>
              <w:jc w:val="center"/>
              <w:rPr>
                <w:rFonts w:eastAsia="MS Mincho"/>
                <w:sz w:val="28"/>
                <w:szCs w:val="28"/>
                <w:lang w:val="uk-UA" w:eastAsia="ja-JP"/>
              </w:rPr>
            </w:pPr>
          </w:p>
        </w:tc>
        <w:tc>
          <w:tcPr>
            <w:tcW w:w="2500" w:type="pct"/>
            <w:vAlign w:val="center"/>
          </w:tcPr>
          <w:p w:rsidR="00984FD1" w:rsidRPr="00E22A15" w:rsidRDefault="00984FD1" w:rsidP="008770A7">
            <w:pPr>
              <w:spacing w:before="100" w:beforeAutospacing="1" w:after="100" w:afterAutospacing="1"/>
              <w:ind w:firstLine="720"/>
              <w:jc w:val="center"/>
              <w:rPr>
                <w:rFonts w:eastAsia="MS Mincho"/>
                <w:sz w:val="28"/>
                <w:szCs w:val="28"/>
                <w:lang w:val="uk-UA" w:eastAsia="ja-JP"/>
              </w:rPr>
            </w:pPr>
          </w:p>
        </w:tc>
      </w:tr>
    </w:tbl>
    <w:p w:rsidR="00166F0F" w:rsidRPr="00390934" w:rsidRDefault="00390934" w:rsidP="00390934">
      <w:pPr>
        <w:spacing w:before="100" w:beforeAutospacing="1" w:after="100" w:afterAutospacing="1"/>
        <w:ind w:firstLine="720"/>
        <w:rPr>
          <w:rFonts w:eastAsia="MS Mincho"/>
          <w:b/>
          <w:bCs/>
          <w:sz w:val="28"/>
          <w:szCs w:val="28"/>
          <w:lang w:val="uk-UA" w:eastAsia="ja-JP"/>
        </w:rPr>
      </w:pPr>
      <w:r w:rsidRPr="00390934">
        <w:rPr>
          <w:rFonts w:eastAsia="MS Mincho"/>
          <w:b/>
          <w:bCs/>
          <w:sz w:val="28"/>
          <w:szCs w:val="28"/>
          <w:lang w:val="uk-UA" w:eastAsia="ja-JP"/>
        </w:rPr>
        <w:t xml:space="preserve">Секретар Чернівецької міської ради   </w:t>
      </w:r>
      <w:r>
        <w:rPr>
          <w:rFonts w:eastAsia="MS Mincho"/>
          <w:b/>
          <w:bCs/>
          <w:sz w:val="28"/>
          <w:szCs w:val="28"/>
          <w:lang w:val="uk-UA" w:eastAsia="ja-JP"/>
        </w:rPr>
        <w:t xml:space="preserve">  </w:t>
      </w:r>
      <w:r w:rsidRPr="00390934">
        <w:rPr>
          <w:rFonts w:eastAsia="MS Mincho"/>
          <w:b/>
          <w:bCs/>
          <w:sz w:val="28"/>
          <w:szCs w:val="28"/>
          <w:lang w:val="uk-UA" w:eastAsia="ja-JP"/>
        </w:rPr>
        <w:t xml:space="preserve">    </w:t>
      </w:r>
      <w:r>
        <w:rPr>
          <w:rFonts w:eastAsia="MS Mincho"/>
          <w:b/>
          <w:bCs/>
          <w:sz w:val="28"/>
          <w:szCs w:val="28"/>
          <w:lang w:val="uk-UA" w:eastAsia="ja-JP"/>
        </w:rPr>
        <w:t xml:space="preserve">              </w:t>
      </w:r>
      <w:r w:rsidRPr="00390934">
        <w:rPr>
          <w:rFonts w:eastAsia="MS Mincho"/>
          <w:b/>
          <w:bCs/>
          <w:sz w:val="28"/>
          <w:szCs w:val="28"/>
          <w:lang w:val="uk-UA" w:eastAsia="ja-JP"/>
        </w:rPr>
        <w:t xml:space="preserve">       В. Продан                                            </w:t>
      </w:r>
      <w:r w:rsidR="00166F0F" w:rsidRPr="00390934">
        <w:rPr>
          <w:rFonts w:eastAsia="MS Mincho"/>
          <w:b/>
          <w:bCs/>
          <w:sz w:val="28"/>
          <w:szCs w:val="28"/>
          <w:lang w:val="uk-UA" w:eastAsia="ja-JP"/>
        </w:rPr>
        <w:br w:type="textWrapping" w:clear="all"/>
      </w:r>
    </w:p>
    <w:p w:rsidR="009E6C09" w:rsidRPr="00E22A15" w:rsidRDefault="00166F0F" w:rsidP="008770A7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 w:rsidRPr="00E22A15">
        <w:rPr>
          <w:rFonts w:eastAsia="MS Mincho"/>
          <w:sz w:val="28"/>
          <w:szCs w:val="28"/>
          <w:lang w:val="uk-UA" w:eastAsia="ja-JP"/>
        </w:rPr>
        <w:t xml:space="preserve">  </w:t>
      </w:r>
    </w:p>
    <w:p w:rsidR="009E6C09" w:rsidRPr="00E22A15" w:rsidRDefault="009E6C09" w:rsidP="008770A7">
      <w:pPr>
        <w:autoSpaceDE w:val="0"/>
        <w:autoSpaceDN w:val="0"/>
        <w:adjustRightInd w:val="0"/>
        <w:ind w:firstLine="720"/>
        <w:rPr>
          <w:b/>
          <w:bCs/>
          <w:sz w:val="28"/>
          <w:szCs w:val="28"/>
          <w:lang w:val="uk-UA"/>
        </w:rPr>
      </w:pPr>
    </w:p>
    <w:sectPr w:rsidR="009E6C09" w:rsidRPr="00E22A15" w:rsidSect="00EA137B">
      <w:headerReference w:type="even" r:id="rId8"/>
      <w:headerReference w:type="default" r:id="rId9"/>
      <w:pgSz w:w="11906" w:h="16838"/>
      <w:pgMar w:top="88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9FA" w:rsidRDefault="006F39FA">
      <w:r>
        <w:separator/>
      </w:r>
    </w:p>
  </w:endnote>
  <w:endnote w:type="continuationSeparator" w:id="0">
    <w:p w:rsidR="006F39FA" w:rsidRDefault="006F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9FA" w:rsidRDefault="006F39FA">
      <w:r>
        <w:separator/>
      </w:r>
    </w:p>
  </w:footnote>
  <w:footnote w:type="continuationSeparator" w:id="0">
    <w:p w:rsidR="006F39FA" w:rsidRDefault="006F3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4D" w:rsidRDefault="00286E4D" w:rsidP="00CA6EC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6E4D" w:rsidRDefault="00286E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4D" w:rsidRDefault="00286E4D" w:rsidP="00CA6EC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02E0">
      <w:rPr>
        <w:rStyle w:val="a4"/>
        <w:noProof/>
      </w:rPr>
      <w:t>2</w:t>
    </w:r>
    <w:r>
      <w:rPr>
        <w:rStyle w:val="a4"/>
      </w:rPr>
      <w:fldChar w:fldCharType="end"/>
    </w:r>
  </w:p>
  <w:p w:rsidR="00286E4D" w:rsidRPr="00611540" w:rsidRDefault="00286E4D" w:rsidP="00EA137B">
    <w:pPr>
      <w:pStyle w:val="a5"/>
      <w:framePr w:h="680" w:hRule="exact" w:wrap="around" w:vAnchor="text" w:hAnchor="margin" w:xAlign="center" w:y="1"/>
      <w:rPr>
        <w:rStyle w:val="a4"/>
        <w:lang w:val="uk-UA"/>
      </w:rPr>
    </w:pPr>
  </w:p>
  <w:p w:rsidR="00286E4D" w:rsidRPr="00A31D9C" w:rsidRDefault="00286E4D" w:rsidP="00EA137B">
    <w:pPr>
      <w:pStyle w:val="a5"/>
      <w:framePr w:wrap="around" w:vAnchor="text" w:hAnchor="page" w:x="1702" w:y="-363"/>
      <w:jc w:val="center"/>
      <w:rPr>
        <w:rStyle w:val="a4"/>
        <w:lang w:val="uk-UA"/>
      </w:rPr>
    </w:pPr>
  </w:p>
  <w:p w:rsidR="00286E4D" w:rsidRDefault="00286E4D" w:rsidP="00EA137B">
    <w:pPr>
      <w:pStyle w:val="a5"/>
      <w:framePr w:wrap="around" w:vAnchor="text" w:hAnchor="page" w:x="1702" w:y="-363"/>
      <w:jc w:val="center"/>
      <w:rPr>
        <w:rStyle w:val="a4"/>
      </w:rPr>
    </w:pPr>
  </w:p>
  <w:p w:rsidR="00286E4D" w:rsidRPr="004E4E41" w:rsidRDefault="00286E4D" w:rsidP="00EA137B">
    <w:pPr>
      <w:pStyle w:val="a5"/>
      <w:framePr w:wrap="around" w:vAnchor="text" w:hAnchor="page" w:x="1702" w:y="-363"/>
      <w:jc w:val="center"/>
      <w:rPr>
        <w:rStyle w:val="a4"/>
        <w:lang w:val="uk-UA"/>
      </w:rPr>
    </w:pPr>
  </w:p>
  <w:p w:rsidR="00286E4D" w:rsidRDefault="00286E4D" w:rsidP="00EA137B">
    <w:pPr>
      <w:pStyle w:val="a5"/>
      <w:framePr w:wrap="around" w:vAnchor="text" w:hAnchor="page" w:x="1702" w:y="-363"/>
      <w:rPr>
        <w:rStyle w:val="a4"/>
      </w:rPr>
    </w:pPr>
  </w:p>
  <w:p w:rsidR="00286E4D" w:rsidRPr="00611540" w:rsidRDefault="00286E4D" w:rsidP="00A31D9C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E1A0F"/>
    <w:multiLevelType w:val="hybridMultilevel"/>
    <w:tmpl w:val="48E263A4"/>
    <w:lvl w:ilvl="0" w:tplc="26EEC85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2628E"/>
    <w:rsid w:val="000448D3"/>
    <w:rsid w:val="00045F6E"/>
    <w:rsid w:val="000600E3"/>
    <w:rsid w:val="00077C6D"/>
    <w:rsid w:val="00096E65"/>
    <w:rsid w:val="000A5E7C"/>
    <w:rsid w:val="000C2D82"/>
    <w:rsid w:val="000D11EA"/>
    <w:rsid w:val="000E12F1"/>
    <w:rsid w:val="000E449E"/>
    <w:rsid w:val="0012294C"/>
    <w:rsid w:val="00122BDD"/>
    <w:rsid w:val="0012710D"/>
    <w:rsid w:val="00127B56"/>
    <w:rsid w:val="00143BF2"/>
    <w:rsid w:val="001513D9"/>
    <w:rsid w:val="001654AD"/>
    <w:rsid w:val="00166F0F"/>
    <w:rsid w:val="00172BC5"/>
    <w:rsid w:val="001967F7"/>
    <w:rsid w:val="001A22E7"/>
    <w:rsid w:val="001A4339"/>
    <w:rsid w:val="001C3697"/>
    <w:rsid w:val="001C6D1D"/>
    <w:rsid w:val="001D6D73"/>
    <w:rsid w:val="001E1430"/>
    <w:rsid w:val="001E6A25"/>
    <w:rsid w:val="001F02E0"/>
    <w:rsid w:val="001F2BBB"/>
    <w:rsid w:val="001F5E29"/>
    <w:rsid w:val="0021248E"/>
    <w:rsid w:val="00213C35"/>
    <w:rsid w:val="00233CAD"/>
    <w:rsid w:val="002349BD"/>
    <w:rsid w:val="00236D8D"/>
    <w:rsid w:val="002370C1"/>
    <w:rsid w:val="0024579C"/>
    <w:rsid w:val="00266DEC"/>
    <w:rsid w:val="00275F42"/>
    <w:rsid w:val="00282A84"/>
    <w:rsid w:val="00286E4D"/>
    <w:rsid w:val="002A313A"/>
    <w:rsid w:val="002A5B0F"/>
    <w:rsid w:val="002B0487"/>
    <w:rsid w:val="002B5B8B"/>
    <w:rsid w:val="002D0DF1"/>
    <w:rsid w:val="002E2516"/>
    <w:rsid w:val="00302284"/>
    <w:rsid w:val="0030263C"/>
    <w:rsid w:val="003037F1"/>
    <w:rsid w:val="00315B44"/>
    <w:rsid w:val="00326F58"/>
    <w:rsid w:val="0033379C"/>
    <w:rsid w:val="00333BC4"/>
    <w:rsid w:val="00336214"/>
    <w:rsid w:val="00342C2D"/>
    <w:rsid w:val="00360862"/>
    <w:rsid w:val="003655BD"/>
    <w:rsid w:val="00370700"/>
    <w:rsid w:val="0037785D"/>
    <w:rsid w:val="00380AFE"/>
    <w:rsid w:val="00383492"/>
    <w:rsid w:val="003856A3"/>
    <w:rsid w:val="003874EE"/>
    <w:rsid w:val="00390934"/>
    <w:rsid w:val="00395C32"/>
    <w:rsid w:val="00396BEA"/>
    <w:rsid w:val="003A228B"/>
    <w:rsid w:val="003A789A"/>
    <w:rsid w:val="003B3D34"/>
    <w:rsid w:val="003C7B80"/>
    <w:rsid w:val="003D2DD3"/>
    <w:rsid w:val="003D56EC"/>
    <w:rsid w:val="003E1FD8"/>
    <w:rsid w:val="003F07C7"/>
    <w:rsid w:val="0041193A"/>
    <w:rsid w:val="0044362F"/>
    <w:rsid w:val="00450A91"/>
    <w:rsid w:val="00457DCF"/>
    <w:rsid w:val="004673F8"/>
    <w:rsid w:val="00467701"/>
    <w:rsid w:val="0047071A"/>
    <w:rsid w:val="00483334"/>
    <w:rsid w:val="004B0321"/>
    <w:rsid w:val="004C3CD6"/>
    <w:rsid w:val="004D4BF3"/>
    <w:rsid w:val="004E4E41"/>
    <w:rsid w:val="004F06E1"/>
    <w:rsid w:val="004F2EF2"/>
    <w:rsid w:val="00503A7E"/>
    <w:rsid w:val="0052314D"/>
    <w:rsid w:val="00541937"/>
    <w:rsid w:val="00543947"/>
    <w:rsid w:val="00563B65"/>
    <w:rsid w:val="00572A49"/>
    <w:rsid w:val="005763B9"/>
    <w:rsid w:val="0058359A"/>
    <w:rsid w:val="005B6BD2"/>
    <w:rsid w:val="005C3A6B"/>
    <w:rsid w:val="005D429A"/>
    <w:rsid w:val="005D7575"/>
    <w:rsid w:val="00605174"/>
    <w:rsid w:val="00611540"/>
    <w:rsid w:val="00622762"/>
    <w:rsid w:val="0064392A"/>
    <w:rsid w:val="00662315"/>
    <w:rsid w:val="006715E3"/>
    <w:rsid w:val="00675E59"/>
    <w:rsid w:val="00680B38"/>
    <w:rsid w:val="006936D7"/>
    <w:rsid w:val="006A0EDD"/>
    <w:rsid w:val="006B614F"/>
    <w:rsid w:val="006C1305"/>
    <w:rsid w:val="006C5B67"/>
    <w:rsid w:val="006C7C0C"/>
    <w:rsid w:val="006D098E"/>
    <w:rsid w:val="006D558C"/>
    <w:rsid w:val="006D7BF0"/>
    <w:rsid w:val="006F39FA"/>
    <w:rsid w:val="00727AB1"/>
    <w:rsid w:val="00727D34"/>
    <w:rsid w:val="00745568"/>
    <w:rsid w:val="00745634"/>
    <w:rsid w:val="007470EE"/>
    <w:rsid w:val="00753640"/>
    <w:rsid w:val="00754923"/>
    <w:rsid w:val="00757D19"/>
    <w:rsid w:val="0076011F"/>
    <w:rsid w:val="00775047"/>
    <w:rsid w:val="007910F5"/>
    <w:rsid w:val="007A11CB"/>
    <w:rsid w:val="007A5A27"/>
    <w:rsid w:val="007B621B"/>
    <w:rsid w:val="007E2761"/>
    <w:rsid w:val="007E7F67"/>
    <w:rsid w:val="008000F3"/>
    <w:rsid w:val="00800921"/>
    <w:rsid w:val="00807FF8"/>
    <w:rsid w:val="00817FBC"/>
    <w:rsid w:val="00822A89"/>
    <w:rsid w:val="00826FD9"/>
    <w:rsid w:val="008414C4"/>
    <w:rsid w:val="00872A19"/>
    <w:rsid w:val="008770A7"/>
    <w:rsid w:val="00883817"/>
    <w:rsid w:val="008C1E14"/>
    <w:rsid w:val="008F44E4"/>
    <w:rsid w:val="00914C0D"/>
    <w:rsid w:val="00920EDD"/>
    <w:rsid w:val="00935786"/>
    <w:rsid w:val="00941B84"/>
    <w:rsid w:val="00947182"/>
    <w:rsid w:val="00950256"/>
    <w:rsid w:val="00951548"/>
    <w:rsid w:val="009563E7"/>
    <w:rsid w:val="00966186"/>
    <w:rsid w:val="00967967"/>
    <w:rsid w:val="00984E59"/>
    <w:rsid w:val="00984FD1"/>
    <w:rsid w:val="009A4442"/>
    <w:rsid w:val="009B1AA1"/>
    <w:rsid w:val="009B33E5"/>
    <w:rsid w:val="009B57B2"/>
    <w:rsid w:val="009C02D7"/>
    <w:rsid w:val="009C4E74"/>
    <w:rsid w:val="009D746B"/>
    <w:rsid w:val="009E29AA"/>
    <w:rsid w:val="009E6C09"/>
    <w:rsid w:val="00A011BC"/>
    <w:rsid w:val="00A0725D"/>
    <w:rsid w:val="00A10CDC"/>
    <w:rsid w:val="00A16B23"/>
    <w:rsid w:val="00A2371E"/>
    <w:rsid w:val="00A31D9C"/>
    <w:rsid w:val="00A356C0"/>
    <w:rsid w:val="00A4493B"/>
    <w:rsid w:val="00A6405E"/>
    <w:rsid w:val="00A76E06"/>
    <w:rsid w:val="00A76F5F"/>
    <w:rsid w:val="00A90114"/>
    <w:rsid w:val="00AA58C3"/>
    <w:rsid w:val="00AA5DF2"/>
    <w:rsid w:val="00AA724F"/>
    <w:rsid w:val="00AC4EC9"/>
    <w:rsid w:val="00AE62A7"/>
    <w:rsid w:val="00AF7D8F"/>
    <w:rsid w:val="00AF7F01"/>
    <w:rsid w:val="00B04FDE"/>
    <w:rsid w:val="00B25010"/>
    <w:rsid w:val="00B25EDF"/>
    <w:rsid w:val="00B269EF"/>
    <w:rsid w:val="00B47F48"/>
    <w:rsid w:val="00B70A87"/>
    <w:rsid w:val="00B81FCC"/>
    <w:rsid w:val="00B824C6"/>
    <w:rsid w:val="00B8660F"/>
    <w:rsid w:val="00B93D34"/>
    <w:rsid w:val="00BA40D1"/>
    <w:rsid w:val="00BA6B8F"/>
    <w:rsid w:val="00BB4DAA"/>
    <w:rsid w:val="00BC1D9D"/>
    <w:rsid w:val="00BC56D5"/>
    <w:rsid w:val="00BD00C6"/>
    <w:rsid w:val="00BD699D"/>
    <w:rsid w:val="00BE3479"/>
    <w:rsid w:val="00BE6F3E"/>
    <w:rsid w:val="00C21F61"/>
    <w:rsid w:val="00C25BFD"/>
    <w:rsid w:val="00C35F40"/>
    <w:rsid w:val="00C40C61"/>
    <w:rsid w:val="00C568FA"/>
    <w:rsid w:val="00C7309B"/>
    <w:rsid w:val="00C74C19"/>
    <w:rsid w:val="00C754DD"/>
    <w:rsid w:val="00C77EF5"/>
    <w:rsid w:val="00C940C2"/>
    <w:rsid w:val="00C960C3"/>
    <w:rsid w:val="00CA6EC7"/>
    <w:rsid w:val="00CC0EF9"/>
    <w:rsid w:val="00CC501F"/>
    <w:rsid w:val="00CC592A"/>
    <w:rsid w:val="00CD41E9"/>
    <w:rsid w:val="00CD7CA1"/>
    <w:rsid w:val="00CE1382"/>
    <w:rsid w:val="00CF11E2"/>
    <w:rsid w:val="00D0724B"/>
    <w:rsid w:val="00D24E55"/>
    <w:rsid w:val="00D319E9"/>
    <w:rsid w:val="00D55187"/>
    <w:rsid w:val="00D5757E"/>
    <w:rsid w:val="00D579FD"/>
    <w:rsid w:val="00D751B6"/>
    <w:rsid w:val="00D9157A"/>
    <w:rsid w:val="00D91A60"/>
    <w:rsid w:val="00DA4C5B"/>
    <w:rsid w:val="00DA4E24"/>
    <w:rsid w:val="00DB5F39"/>
    <w:rsid w:val="00DC0130"/>
    <w:rsid w:val="00DE542D"/>
    <w:rsid w:val="00DF789E"/>
    <w:rsid w:val="00E02081"/>
    <w:rsid w:val="00E22A15"/>
    <w:rsid w:val="00E36DF3"/>
    <w:rsid w:val="00E600CA"/>
    <w:rsid w:val="00E844E9"/>
    <w:rsid w:val="00E85501"/>
    <w:rsid w:val="00EA137B"/>
    <w:rsid w:val="00EB2498"/>
    <w:rsid w:val="00EB4ACE"/>
    <w:rsid w:val="00EE4124"/>
    <w:rsid w:val="00F32946"/>
    <w:rsid w:val="00FA3C3D"/>
    <w:rsid w:val="00FB31C5"/>
    <w:rsid w:val="00FC2843"/>
    <w:rsid w:val="00FD4F90"/>
    <w:rsid w:val="00FE4614"/>
    <w:rsid w:val="00FE5E72"/>
    <w:rsid w:val="00FF0682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DC5E8-2C11-4251-8179-ED3EB7CB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63B65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166F0F"/>
    <w:pPr>
      <w:spacing w:before="100" w:beforeAutospacing="1" w:after="100" w:afterAutospacing="1"/>
      <w:outlineLvl w:val="1"/>
    </w:pPr>
    <w:rPr>
      <w:rFonts w:eastAsia="MS Mincho"/>
      <w:b/>
      <w:bCs/>
      <w:sz w:val="36"/>
      <w:szCs w:val="36"/>
      <w:lang w:eastAsia="ja-JP"/>
    </w:rPr>
  </w:style>
  <w:style w:type="paragraph" w:styleId="3">
    <w:name w:val="heading 3"/>
    <w:basedOn w:val="a"/>
    <w:qFormat/>
    <w:rsid w:val="00166F0F"/>
    <w:pPr>
      <w:spacing w:before="100" w:beforeAutospacing="1" w:after="100" w:afterAutospacing="1"/>
      <w:outlineLvl w:val="2"/>
    </w:pPr>
    <w:rPr>
      <w:rFonts w:eastAsia="MS Mincho"/>
      <w:b/>
      <w:bCs/>
      <w:sz w:val="27"/>
      <w:szCs w:val="27"/>
      <w:lang w:eastAsia="ja-JP"/>
    </w:rPr>
  </w:style>
  <w:style w:type="paragraph" w:styleId="4">
    <w:name w:val="heading 4"/>
    <w:basedOn w:val="a"/>
    <w:next w:val="a"/>
    <w:qFormat/>
    <w:rsid w:val="00563B65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rsid w:val="00BC1D9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a8">
    <w:name w:val="Normal (Web)"/>
    <w:basedOn w:val="a"/>
    <w:rsid w:val="00166F0F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rvps2">
    <w:name w:val="rvps2"/>
    <w:basedOn w:val="a"/>
    <w:rsid w:val="008770A7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rvts37">
    <w:name w:val="rvts37"/>
    <w:basedOn w:val="a0"/>
    <w:rsid w:val="00947182"/>
  </w:style>
  <w:style w:type="character" w:styleId="a9">
    <w:name w:val="Hyperlink"/>
    <w:basedOn w:val="a0"/>
    <w:rsid w:val="00947182"/>
    <w:rPr>
      <w:color w:val="0000FF"/>
      <w:u w:val="single"/>
    </w:rPr>
  </w:style>
  <w:style w:type="paragraph" w:styleId="aa">
    <w:name w:val="Body Text"/>
    <w:basedOn w:val="a"/>
    <w:rsid w:val="00563B65"/>
    <w:pPr>
      <w:spacing w:after="120"/>
    </w:pPr>
  </w:style>
  <w:style w:type="paragraph" w:styleId="20">
    <w:name w:val="Body Text Indent 2"/>
    <w:basedOn w:val="a"/>
    <w:rsid w:val="00563B65"/>
    <w:pPr>
      <w:spacing w:after="120" w:line="480" w:lineRule="auto"/>
      <w:ind w:left="283"/>
    </w:pPr>
  </w:style>
  <w:style w:type="paragraph" w:styleId="ab">
    <w:name w:val="caption"/>
    <w:basedOn w:val="a"/>
    <w:qFormat/>
    <w:rsid w:val="00563B65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563B65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30">
    <w:name w:val="Body Text Indent 3"/>
    <w:basedOn w:val="a"/>
    <w:rsid w:val="00563B65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15-200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2733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18276</CharactersWithSpaces>
  <SharedDoc>false</SharedDoc>
  <HLinks>
    <vt:vector size="6" baseType="variant">
      <vt:variant>
        <vt:i4>3539001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https://zakon.rada.gov.ua/laws/show/415-2002-%D0%BF</vt:lpwstr>
      </vt:variant>
      <vt:variant>
        <vt:lpwstr>n145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kompvid2</cp:lastModifiedBy>
  <cp:revision>2</cp:revision>
  <cp:lastPrinted>2020-01-02T09:05:00Z</cp:lastPrinted>
  <dcterms:created xsi:type="dcterms:W3CDTF">2020-01-10T18:54:00Z</dcterms:created>
  <dcterms:modified xsi:type="dcterms:W3CDTF">2020-01-10T18:54:00Z</dcterms:modified>
</cp:coreProperties>
</file>