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E08" w:rsidRDefault="00D74194" w:rsidP="00C76E08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111F">
        <w:rPr>
          <w:noProof/>
          <w:lang w:val="uk-UA" w:eastAsia="uk-UA"/>
        </w:rPr>
        <w:t xml:space="preserve">                                                                     </w:t>
      </w:r>
    </w:p>
    <w:p w:rsidR="00AB196F" w:rsidRDefault="00AB196F" w:rsidP="00AB196F">
      <w:pPr>
        <w:autoSpaceDE w:val="0"/>
        <w:autoSpaceDN w:val="0"/>
        <w:adjustRightInd w:val="0"/>
        <w:jc w:val="center"/>
      </w:pP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C76E08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73</w:t>
      </w:r>
      <w:r w:rsidR="00AB196F">
        <w:rPr>
          <w:b/>
          <w:sz w:val="30"/>
          <w:szCs w:val="30"/>
          <w:lang w:val="uk-UA"/>
        </w:rPr>
        <w:t xml:space="preserve"> сесія  </w:t>
      </w:r>
      <w:r w:rsidR="00AB196F">
        <w:rPr>
          <w:b/>
          <w:sz w:val="30"/>
          <w:szCs w:val="30"/>
          <w:lang w:val="en-US"/>
        </w:rPr>
        <w:t>V</w:t>
      </w:r>
      <w:r w:rsidR="00AB196F"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Pr="00D23CF8" w:rsidRDefault="00C76E08" w:rsidP="00AB196F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08.11</w:t>
      </w:r>
      <w:r w:rsidR="00D23CF8" w:rsidRPr="00D23CF8">
        <w:rPr>
          <w:b/>
          <w:sz w:val="28"/>
          <w:szCs w:val="28"/>
          <w:u w:val="single"/>
          <w:lang w:val="uk-UA"/>
        </w:rPr>
        <w:t>.</w:t>
      </w:r>
      <w:r w:rsidR="00AB196F" w:rsidRPr="00D23CF8">
        <w:rPr>
          <w:b/>
          <w:sz w:val="28"/>
          <w:szCs w:val="28"/>
          <w:u w:val="single"/>
          <w:lang w:val="uk-UA"/>
        </w:rPr>
        <w:t>201</w:t>
      </w:r>
      <w:r w:rsidR="00DB0BD9">
        <w:rPr>
          <w:b/>
          <w:sz w:val="28"/>
          <w:szCs w:val="28"/>
          <w:u w:val="single"/>
          <w:lang w:val="uk-UA"/>
        </w:rPr>
        <w:t>9</w:t>
      </w:r>
      <w:r w:rsidR="00AB196F" w:rsidRPr="00D23CF8">
        <w:rPr>
          <w:b/>
          <w:sz w:val="28"/>
          <w:szCs w:val="28"/>
          <w:u w:val="single"/>
          <w:lang w:val="uk-UA"/>
        </w:rPr>
        <w:t xml:space="preserve"> </w:t>
      </w:r>
      <w:r w:rsidR="00AB196F" w:rsidRPr="00D23CF8">
        <w:rPr>
          <w:b/>
          <w:sz w:val="28"/>
          <w:szCs w:val="28"/>
          <w:lang w:val="uk-UA"/>
        </w:rPr>
        <w:t xml:space="preserve">№ </w:t>
      </w:r>
      <w:r w:rsidR="00D23CF8">
        <w:rPr>
          <w:b/>
          <w:sz w:val="28"/>
          <w:szCs w:val="28"/>
          <w:u w:val="single"/>
          <w:lang w:val="uk-UA"/>
        </w:rPr>
        <w:t>_</w:t>
      </w:r>
      <w:r w:rsidR="00606566">
        <w:rPr>
          <w:b/>
          <w:sz w:val="28"/>
          <w:szCs w:val="28"/>
          <w:u w:val="single"/>
          <w:lang w:val="uk-UA"/>
        </w:rPr>
        <w:t>1954</w:t>
      </w:r>
      <w:r w:rsidR="00AB196F" w:rsidRPr="00D23CF8">
        <w:rPr>
          <w:b/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59111F" w:rsidRDefault="0059111F" w:rsidP="006F4E4C">
      <w:pPr>
        <w:jc w:val="center"/>
        <w:rPr>
          <w:b/>
          <w:sz w:val="28"/>
          <w:szCs w:val="28"/>
          <w:lang w:val="uk-UA"/>
        </w:rPr>
      </w:pPr>
    </w:p>
    <w:p w:rsidR="00570CDE" w:rsidRDefault="00AB196F" w:rsidP="006F4E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CF0550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6F4E4C" w:rsidRPr="006F4E4C">
        <w:rPr>
          <w:b/>
          <w:sz w:val="28"/>
          <w:szCs w:val="28"/>
          <w:lang w:val="uk-UA"/>
        </w:rPr>
        <w:t>№</w:t>
      </w:r>
      <w:r w:rsidR="00570CDE">
        <w:rPr>
          <w:b/>
          <w:sz w:val="28"/>
          <w:szCs w:val="28"/>
          <w:lang w:val="uk-UA"/>
        </w:rPr>
        <w:t>57</w:t>
      </w:r>
      <w:r w:rsidR="006F4E4C" w:rsidRPr="006F4E4C">
        <w:rPr>
          <w:b/>
          <w:sz w:val="28"/>
          <w:szCs w:val="28"/>
          <w:lang w:val="uk-UA"/>
        </w:rPr>
        <w:t xml:space="preserve"> </w:t>
      </w:r>
      <w:r w:rsidR="0059111F">
        <w:rPr>
          <w:b/>
          <w:sz w:val="28"/>
          <w:szCs w:val="28"/>
          <w:lang w:val="uk-UA"/>
        </w:rPr>
        <w:t>гр.</w:t>
      </w:r>
      <w:r w:rsidR="00570CDE">
        <w:rPr>
          <w:b/>
          <w:sz w:val="28"/>
          <w:szCs w:val="28"/>
          <w:lang w:val="uk-UA"/>
        </w:rPr>
        <w:t>Турлай Т.А.</w:t>
      </w:r>
      <w:r w:rsidR="006F4E4C" w:rsidRPr="006F4E4C">
        <w:rPr>
          <w:b/>
          <w:sz w:val="28"/>
          <w:szCs w:val="28"/>
          <w:lang w:val="uk-UA"/>
        </w:rPr>
        <w:t xml:space="preserve"> щодо </w:t>
      </w:r>
    </w:p>
    <w:p w:rsidR="00570CDE" w:rsidRDefault="0059111F" w:rsidP="006F4E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реконструкції Ц</w:t>
      </w:r>
      <w:r w:rsidR="00570CDE" w:rsidRPr="00570CDE">
        <w:rPr>
          <w:b/>
          <w:sz w:val="28"/>
          <w:szCs w:val="28"/>
          <w:lang w:val="uk-UA"/>
        </w:rPr>
        <w:t xml:space="preserve">ентрального парку культури </w:t>
      </w:r>
    </w:p>
    <w:p w:rsidR="00AB196F" w:rsidRDefault="00570CDE" w:rsidP="006F4E4C">
      <w:pPr>
        <w:jc w:val="center"/>
        <w:rPr>
          <w:b/>
          <w:bCs/>
          <w:sz w:val="28"/>
          <w:szCs w:val="28"/>
          <w:lang w:val="uk-UA"/>
        </w:rPr>
      </w:pPr>
      <w:r w:rsidRPr="00570CDE">
        <w:rPr>
          <w:b/>
          <w:sz w:val="28"/>
          <w:szCs w:val="28"/>
          <w:lang w:val="uk-UA"/>
        </w:rPr>
        <w:t>і відпочинку ім. Т. Г. Шевченка</w:t>
      </w:r>
    </w:p>
    <w:p w:rsidR="00DB0BD9" w:rsidRPr="0059111F" w:rsidRDefault="00DB0BD9" w:rsidP="00AB196F">
      <w:pPr>
        <w:jc w:val="center"/>
        <w:rPr>
          <w:b/>
          <w:sz w:val="20"/>
          <w:szCs w:val="20"/>
          <w:lang w:val="uk-UA"/>
        </w:rPr>
      </w:pPr>
    </w:p>
    <w:p w:rsidR="00AB196F" w:rsidRPr="000F05C5" w:rsidRDefault="00AB196F" w:rsidP="00570C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570CDE">
        <w:rPr>
          <w:sz w:val="28"/>
          <w:szCs w:val="28"/>
          <w:lang w:val="uk-UA" w:eastAsia="uk-UA"/>
        </w:rPr>
        <w:t>26.03</w:t>
      </w:r>
      <w:r w:rsidR="00DB0BD9">
        <w:rPr>
          <w:sz w:val="28"/>
          <w:szCs w:val="28"/>
          <w:lang w:val="uk-UA" w:eastAsia="uk-UA"/>
        </w:rPr>
        <w:t>.2019</w:t>
      </w:r>
      <w:r>
        <w:rPr>
          <w:sz w:val="28"/>
          <w:szCs w:val="28"/>
          <w:lang w:val="uk-UA" w:eastAsia="uk-UA"/>
        </w:rPr>
        <w:t xml:space="preserve"> р. №</w:t>
      </w:r>
      <w:r w:rsidR="00570CDE">
        <w:rPr>
          <w:sz w:val="28"/>
          <w:szCs w:val="28"/>
          <w:lang w:val="uk-UA" w:eastAsia="uk-UA"/>
        </w:rPr>
        <w:t>57</w:t>
      </w:r>
      <w:r>
        <w:rPr>
          <w:sz w:val="28"/>
          <w:szCs w:val="28"/>
          <w:lang w:val="uk-UA" w:eastAsia="uk-UA"/>
        </w:rPr>
        <w:t xml:space="preserve"> </w:t>
      </w:r>
      <w:r w:rsidR="00570CDE" w:rsidRPr="00570CDE">
        <w:rPr>
          <w:sz w:val="28"/>
          <w:szCs w:val="28"/>
          <w:lang w:val="uk-UA"/>
        </w:rPr>
        <w:t xml:space="preserve">Турлай Т.А. щодо реконструкції </w:t>
      </w:r>
      <w:r w:rsidR="0059111F">
        <w:rPr>
          <w:sz w:val="28"/>
          <w:szCs w:val="28"/>
          <w:lang w:val="uk-UA"/>
        </w:rPr>
        <w:t>Ц</w:t>
      </w:r>
      <w:r w:rsidR="00570CDE" w:rsidRPr="00570CDE">
        <w:rPr>
          <w:sz w:val="28"/>
          <w:szCs w:val="28"/>
          <w:lang w:val="uk-UA"/>
        </w:rPr>
        <w:t>ентрального парку культури і відпочинку ім. Т. Г. Шевченка</w:t>
      </w:r>
      <w:r w:rsidR="00C2054A">
        <w:rPr>
          <w:bCs/>
          <w:sz w:val="28"/>
          <w:szCs w:val="28"/>
          <w:lang w:val="uk-UA"/>
        </w:rPr>
        <w:t xml:space="preserve">, яка набрала </w:t>
      </w:r>
      <w:r w:rsidR="00F51EB5">
        <w:rPr>
          <w:bCs/>
          <w:sz w:val="28"/>
          <w:szCs w:val="28"/>
          <w:lang w:val="uk-UA"/>
        </w:rPr>
        <w:t>2</w:t>
      </w:r>
      <w:r w:rsidR="00570CDE">
        <w:rPr>
          <w:bCs/>
          <w:sz w:val="28"/>
          <w:szCs w:val="28"/>
          <w:lang w:val="uk-UA"/>
        </w:rPr>
        <w:t>60</w:t>
      </w:r>
      <w:r>
        <w:rPr>
          <w:bCs/>
          <w:sz w:val="28"/>
          <w:szCs w:val="28"/>
          <w:lang w:val="uk-UA"/>
        </w:rPr>
        <w:t xml:space="preserve"> голос</w:t>
      </w:r>
      <w:r w:rsidR="00570CDE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570CDE" w:rsidRDefault="00D971DC" w:rsidP="00F51E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розглядалась</w:t>
      </w:r>
      <w:r w:rsidR="00AB196F" w:rsidRPr="003708B0">
        <w:rPr>
          <w:sz w:val="28"/>
          <w:szCs w:val="28"/>
          <w:lang w:val="uk-UA"/>
        </w:rPr>
        <w:t xml:space="preserve"> </w:t>
      </w:r>
      <w:r w:rsidR="00570CDE">
        <w:rPr>
          <w:sz w:val="28"/>
          <w:szCs w:val="28"/>
          <w:lang w:val="uk-UA"/>
        </w:rPr>
        <w:t>05.04.2019р. та 12.04.2019р.</w:t>
      </w:r>
      <w:r w:rsidR="00906D39">
        <w:rPr>
          <w:sz w:val="28"/>
          <w:szCs w:val="28"/>
          <w:lang w:val="uk-UA"/>
        </w:rPr>
        <w:t xml:space="preserve"> </w:t>
      </w:r>
      <w:r w:rsidR="00570CDE" w:rsidRPr="00570CDE">
        <w:rPr>
          <w:sz w:val="28"/>
          <w:szCs w:val="28"/>
          <w:lang w:val="uk-UA"/>
        </w:rPr>
        <w:t xml:space="preserve">комісійно під головуванням заступника міського голови з питань діяльності виконавчих органів Чернівецької міської ради за участі департаменту містобудівного комплексу та земельних відносин Чернівецької міської ради та адміністрації ЦПКВ  ім. Т. Г. Шевченка. </w:t>
      </w:r>
      <w:r w:rsidR="006F4E4C">
        <w:rPr>
          <w:sz w:val="28"/>
          <w:szCs w:val="28"/>
          <w:lang w:val="uk-UA"/>
        </w:rPr>
        <w:t>На засідання комісії з ро</w:t>
      </w:r>
      <w:r w:rsidR="00570CDE">
        <w:rPr>
          <w:sz w:val="28"/>
          <w:szCs w:val="28"/>
          <w:lang w:val="uk-UA"/>
        </w:rPr>
        <w:t>з</w:t>
      </w:r>
      <w:r w:rsidR="006F4E4C">
        <w:rPr>
          <w:sz w:val="28"/>
          <w:szCs w:val="28"/>
          <w:lang w:val="uk-UA"/>
        </w:rPr>
        <w:t xml:space="preserve">гляду петиції ініціатор не з’явився. </w:t>
      </w:r>
    </w:p>
    <w:p w:rsidR="00570CDE" w:rsidRDefault="00570CDE" w:rsidP="00570CD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570CDE">
        <w:rPr>
          <w:sz w:val="28"/>
          <w:szCs w:val="28"/>
          <w:lang w:val="uk-UA"/>
        </w:rPr>
        <w:t>іше</w:t>
      </w:r>
      <w:r>
        <w:rPr>
          <w:sz w:val="28"/>
          <w:szCs w:val="28"/>
          <w:lang w:val="uk-UA"/>
        </w:rPr>
        <w:t xml:space="preserve">нням Чернівецької міської ради </w:t>
      </w:r>
      <w:r w:rsidR="0059111F">
        <w:rPr>
          <w:sz w:val="28"/>
          <w:szCs w:val="28"/>
          <w:lang w:val="en-US"/>
        </w:rPr>
        <w:t>VII</w:t>
      </w:r>
      <w:r w:rsidR="0059111F">
        <w:rPr>
          <w:sz w:val="28"/>
          <w:szCs w:val="28"/>
          <w:lang w:val="uk-UA"/>
        </w:rPr>
        <w:t xml:space="preserve"> скликання </w:t>
      </w:r>
      <w:r w:rsidRPr="00570CDE">
        <w:rPr>
          <w:sz w:val="28"/>
          <w:szCs w:val="28"/>
          <w:lang w:val="uk-UA"/>
        </w:rPr>
        <w:t>від 23.02.2017р. №586 затверджено Концепцію розвитку Центрального парку культури і відпочинку ім. Т. Г. Шевченка.</w:t>
      </w:r>
      <w:r>
        <w:rPr>
          <w:sz w:val="28"/>
          <w:szCs w:val="28"/>
          <w:lang w:val="uk-UA"/>
        </w:rPr>
        <w:t xml:space="preserve"> </w:t>
      </w:r>
      <w:r w:rsidRPr="00570CDE">
        <w:rPr>
          <w:sz w:val="28"/>
          <w:szCs w:val="28"/>
          <w:lang w:val="uk-UA"/>
        </w:rPr>
        <w:t>Відповідно до цієї Концепції у парку проводяться роботи з реконструкції та від</w:t>
      </w:r>
      <w:r>
        <w:rPr>
          <w:sz w:val="28"/>
          <w:szCs w:val="28"/>
          <w:lang w:val="uk-UA"/>
        </w:rPr>
        <w:t xml:space="preserve">новлення елементів благоустрою. </w:t>
      </w:r>
      <w:r w:rsidRPr="00570CDE">
        <w:rPr>
          <w:sz w:val="28"/>
          <w:szCs w:val="28"/>
          <w:lang w:val="uk-UA"/>
        </w:rPr>
        <w:t>На сьогодні встановлено шаховий павіл</w:t>
      </w:r>
      <w:r>
        <w:rPr>
          <w:sz w:val="28"/>
          <w:szCs w:val="28"/>
          <w:lang w:val="uk-UA"/>
        </w:rPr>
        <w:t>ьйон, відновлено роботу фонтану, р</w:t>
      </w:r>
      <w:r w:rsidRPr="00570CDE">
        <w:rPr>
          <w:sz w:val="28"/>
          <w:szCs w:val="28"/>
          <w:lang w:val="uk-UA"/>
        </w:rPr>
        <w:t>озроблено новий дизайн лавиць та сидінь. Департаментом житлово-комунального господарства Чернівецької міської ради 17 грудня 2018 року укладено договір із підрядником на виготовлення проектно-кошторисної документації на капітальний ремонт освітлення алей в парку.</w:t>
      </w:r>
    </w:p>
    <w:p w:rsidR="00AB196F" w:rsidRDefault="00AB196F" w:rsidP="00F51E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947757">
        <w:rPr>
          <w:sz w:val="28"/>
          <w:szCs w:val="28"/>
          <w:lang w:val="uk-UA"/>
        </w:rPr>
        <w:t>26, 30, 59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51EB5" w:rsidRPr="00F51EB5">
        <w:rPr>
          <w:sz w:val="28"/>
          <w:szCs w:val="28"/>
          <w:lang w:val="uk-UA"/>
        </w:rPr>
        <w:t>Законів України «Про доступ до публічної інформації», «Про благоустрій населених пунктів», статті 74 Регламенту Чернівецької міської ради VIІ скликання, затвердженого рішенням міської ради VIІ скликання від 02.02.2016 р. № 105,</w:t>
      </w:r>
      <w:r w:rsidR="00570CDE">
        <w:rPr>
          <w:sz w:val="28"/>
          <w:szCs w:val="28"/>
          <w:lang w:val="uk-UA"/>
        </w:rPr>
        <w:t xml:space="preserve"> протоколу засідання комісії з розгляду даної петиції</w:t>
      </w:r>
      <w:r w:rsidR="00F51EB5" w:rsidRPr="00F51EB5">
        <w:rPr>
          <w:sz w:val="28"/>
          <w:szCs w:val="28"/>
          <w:lang w:val="uk-UA"/>
        </w:rPr>
        <w:t xml:space="preserve"> </w:t>
      </w:r>
      <w:r w:rsidR="0059111F">
        <w:rPr>
          <w:sz w:val="28"/>
          <w:szCs w:val="28"/>
          <w:lang w:val="uk-UA"/>
        </w:rPr>
        <w:t xml:space="preserve">від 12.04.2019р., Статут територіальної громади, </w:t>
      </w:r>
      <w:r w:rsidR="00F51EB5" w:rsidRPr="00F51EB5">
        <w:rPr>
          <w:sz w:val="28"/>
          <w:szCs w:val="28"/>
          <w:lang w:val="uk-UA"/>
        </w:rPr>
        <w:t>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Pr="0059111F" w:rsidRDefault="00AB196F" w:rsidP="00AB196F">
      <w:pPr>
        <w:ind w:firstLine="708"/>
        <w:jc w:val="center"/>
        <w:rPr>
          <w:b/>
          <w:sz w:val="12"/>
          <w:szCs w:val="12"/>
          <w:lang w:val="uk-UA"/>
        </w:rPr>
      </w:pPr>
    </w:p>
    <w:p w:rsidR="005E582C" w:rsidRDefault="00F51EB5" w:rsidP="00570CDE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до уваги</w:t>
      </w:r>
      <w:r w:rsidR="005E582C" w:rsidRPr="008F0BB9">
        <w:rPr>
          <w:sz w:val="28"/>
          <w:szCs w:val="28"/>
          <w:lang w:val="uk-UA"/>
        </w:rPr>
        <w:t xml:space="preserve"> електронну петицію №</w:t>
      </w:r>
      <w:r w:rsidR="00570CDE">
        <w:rPr>
          <w:sz w:val="28"/>
          <w:szCs w:val="28"/>
          <w:lang w:val="uk-UA"/>
        </w:rPr>
        <w:t>57</w:t>
      </w:r>
      <w:r w:rsidR="005E582C" w:rsidRPr="008F0BB9">
        <w:rPr>
          <w:sz w:val="28"/>
          <w:szCs w:val="28"/>
          <w:lang w:val="uk-UA"/>
        </w:rPr>
        <w:t xml:space="preserve"> </w:t>
      </w:r>
      <w:r w:rsidR="00570CDE">
        <w:rPr>
          <w:sz w:val="28"/>
          <w:szCs w:val="28"/>
          <w:lang w:val="uk-UA"/>
        </w:rPr>
        <w:t xml:space="preserve">гр. </w:t>
      </w:r>
      <w:r w:rsidR="0059111F">
        <w:rPr>
          <w:sz w:val="28"/>
          <w:szCs w:val="28"/>
          <w:lang w:val="uk-UA"/>
        </w:rPr>
        <w:t>Турлай Т.А. щодо реконструкції Ц</w:t>
      </w:r>
      <w:r w:rsidR="00570CDE" w:rsidRPr="00570CDE">
        <w:rPr>
          <w:sz w:val="28"/>
          <w:szCs w:val="28"/>
          <w:lang w:val="uk-UA"/>
        </w:rPr>
        <w:t>ентральн</w:t>
      </w:r>
      <w:r w:rsidR="00570CDE">
        <w:rPr>
          <w:sz w:val="28"/>
          <w:szCs w:val="28"/>
          <w:lang w:val="uk-UA"/>
        </w:rPr>
        <w:t xml:space="preserve">ого парку культури і відпочинку </w:t>
      </w:r>
      <w:r w:rsidR="0059111F">
        <w:rPr>
          <w:sz w:val="28"/>
          <w:szCs w:val="28"/>
          <w:lang w:val="uk-UA"/>
        </w:rPr>
        <w:t xml:space="preserve">                                 </w:t>
      </w:r>
      <w:r w:rsidR="00570CDE" w:rsidRPr="00570CDE">
        <w:rPr>
          <w:sz w:val="28"/>
          <w:szCs w:val="28"/>
          <w:lang w:val="uk-UA"/>
        </w:rPr>
        <w:t>ім. Т. Г. Шевченка</w:t>
      </w:r>
      <w:r w:rsidR="005E582C" w:rsidRPr="008F0BB9">
        <w:rPr>
          <w:sz w:val="28"/>
          <w:szCs w:val="28"/>
          <w:lang w:val="uk-UA"/>
        </w:rPr>
        <w:t>.</w:t>
      </w:r>
    </w:p>
    <w:p w:rsidR="0059111F" w:rsidRDefault="0059111F" w:rsidP="0059111F">
      <w:pPr>
        <w:pStyle w:val="aa"/>
        <w:jc w:val="both"/>
        <w:rPr>
          <w:sz w:val="28"/>
          <w:szCs w:val="28"/>
          <w:lang w:val="uk-UA"/>
        </w:rPr>
      </w:pPr>
    </w:p>
    <w:p w:rsidR="0059111F" w:rsidRDefault="0059111F" w:rsidP="0059111F">
      <w:pPr>
        <w:pStyle w:val="aa"/>
        <w:jc w:val="both"/>
        <w:rPr>
          <w:sz w:val="28"/>
          <w:szCs w:val="28"/>
          <w:lang w:val="uk-UA"/>
        </w:rPr>
      </w:pPr>
    </w:p>
    <w:p w:rsidR="00B86686" w:rsidRPr="008F0BB9" w:rsidRDefault="00B86686" w:rsidP="0059111F">
      <w:pPr>
        <w:pStyle w:val="aa"/>
        <w:jc w:val="both"/>
        <w:rPr>
          <w:sz w:val="28"/>
          <w:szCs w:val="28"/>
          <w:lang w:val="uk-UA"/>
        </w:rPr>
      </w:pPr>
    </w:p>
    <w:p w:rsidR="00B86686" w:rsidRDefault="00B86686" w:rsidP="00B86686">
      <w:pPr>
        <w:pStyle w:val="aa"/>
        <w:ind w:left="709"/>
        <w:jc w:val="both"/>
        <w:rPr>
          <w:sz w:val="28"/>
          <w:szCs w:val="28"/>
          <w:lang w:val="uk-UA"/>
        </w:rPr>
      </w:pPr>
    </w:p>
    <w:p w:rsidR="005E582C" w:rsidRDefault="00AB196F" w:rsidP="00F51EB5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59111F" w:rsidRDefault="0059111F" w:rsidP="0059111F">
      <w:pPr>
        <w:pStyle w:val="aa"/>
        <w:ind w:left="709"/>
        <w:jc w:val="both"/>
        <w:rPr>
          <w:sz w:val="28"/>
          <w:szCs w:val="28"/>
          <w:lang w:val="uk-UA"/>
        </w:rPr>
      </w:pPr>
    </w:p>
    <w:p w:rsidR="005E582C" w:rsidRDefault="00AB196F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color w:val="000000"/>
          <w:spacing w:val="-8"/>
          <w:sz w:val="28"/>
          <w:szCs w:val="28"/>
          <w:lang w:val="uk-UA"/>
        </w:rPr>
        <w:t xml:space="preserve">Організацію </w:t>
      </w:r>
      <w:r w:rsidRPr="005E582C">
        <w:rPr>
          <w:sz w:val="28"/>
          <w:szCs w:val="28"/>
          <w:lang w:val="uk-UA"/>
        </w:rPr>
        <w:t xml:space="preserve">виконання цього рішення покласти на директора департаменту </w:t>
      </w:r>
      <w:r w:rsidR="000F05C5" w:rsidRPr="005E582C">
        <w:rPr>
          <w:sz w:val="28"/>
          <w:szCs w:val="28"/>
          <w:lang w:val="uk-UA"/>
        </w:rPr>
        <w:t>містобудівного комплексу та земельних відносин</w:t>
      </w:r>
      <w:r w:rsidRPr="005E582C">
        <w:rPr>
          <w:sz w:val="28"/>
          <w:szCs w:val="28"/>
          <w:lang w:val="uk-UA"/>
        </w:rPr>
        <w:t xml:space="preserve"> </w:t>
      </w:r>
      <w:r w:rsidR="000F05C5" w:rsidRPr="005E582C">
        <w:rPr>
          <w:sz w:val="28"/>
          <w:szCs w:val="28"/>
          <w:lang w:val="uk-UA"/>
        </w:rPr>
        <w:t>Чернівецької міської ради.</w:t>
      </w:r>
    </w:p>
    <w:p w:rsidR="0059111F" w:rsidRDefault="0059111F" w:rsidP="0059111F">
      <w:pPr>
        <w:pStyle w:val="aa"/>
        <w:rPr>
          <w:sz w:val="28"/>
          <w:szCs w:val="28"/>
          <w:lang w:val="uk-UA"/>
        </w:rPr>
      </w:pPr>
    </w:p>
    <w:p w:rsidR="00AB196F" w:rsidRPr="005E582C" w:rsidRDefault="00AB196F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B97432" w:rsidRPr="005E582C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0F05C5" w:rsidRPr="005E582C">
        <w:rPr>
          <w:sz w:val="28"/>
          <w:szCs w:val="28"/>
          <w:lang w:val="uk-UA"/>
        </w:rPr>
        <w:t>виконавчих органів Чернівецької міської ради Паскаря О.Є.</w:t>
      </w:r>
      <w:r w:rsidR="0059111F">
        <w:rPr>
          <w:sz w:val="28"/>
          <w:szCs w:val="28"/>
          <w:lang w:val="uk-UA"/>
        </w:rPr>
        <w:t>,</w:t>
      </w:r>
      <w:r w:rsidR="0059111F" w:rsidRPr="0013309F">
        <w:rPr>
          <w:sz w:val="28"/>
          <w:szCs w:val="28"/>
          <w:lang w:val="uk-UA"/>
        </w:rPr>
        <w:t xml:space="preserve"> постійну комісію міської ради з питань земельних відносин, архітектури та будівництва</w:t>
      </w:r>
      <w:r w:rsidR="0059111F">
        <w:rPr>
          <w:sz w:val="28"/>
          <w:szCs w:val="28"/>
          <w:lang w:val="uk-UA"/>
        </w:rPr>
        <w:t xml:space="preserve"> та на</w:t>
      </w:r>
      <w:r w:rsidR="0059111F" w:rsidRPr="005E582C">
        <w:rPr>
          <w:sz w:val="28"/>
          <w:szCs w:val="28"/>
          <w:lang w:val="uk-UA"/>
        </w:rPr>
        <w:t xml:space="preserve"> </w:t>
      </w:r>
      <w:r w:rsidR="0059111F">
        <w:rPr>
          <w:sz w:val="28"/>
          <w:szCs w:val="28"/>
          <w:lang w:val="uk-UA"/>
        </w:rPr>
        <w:t>постійну комісію міської ради з питань гуманітарної політики.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EA30AE" w:rsidRDefault="00C76E08" w:rsidP="00271A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В.Продан</w:t>
      </w: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p w:rsidR="00EA30AE" w:rsidRDefault="00EA30AE" w:rsidP="00271AAB">
      <w:pPr>
        <w:jc w:val="both"/>
        <w:rPr>
          <w:b/>
          <w:sz w:val="28"/>
          <w:szCs w:val="28"/>
          <w:lang w:val="uk-UA"/>
        </w:rPr>
      </w:pPr>
    </w:p>
    <w:sectPr w:rsidR="00EA30AE" w:rsidSect="0059111F">
      <w:headerReference w:type="even" r:id="rId8"/>
      <w:headerReference w:type="default" r:id="rId9"/>
      <w:pgSz w:w="11906" w:h="16838"/>
      <w:pgMar w:top="850" w:right="850" w:bottom="284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44D" w:rsidRDefault="00EB644D">
      <w:r>
        <w:separator/>
      </w:r>
    </w:p>
  </w:endnote>
  <w:endnote w:type="continuationSeparator" w:id="0">
    <w:p w:rsidR="00EB644D" w:rsidRDefault="00EB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44D" w:rsidRDefault="00EB644D">
      <w:r>
        <w:separator/>
      </w:r>
    </w:p>
  </w:footnote>
  <w:footnote w:type="continuationSeparator" w:id="0">
    <w:p w:rsidR="00EB644D" w:rsidRDefault="00EB6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512673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512673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4194">
      <w:rPr>
        <w:rStyle w:val="a7"/>
        <w:noProof/>
      </w:rPr>
      <w:t>2</w: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14296"/>
    <w:multiLevelType w:val="hybridMultilevel"/>
    <w:tmpl w:val="35A4515A"/>
    <w:lvl w:ilvl="0" w:tplc="7A1C05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F0609"/>
    <w:multiLevelType w:val="hybridMultilevel"/>
    <w:tmpl w:val="78D05776"/>
    <w:lvl w:ilvl="0" w:tplc="AE3A8492">
      <w:start w:val="1"/>
      <w:numFmt w:val="decimal"/>
      <w:lvlText w:val="%1."/>
      <w:lvlJc w:val="left"/>
      <w:pPr>
        <w:ind w:left="1155" w:hanging="4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44FD3"/>
    <w:rsid w:val="00055E41"/>
    <w:rsid w:val="0005674B"/>
    <w:rsid w:val="000C6734"/>
    <w:rsid w:val="000E0247"/>
    <w:rsid w:val="000F05C5"/>
    <w:rsid w:val="00104BE9"/>
    <w:rsid w:val="00156F0C"/>
    <w:rsid w:val="00170E2C"/>
    <w:rsid w:val="001B43D5"/>
    <w:rsid w:val="001D7AFE"/>
    <w:rsid w:val="001F14B5"/>
    <w:rsid w:val="00207F20"/>
    <w:rsid w:val="0021054E"/>
    <w:rsid w:val="00223DF5"/>
    <w:rsid w:val="002447DD"/>
    <w:rsid w:val="0025024A"/>
    <w:rsid w:val="00271AAB"/>
    <w:rsid w:val="002A6EEB"/>
    <w:rsid w:val="002B6329"/>
    <w:rsid w:val="002C0DED"/>
    <w:rsid w:val="002C31EA"/>
    <w:rsid w:val="002F3B16"/>
    <w:rsid w:val="00302014"/>
    <w:rsid w:val="003106DF"/>
    <w:rsid w:val="003568C0"/>
    <w:rsid w:val="00364051"/>
    <w:rsid w:val="00366CA0"/>
    <w:rsid w:val="00384673"/>
    <w:rsid w:val="0041236F"/>
    <w:rsid w:val="00416C82"/>
    <w:rsid w:val="0042177E"/>
    <w:rsid w:val="004353F1"/>
    <w:rsid w:val="00447CE5"/>
    <w:rsid w:val="004834C1"/>
    <w:rsid w:val="00490DEF"/>
    <w:rsid w:val="00492911"/>
    <w:rsid w:val="00512673"/>
    <w:rsid w:val="00570CDE"/>
    <w:rsid w:val="0059111F"/>
    <w:rsid w:val="005E0713"/>
    <w:rsid w:val="005E582C"/>
    <w:rsid w:val="006046F0"/>
    <w:rsid w:val="00606566"/>
    <w:rsid w:val="006101CC"/>
    <w:rsid w:val="006A518E"/>
    <w:rsid w:val="006F4E4C"/>
    <w:rsid w:val="007004C8"/>
    <w:rsid w:val="00784E20"/>
    <w:rsid w:val="00797410"/>
    <w:rsid w:val="007E4D42"/>
    <w:rsid w:val="007F0BFD"/>
    <w:rsid w:val="007F0F2E"/>
    <w:rsid w:val="007F5A51"/>
    <w:rsid w:val="008066DD"/>
    <w:rsid w:val="00806776"/>
    <w:rsid w:val="00870A09"/>
    <w:rsid w:val="00876409"/>
    <w:rsid w:val="008F3945"/>
    <w:rsid w:val="00906D39"/>
    <w:rsid w:val="00947757"/>
    <w:rsid w:val="009551AB"/>
    <w:rsid w:val="009631F0"/>
    <w:rsid w:val="009743A6"/>
    <w:rsid w:val="009B6302"/>
    <w:rsid w:val="009F36B4"/>
    <w:rsid w:val="00A15E9A"/>
    <w:rsid w:val="00A2072D"/>
    <w:rsid w:val="00A372AD"/>
    <w:rsid w:val="00A473C5"/>
    <w:rsid w:val="00A73C77"/>
    <w:rsid w:val="00AA70FB"/>
    <w:rsid w:val="00AB196F"/>
    <w:rsid w:val="00B05F46"/>
    <w:rsid w:val="00B10191"/>
    <w:rsid w:val="00B4342A"/>
    <w:rsid w:val="00B57262"/>
    <w:rsid w:val="00B86686"/>
    <w:rsid w:val="00B90F95"/>
    <w:rsid w:val="00B97432"/>
    <w:rsid w:val="00BC5C1B"/>
    <w:rsid w:val="00BD553A"/>
    <w:rsid w:val="00C2054A"/>
    <w:rsid w:val="00C50A37"/>
    <w:rsid w:val="00C7099D"/>
    <w:rsid w:val="00C76E08"/>
    <w:rsid w:val="00CA26A9"/>
    <w:rsid w:val="00CC28C8"/>
    <w:rsid w:val="00CF0550"/>
    <w:rsid w:val="00D23CF8"/>
    <w:rsid w:val="00D42CD7"/>
    <w:rsid w:val="00D5080C"/>
    <w:rsid w:val="00D5517D"/>
    <w:rsid w:val="00D74194"/>
    <w:rsid w:val="00D875FF"/>
    <w:rsid w:val="00D971DC"/>
    <w:rsid w:val="00DB0BD9"/>
    <w:rsid w:val="00DB430F"/>
    <w:rsid w:val="00DD261E"/>
    <w:rsid w:val="00DE22F5"/>
    <w:rsid w:val="00E10F19"/>
    <w:rsid w:val="00E219EC"/>
    <w:rsid w:val="00E2681B"/>
    <w:rsid w:val="00E31071"/>
    <w:rsid w:val="00EA30AE"/>
    <w:rsid w:val="00EB3F94"/>
    <w:rsid w:val="00EB644D"/>
    <w:rsid w:val="00ED2766"/>
    <w:rsid w:val="00F00A79"/>
    <w:rsid w:val="00F50DE8"/>
    <w:rsid w:val="00F51A09"/>
    <w:rsid w:val="00F51EB5"/>
    <w:rsid w:val="00F7267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CDF28-5E17-48AC-A31D-2E70655A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F0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0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2019-11-14T08:53:00Z</cp:lastPrinted>
  <dcterms:created xsi:type="dcterms:W3CDTF">2019-12-03T12:46:00Z</dcterms:created>
  <dcterms:modified xsi:type="dcterms:W3CDTF">2019-12-03T12:46:00Z</dcterms:modified>
</cp:coreProperties>
</file>