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1D0" w:rsidRPr="002A11D0" w:rsidRDefault="002A11D0" w:rsidP="002A11D0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2A11D0" w:rsidRPr="002A11D0" w:rsidRDefault="002A11D0" w:rsidP="002A11D0">
      <w:pPr>
        <w:spacing w:after="0" w:line="240" w:lineRule="auto"/>
        <w:jc w:val="center"/>
        <w:rPr>
          <w:rFonts w:ascii="Times New Roman" w:eastAsia="PMingLiU" w:hAnsi="Times New Roman" w:cs="Times New Roman"/>
          <w:sz w:val="28"/>
          <w:szCs w:val="24"/>
          <w:lang w:eastAsia="ru-RU"/>
        </w:rPr>
      </w:pPr>
      <w:r w:rsidRPr="002A11D0">
        <w:rPr>
          <w:rFonts w:ascii="Times New Roman" w:eastAsia="PMingLiU" w:hAnsi="Times New Roman" w:cs="Times New Roman"/>
          <w:noProof/>
          <w:sz w:val="28"/>
          <w:szCs w:val="24"/>
          <w:lang w:val="en-US"/>
        </w:rPr>
        <w:drawing>
          <wp:inline distT="0" distB="0" distL="0" distR="0" wp14:anchorId="5D8EA4B7" wp14:editId="4451DED1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11D0" w:rsidRPr="002A11D0" w:rsidRDefault="002A11D0" w:rsidP="002A11D0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20"/>
          <w:lang w:eastAsia="ru-RU"/>
        </w:rPr>
      </w:pPr>
      <w:r w:rsidRPr="002A11D0">
        <w:rPr>
          <w:rFonts w:ascii="Times New Roman" w:eastAsia="Calibri" w:hAnsi="Times New Roman" w:cs="Times New Roman"/>
          <w:b/>
          <w:sz w:val="36"/>
          <w:szCs w:val="20"/>
          <w:lang w:eastAsia="ru-RU"/>
        </w:rPr>
        <w:t>У К Р А Ї Н А</w:t>
      </w:r>
    </w:p>
    <w:p w:rsidR="002A11D0" w:rsidRPr="002A11D0" w:rsidRDefault="002A11D0" w:rsidP="002A11D0">
      <w:pPr>
        <w:keepNext/>
        <w:autoSpaceDE w:val="0"/>
        <w:autoSpaceDN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36"/>
          <w:szCs w:val="20"/>
          <w:lang w:eastAsia="ru-RU"/>
        </w:rPr>
      </w:pPr>
      <w:r w:rsidRPr="002A11D0">
        <w:rPr>
          <w:rFonts w:ascii="Times New Roman" w:eastAsia="Calibri" w:hAnsi="Times New Roman" w:cs="Times New Roman"/>
          <w:b/>
          <w:sz w:val="36"/>
          <w:szCs w:val="20"/>
          <w:lang w:eastAsia="ru-RU"/>
        </w:rPr>
        <w:t>Чернівецька міська рада</w:t>
      </w:r>
    </w:p>
    <w:p w:rsidR="002A11D0" w:rsidRPr="002A11D0" w:rsidRDefault="002A11D0" w:rsidP="002A11D0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0"/>
          <w:szCs w:val="30"/>
          <w:lang w:eastAsia="ru-RU"/>
        </w:rPr>
      </w:pPr>
      <w:r w:rsidRPr="0089384A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 xml:space="preserve">72 </w:t>
      </w:r>
      <w:r w:rsidRPr="002A11D0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 xml:space="preserve">сесія </w:t>
      </w:r>
      <w:r w:rsidRPr="002A11D0">
        <w:rPr>
          <w:rFonts w:ascii="Times New Roman" w:eastAsia="Calibri" w:hAnsi="Times New Roman" w:cs="Times New Roman"/>
          <w:b/>
          <w:sz w:val="30"/>
          <w:szCs w:val="30"/>
          <w:lang w:val="en-US" w:eastAsia="ru-RU"/>
        </w:rPr>
        <w:t>V</w:t>
      </w:r>
      <w:r w:rsidRPr="002A11D0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ІІ</w:t>
      </w:r>
      <w:r w:rsidRPr="002A11D0">
        <w:rPr>
          <w:rFonts w:ascii="Times New Roman" w:eastAsia="Calibri" w:hAnsi="Times New Roman" w:cs="Times New Roman"/>
          <w:b/>
          <w:sz w:val="30"/>
          <w:szCs w:val="30"/>
          <w:lang w:val="ru-RU" w:eastAsia="ru-RU"/>
        </w:rPr>
        <w:t xml:space="preserve"> </w:t>
      </w:r>
      <w:r w:rsidRPr="002A11D0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скликання</w:t>
      </w:r>
    </w:p>
    <w:p w:rsidR="002A11D0" w:rsidRPr="002A11D0" w:rsidRDefault="002A11D0" w:rsidP="002A11D0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  <w:r w:rsidRPr="002A11D0">
        <w:rPr>
          <w:rFonts w:ascii="Times New Roman" w:eastAsia="Calibri" w:hAnsi="Times New Roman" w:cs="Times New Roman"/>
          <w:b/>
          <w:sz w:val="36"/>
          <w:szCs w:val="36"/>
          <w:lang w:eastAsia="ru-RU"/>
        </w:rPr>
        <w:t xml:space="preserve">Р І Ш Е Н </w:t>
      </w:r>
      <w:proofErr w:type="spellStart"/>
      <w:r w:rsidRPr="002A11D0">
        <w:rPr>
          <w:rFonts w:ascii="Times New Roman" w:eastAsia="Calibri" w:hAnsi="Times New Roman" w:cs="Times New Roman"/>
          <w:b/>
          <w:sz w:val="36"/>
          <w:szCs w:val="36"/>
          <w:lang w:eastAsia="ru-RU"/>
        </w:rPr>
        <w:t>Н</w:t>
      </w:r>
      <w:proofErr w:type="spellEnd"/>
      <w:r w:rsidRPr="002A11D0">
        <w:rPr>
          <w:rFonts w:ascii="Times New Roman" w:eastAsia="Calibri" w:hAnsi="Times New Roman" w:cs="Times New Roman"/>
          <w:b/>
          <w:sz w:val="36"/>
          <w:szCs w:val="36"/>
          <w:lang w:eastAsia="ru-RU"/>
        </w:rPr>
        <w:t xml:space="preserve"> Я</w:t>
      </w:r>
    </w:p>
    <w:p w:rsidR="002A11D0" w:rsidRPr="002A11D0" w:rsidRDefault="002A11D0" w:rsidP="002A11D0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0"/>
          <w:u w:val="single"/>
          <w:lang w:eastAsia="ru-RU"/>
        </w:rPr>
      </w:pPr>
      <w:r w:rsidRPr="002A11D0">
        <w:rPr>
          <w:rFonts w:ascii="Times New Roman" w:eastAsia="Calibri" w:hAnsi="Times New Roman" w:cs="Times New Roman"/>
          <w:b/>
          <w:bCs/>
          <w:sz w:val="28"/>
          <w:szCs w:val="20"/>
          <w:lang w:eastAsia="ru-RU"/>
        </w:rPr>
        <w:t xml:space="preserve">     </w:t>
      </w:r>
      <w:r w:rsidRPr="0089384A">
        <w:rPr>
          <w:rFonts w:ascii="Times New Roman" w:eastAsia="Calibri" w:hAnsi="Times New Roman" w:cs="Times New Roman"/>
          <w:bCs/>
          <w:sz w:val="28"/>
          <w:szCs w:val="20"/>
          <w:lang w:eastAsia="ru-RU"/>
        </w:rPr>
        <w:t>26.</w:t>
      </w:r>
      <w:r w:rsidRPr="002A11D0">
        <w:rPr>
          <w:rFonts w:ascii="Times New Roman" w:eastAsia="Calibri" w:hAnsi="Times New Roman" w:cs="Times New Roman"/>
          <w:bCs/>
          <w:sz w:val="28"/>
          <w:szCs w:val="20"/>
          <w:lang w:eastAsia="ru-RU"/>
        </w:rPr>
        <w:t>0</w:t>
      </w:r>
      <w:r w:rsidRPr="0089384A">
        <w:rPr>
          <w:rFonts w:ascii="Times New Roman" w:eastAsia="Calibri" w:hAnsi="Times New Roman" w:cs="Times New Roman"/>
          <w:bCs/>
          <w:sz w:val="28"/>
          <w:szCs w:val="20"/>
          <w:lang w:eastAsia="ru-RU"/>
        </w:rPr>
        <w:t>9</w:t>
      </w:r>
      <w:r w:rsidRPr="002A11D0">
        <w:rPr>
          <w:rFonts w:ascii="Times New Roman" w:eastAsia="Calibri" w:hAnsi="Times New Roman" w:cs="Times New Roman"/>
          <w:bCs/>
          <w:sz w:val="28"/>
          <w:szCs w:val="20"/>
          <w:lang w:eastAsia="ru-RU"/>
        </w:rPr>
        <w:t>.2019 №</w:t>
      </w:r>
      <w:r w:rsidR="00CE1DC1">
        <w:rPr>
          <w:rFonts w:ascii="Times New Roman" w:eastAsia="Calibri" w:hAnsi="Times New Roman" w:cs="Times New Roman"/>
          <w:bCs/>
          <w:sz w:val="28"/>
          <w:szCs w:val="20"/>
          <w:lang w:eastAsia="ru-RU"/>
        </w:rPr>
        <w:t>1858</w:t>
      </w:r>
      <w:r w:rsidRPr="002A11D0">
        <w:rPr>
          <w:rFonts w:ascii="Times New Roman" w:eastAsia="Calibri" w:hAnsi="Times New Roman" w:cs="Times New Roman"/>
          <w:b/>
          <w:bCs/>
          <w:sz w:val="28"/>
          <w:szCs w:val="20"/>
          <w:lang w:eastAsia="ru-RU"/>
        </w:rPr>
        <w:t xml:space="preserve">                                           </w:t>
      </w:r>
      <w:r w:rsidRPr="002A11D0">
        <w:rPr>
          <w:rFonts w:ascii="Times New Roman" w:eastAsia="Calibri" w:hAnsi="Times New Roman" w:cs="Times New Roman"/>
          <w:b/>
          <w:bCs/>
          <w:sz w:val="28"/>
          <w:szCs w:val="20"/>
          <w:lang w:eastAsia="ru-RU"/>
        </w:rPr>
        <w:tab/>
        <w:t xml:space="preserve">                               </w:t>
      </w:r>
      <w:proofErr w:type="spellStart"/>
      <w:r w:rsidRPr="002A11D0">
        <w:rPr>
          <w:rFonts w:ascii="Times New Roman" w:eastAsia="Calibri" w:hAnsi="Times New Roman" w:cs="Times New Roman"/>
          <w:sz w:val="28"/>
          <w:szCs w:val="20"/>
          <w:lang w:eastAsia="ru-RU"/>
        </w:rPr>
        <w:t>м.Чернівці</w:t>
      </w:r>
      <w:proofErr w:type="spellEnd"/>
    </w:p>
    <w:p w:rsidR="002A11D0" w:rsidRPr="002A11D0" w:rsidRDefault="002A11D0" w:rsidP="002A11D0">
      <w:pPr>
        <w:autoSpaceDE w:val="0"/>
        <w:autoSpaceDN w:val="0"/>
        <w:spacing w:after="0" w:line="360" w:lineRule="auto"/>
        <w:ind w:right="-851"/>
        <w:jc w:val="center"/>
        <w:rPr>
          <w:rFonts w:ascii="Times New Roman" w:eastAsia="Calibri" w:hAnsi="Times New Roman" w:cs="Times New Roman"/>
          <w:b/>
          <w:bCs/>
          <w:sz w:val="28"/>
          <w:szCs w:val="20"/>
          <w:lang w:eastAsia="ru-RU"/>
        </w:rPr>
      </w:pPr>
    </w:p>
    <w:p w:rsidR="002A11D0" w:rsidRPr="002A11D0" w:rsidRDefault="002A11D0" w:rsidP="002A11D0">
      <w:pPr>
        <w:autoSpaceDE w:val="0"/>
        <w:autoSpaceDN w:val="0"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89384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Про </w:t>
      </w:r>
      <w:proofErr w:type="spellStart"/>
      <w:r w:rsidRPr="0089384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про</w:t>
      </w:r>
      <w:r w:rsidR="009B0EB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є</w:t>
      </w:r>
      <w:r w:rsidRPr="0089384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кт</w:t>
      </w:r>
      <w:proofErr w:type="spellEnd"/>
      <w:r w:rsidRPr="0089384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рішення</w:t>
      </w:r>
      <w:r w:rsidR="009B0EB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B0EB5" w:rsidRPr="009B0EB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міської ради VII скликання</w:t>
      </w:r>
      <w:r w:rsidRPr="0089384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«</w:t>
      </w:r>
      <w:r w:rsidRPr="002A11D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Про прийняття у комунальну власність </w:t>
      </w:r>
      <w:r w:rsidR="009B0EB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територіальної громади </w:t>
      </w:r>
      <w:proofErr w:type="spellStart"/>
      <w:r w:rsidR="009B0EB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м.Чернівців</w:t>
      </w:r>
      <w:proofErr w:type="spellEnd"/>
      <w:r w:rsidR="009B0EB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A11D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земельних ділянок </w:t>
      </w:r>
      <w:r w:rsidR="009B0EB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на</w:t>
      </w:r>
      <w:r w:rsidRPr="002A11D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вул.Рівненській,7-Б</w:t>
      </w:r>
      <w:r w:rsidRPr="0089384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»</w:t>
      </w:r>
      <w:r w:rsidRPr="002A11D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  </w:t>
      </w:r>
    </w:p>
    <w:p w:rsidR="002A11D0" w:rsidRPr="0089384A" w:rsidRDefault="002A11D0" w:rsidP="002A11D0">
      <w:pPr>
        <w:autoSpaceDE w:val="0"/>
        <w:autoSpaceDN w:val="0"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A11D0" w:rsidRPr="002A11D0" w:rsidRDefault="002A11D0" w:rsidP="002A11D0">
      <w:pPr>
        <w:autoSpaceDE w:val="0"/>
        <w:autoSpaceDN w:val="0"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11D0">
        <w:rPr>
          <w:rFonts w:ascii="Times New Roman" w:eastAsia="Calibri" w:hAnsi="Times New Roman" w:cs="Times New Roman"/>
          <w:sz w:val="28"/>
          <w:szCs w:val="28"/>
          <w:lang w:eastAsia="ru-RU"/>
        </w:rPr>
        <w:t>Відповідно до статей 16, 26, 60 Закону України «Про місцеве самоврядування в Україні», враховуючи рішення господарського суду Чернівецької області від 22.02.2017 р. у справі №926/1111/15, звернення ОК «ЖБК Захисник 37» від 05.03.2019, ухвалу господарського суду Чернівецької області від 19.04.2019 р. у справі №926/1497/18, лист Чернівецької місцевої прокуратури від 07.05.2019 р. №107/3527 вих-19</w:t>
      </w:r>
      <w:r w:rsidRPr="008938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враховуючи пропозиції депутатів міської ради </w:t>
      </w:r>
      <w:r w:rsidRPr="0089384A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VII</w:t>
      </w:r>
      <w:r w:rsidRPr="008938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скликання</w:t>
      </w:r>
      <w:r w:rsidRPr="002A11D0">
        <w:rPr>
          <w:rFonts w:ascii="Times New Roman" w:eastAsia="Calibri" w:hAnsi="Times New Roman" w:cs="Times New Roman"/>
          <w:sz w:val="28"/>
          <w:szCs w:val="28"/>
          <w:lang w:eastAsia="ru-RU"/>
        </w:rPr>
        <w:t>, Чернівецька міська рада</w:t>
      </w:r>
    </w:p>
    <w:p w:rsidR="002A11D0" w:rsidRPr="002A11D0" w:rsidRDefault="002A11D0" w:rsidP="002A11D0">
      <w:pPr>
        <w:autoSpaceDE w:val="0"/>
        <w:autoSpaceDN w:val="0"/>
        <w:spacing w:before="120"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A11D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В И Р І Ш И Л А : </w:t>
      </w:r>
    </w:p>
    <w:p w:rsidR="002A11D0" w:rsidRPr="0089384A" w:rsidRDefault="002A11D0" w:rsidP="002A11D0">
      <w:pPr>
        <w:autoSpaceDE w:val="0"/>
        <w:autoSpaceDN w:val="0"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2A11D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1. </w:t>
      </w:r>
      <w:r w:rsidRPr="008938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Зняти з розгляду та розглянути на наступному засіданні міської ради </w:t>
      </w:r>
      <w:proofErr w:type="spellStart"/>
      <w:r w:rsidRPr="0089384A">
        <w:rPr>
          <w:rFonts w:ascii="Times New Roman" w:eastAsia="Calibri" w:hAnsi="Times New Roman" w:cs="Times New Roman"/>
          <w:sz w:val="28"/>
          <w:szCs w:val="28"/>
          <w:lang w:eastAsia="ru-RU"/>
        </w:rPr>
        <w:t>про</w:t>
      </w:r>
      <w:r w:rsidR="009B0EB5">
        <w:rPr>
          <w:rFonts w:ascii="Times New Roman" w:eastAsia="Calibri" w:hAnsi="Times New Roman" w:cs="Times New Roman"/>
          <w:sz w:val="28"/>
          <w:szCs w:val="28"/>
          <w:lang w:eastAsia="ru-RU"/>
        </w:rPr>
        <w:t>є</w:t>
      </w:r>
      <w:r w:rsidRPr="0089384A">
        <w:rPr>
          <w:rFonts w:ascii="Times New Roman" w:eastAsia="Calibri" w:hAnsi="Times New Roman" w:cs="Times New Roman"/>
          <w:sz w:val="28"/>
          <w:szCs w:val="28"/>
          <w:lang w:eastAsia="ru-RU"/>
        </w:rPr>
        <w:t>кт</w:t>
      </w:r>
      <w:proofErr w:type="spellEnd"/>
      <w:r w:rsidRPr="008938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міської ради </w:t>
      </w:r>
      <w:r w:rsidRPr="0089384A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VII</w:t>
      </w:r>
      <w:r w:rsidRPr="008938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скликання  </w:t>
      </w:r>
      <w:r w:rsidRPr="0089384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9B0EB5" w:rsidRPr="009B0EB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Про прийняття у комунальну власність територіальної громади </w:t>
      </w:r>
      <w:proofErr w:type="spellStart"/>
      <w:r w:rsidR="009B0EB5" w:rsidRPr="009B0EB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м.Чернівці</w:t>
      </w:r>
      <w:r w:rsidR="009B0EB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</w:t>
      </w:r>
      <w:proofErr w:type="spellEnd"/>
      <w:r w:rsidR="009B0EB5" w:rsidRPr="009B0EB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земельних ділянок на вул.Рівненській,7-</w:t>
      </w:r>
      <w:r w:rsidR="009B0EB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Б</w:t>
      </w:r>
      <w:r w:rsidRPr="0089384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».</w:t>
      </w:r>
    </w:p>
    <w:p w:rsidR="002A11D0" w:rsidRPr="0089384A" w:rsidRDefault="002A11D0" w:rsidP="002A11D0">
      <w:pPr>
        <w:autoSpaceDE w:val="0"/>
        <w:autoSpaceDN w:val="0"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9384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2. </w:t>
      </w:r>
      <w:r w:rsidRPr="008938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Юридичному управлінню міської ради до наступного засідання міської ради підготувати пропозиції щодо механізму повернення земельних ділянок </w:t>
      </w:r>
      <w:r w:rsidRPr="002A11D0">
        <w:rPr>
          <w:rFonts w:ascii="Times New Roman" w:eastAsia="Calibri" w:hAnsi="Times New Roman" w:cs="Times New Roman"/>
          <w:sz w:val="28"/>
          <w:szCs w:val="28"/>
          <w:lang w:eastAsia="ru-RU"/>
        </w:rPr>
        <w:t>з кадастровим номером 7310136300:11:005:0024</w:t>
      </w:r>
      <w:r w:rsidR="009B0EB5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2A11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площею 0136 га</w:t>
      </w:r>
      <w:r w:rsidR="0089384A" w:rsidRPr="008938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та </w:t>
      </w:r>
      <w:r w:rsidRPr="002A11D0">
        <w:rPr>
          <w:rFonts w:ascii="Times New Roman" w:eastAsia="Calibri" w:hAnsi="Times New Roman" w:cs="Times New Roman"/>
          <w:sz w:val="28"/>
          <w:szCs w:val="28"/>
          <w:lang w:eastAsia="ru-RU"/>
        </w:rPr>
        <w:t>з кадастровим номером 7310136300:11:005:0023</w:t>
      </w:r>
      <w:r w:rsidR="009B0EB5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2A11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площею 0,1236 га</w:t>
      </w:r>
      <w:r w:rsidR="009B0E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 </w:t>
      </w:r>
      <w:r w:rsidR="009B0EB5" w:rsidRPr="009B0E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комунальну власність територіальної громади </w:t>
      </w:r>
      <w:proofErr w:type="spellStart"/>
      <w:r w:rsidR="009B0EB5" w:rsidRPr="009B0EB5">
        <w:rPr>
          <w:rFonts w:ascii="Times New Roman" w:eastAsia="Calibri" w:hAnsi="Times New Roman" w:cs="Times New Roman"/>
          <w:sz w:val="28"/>
          <w:szCs w:val="28"/>
          <w:lang w:eastAsia="ru-RU"/>
        </w:rPr>
        <w:t>м.Чернівців</w:t>
      </w:r>
      <w:proofErr w:type="spellEnd"/>
      <w:r w:rsidR="009B0E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 метою недопущення подальшої передачі її на користь </w:t>
      </w:r>
      <w:r w:rsidR="009B0EB5" w:rsidRPr="002A11D0">
        <w:rPr>
          <w:rFonts w:ascii="Times New Roman" w:eastAsia="Calibri" w:hAnsi="Times New Roman" w:cs="Times New Roman"/>
          <w:sz w:val="28"/>
          <w:szCs w:val="28"/>
          <w:lang w:eastAsia="ru-RU"/>
        </w:rPr>
        <w:t>ОК «ЖБК Захисник 37»</w:t>
      </w:r>
      <w:r w:rsidRPr="002A11D0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2A11D0" w:rsidRPr="0089384A" w:rsidRDefault="002A11D0" w:rsidP="002A11D0">
      <w:pPr>
        <w:autoSpaceDE w:val="0"/>
        <w:autoSpaceDN w:val="0"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A11D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3.</w:t>
      </w:r>
      <w:r w:rsidRPr="0089384A">
        <w:t xml:space="preserve"> </w:t>
      </w:r>
      <w:r w:rsidRPr="0089384A">
        <w:rPr>
          <w:rFonts w:ascii="Times New Roman" w:eastAsia="Calibri" w:hAnsi="Times New Roman" w:cs="Times New Roman"/>
          <w:sz w:val="28"/>
          <w:szCs w:val="28"/>
          <w:lang w:eastAsia="ru-RU"/>
        </w:rPr>
        <w:t>Рішення підлягає оприлюдненню на офіційному веб-порталі Чернівецької міської ради у мережі Інтернет.</w:t>
      </w:r>
    </w:p>
    <w:p w:rsidR="002A11D0" w:rsidRPr="0089384A" w:rsidRDefault="002A11D0" w:rsidP="002A11D0">
      <w:pPr>
        <w:autoSpaceDE w:val="0"/>
        <w:autoSpaceDN w:val="0"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9384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4.</w:t>
      </w:r>
      <w:r w:rsidRPr="0089384A">
        <w:t xml:space="preserve"> </w:t>
      </w:r>
      <w:r w:rsidRPr="008938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Організацію виконання цього рішення покласти на </w:t>
      </w:r>
      <w:r w:rsidR="0089384A" w:rsidRPr="0089384A">
        <w:rPr>
          <w:rFonts w:ascii="Times New Roman" w:eastAsia="Calibri" w:hAnsi="Times New Roman" w:cs="Times New Roman"/>
          <w:sz w:val="28"/>
          <w:szCs w:val="28"/>
          <w:lang w:eastAsia="ru-RU"/>
        </w:rPr>
        <w:t>юридичне управління міської ради.</w:t>
      </w:r>
    </w:p>
    <w:p w:rsidR="002A11D0" w:rsidRPr="002A11D0" w:rsidRDefault="002A11D0" w:rsidP="002A11D0">
      <w:pPr>
        <w:autoSpaceDE w:val="0"/>
        <w:autoSpaceDN w:val="0"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9384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5. </w:t>
      </w:r>
      <w:r w:rsidRPr="002A11D0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2A11D0" w:rsidRPr="002A11D0" w:rsidRDefault="002A11D0" w:rsidP="002A11D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7"/>
          <w:lang w:eastAsia="ru-RU"/>
        </w:rPr>
      </w:pPr>
    </w:p>
    <w:p w:rsidR="002A11D0" w:rsidRPr="002A11D0" w:rsidRDefault="002A11D0" w:rsidP="002A11D0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2A11D0" w:rsidRPr="002A11D0" w:rsidRDefault="002A11D0" w:rsidP="00830AB6">
      <w:pPr>
        <w:autoSpaceDE w:val="0"/>
        <w:autoSpaceDN w:val="0"/>
        <w:spacing w:after="0" w:line="240" w:lineRule="auto"/>
        <w:jc w:val="both"/>
        <w:rPr>
          <w:lang w:val="ru-RU"/>
        </w:rPr>
      </w:pPr>
      <w:r w:rsidRPr="002A11D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Чернівецький міський голова </w:t>
      </w:r>
      <w:r w:rsidRPr="002A11D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ab/>
      </w:r>
      <w:r w:rsidRPr="002A11D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ab/>
      </w:r>
      <w:r w:rsidRPr="002A11D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ab/>
      </w:r>
      <w:r w:rsidRPr="002A11D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ab/>
        <w:t xml:space="preserve">                        </w:t>
      </w:r>
      <w:proofErr w:type="spellStart"/>
      <w:r w:rsidRPr="002A11D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О.Каспрук</w:t>
      </w:r>
      <w:bookmarkStart w:id="0" w:name="_GoBack"/>
      <w:bookmarkEnd w:id="0"/>
      <w:proofErr w:type="spellEnd"/>
    </w:p>
    <w:p w:rsidR="00B052E4" w:rsidRDefault="00B052E4"/>
    <w:sectPr w:rsidR="00B052E4" w:rsidSect="004E3DA2">
      <w:headerReference w:type="even" r:id="rId7"/>
      <w:headerReference w:type="default" r:id="rId8"/>
      <w:pgSz w:w="11906" w:h="16838"/>
      <w:pgMar w:top="360" w:right="70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0A59" w:rsidRDefault="00650A59" w:rsidP="00501FF2">
      <w:pPr>
        <w:spacing w:after="0" w:line="240" w:lineRule="auto"/>
      </w:pPr>
      <w:r>
        <w:separator/>
      </w:r>
    </w:p>
  </w:endnote>
  <w:endnote w:type="continuationSeparator" w:id="0">
    <w:p w:rsidR="00650A59" w:rsidRDefault="00650A59" w:rsidP="00501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MingLiU">
    <w:altName w:val="新細明體"/>
    <w:panose1 w:val="02010601000101010101"/>
    <w:charset w:val="88"/>
    <w:family w:val="roman"/>
    <w:pitch w:val="variable"/>
    <w:sig w:usb0="00000003" w:usb1="08080000" w:usb2="00000010" w:usb3="00000000" w:csb0="001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0A59" w:rsidRDefault="00650A59" w:rsidP="00501FF2">
      <w:pPr>
        <w:spacing w:after="0" w:line="240" w:lineRule="auto"/>
      </w:pPr>
      <w:r>
        <w:separator/>
      </w:r>
    </w:p>
  </w:footnote>
  <w:footnote w:type="continuationSeparator" w:id="0">
    <w:p w:rsidR="00650A59" w:rsidRDefault="00650A59" w:rsidP="00501F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8A0" w:rsidRDefault="0058000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578A0" w:rsidRDefault="00650A5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8A0" w:rsidRDefault="0058000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t xml:space="preserve">                                                                                           </w:t>
    </w:r>
  </w:p>
  <w:p w:rsidR="00B578A0" w:rsidRDefault="00650A59">
    <w:pPr>
      <w:pStyle w:val="a3"/>
      <w:framePr w:wrap="around" w:vAnchor="text" w:hAnchor="margin" w:xAlign="center" w:y="1"/>
      <w:rPr>
        <w:rStyle w:val="a5"/>
      </w:rPr>
    </w:pPr>
  </w:p>
  <w:p w:rsidR="00B578A0" w:rsidRDefault="0058000C">
    <w:pPr>
      <w:pStyle w:val="a3"/>
    </w:pPr>
    <w:r>
      <w:t xml:space="preserve">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C3F"/>
    <w:rsid w:val="00026C3F"/>
    <w:rsid w:val="00035F67"/>
    <w:rsid w:val="000371D3"/>
    <w:rsid w:val="00051416"/>
    <w:rsid w:val="000704B0"/>
    <w:rsid w:val="000B7DE4"/>
    <w:rsid w:val="000C720F"/>
    <w:rsid w:val="001378AC"/>
    <w:rsid w:val="00143B19"/>
    <w:rsid w:val="001514E2"/>
    <w:rsid w:val="001519CC"/>
    <w:rsid w:val="00182BE6"/>
    <w:rsid w:val="00194601"/>
    <w:rsid w:val="001C50D4"/>
    <w:rsid w:val="00217EAF"/>
    <w:rsid w:val="002A11D0"/>
    <w:rsid w:val="002A6F15"/>
    <w:rsid w:val="002B1C2F"/>
    <w:rsid w:val="002C29BC"/>
    <w:rsid w:val="00370328"/>
    <w:rsid w:val="00400440"/>
    <w:rsid w:val="00423D2B"/>
    <w:rsid w:val="00436956"/>
    <w:rsid w:val="00467590"/>
    <w:rsid w:val="004A4EFA"/>
    <w:rsid w:val="004D0D3B"/>
    <w:rsid w:val="004D5F96"/>
    <w:rsid w:val="00500A0E"/>
    <w:rsid w:val="00501FF2"/>
    <w:rsid w:val="00534525"/>
    <w:rsid w:val="00537CF7"/>
    <w:rsid w:val="005730ED"/>
    <w:rsid w:val="0058000C"/>
    <w:rsid w:val="005832B4"/>
    <w:rsid w:val="00596526"/>
    <w:rsid w:val="00627B04"/>
    <w:rsid w:val="00650A59"/>
    <w:rsid w:val="006523D2"/>
    <w:rsid w:val="00677283"/>
    <w:rsid w:val="00691589"/>
    <w:rsid w:val="00724DBD"/>
    <w:rsid w:val="007621D9"/>
    <w:rsid w:val="00792F75"/>
    <w:rsid w:val="007A2583"/>
    <w:rsid w:val="007E3D5B"/>
    <w:rsid w:val="00817719"/>
    <w:rsid w:val="00830AB6"/>
    <w:rsid w:val="0089384A"/>
    <w:rsid w:val="008B3DD5"/>
    <w:rsid w:val="008C0D5D"/>
    <w:rsid w:val="008C2AC6"/>
    <w:rsid w:val="008D1377"/>
    <w:rsid w:val="008D2E7E"/>
    <w:rsid w:val="008E50A9"/>
    <w:rsid w:val="008F6FC0"/>
    <w:rsid w:val="00924E6E"/>
    <w:rsid w:val="009607D7"/>
    <w:rsid w:val="009736A4"/>
    <w:rsid w:val="0098656D"/>
    <w:rsid w:val="009B0EB5"/>
    <w:rsid w:val="009C1BE4"/>
    <w:rsid w:val="009D3307"/>
    <w:rsid w:val="00A11DC9"/>
    <w:rsid w:val="00A40E51"/>
    <w:rsid w:val="00A441FE"/>
    <w:rsid w:val="00A75EA7"/>
    <w:rsid w:val="00B052E4"/>
    <w:rsid w:val="00B06665"/>
    <w:rsid w:val="00B30D4C"/>
    <w:rsid w:val="00B545E9"/>
    <w:rsid w:val="00B858BA"/>
    <w:rsid w:val="00BA27BC"/>
    <w:rsid w:val="00BA4657"/>
    <w:rsid w:val="00BF4C04"/>
    <w:rsid w:val="00C2040A"/>
    <w:rsid w:val="00C21C6A"/>
    <w:rsid w:val="00CA1521"/>
    <w:rsid w:val="00CE1DC1"/>
    <w:rsid w:val="00CE3FB3"/>
    <w:rsid w:val="00D1663E"/>
    <w:rsid w:val="00D21714"/>
    <w:rsid w:val="00D4740A"/>
    <w:rsid w:val="00D94221"/>
    <w:rsid w:val="00DE1A39"/>
    <w:rsid w:val="00DE4C6F"/>
    <w:rsid w:val="00E010D8"/>
    <w:rsid w:val="00E17456"/>
    <w:rsid w:val="00E95A88"/>
    <w:rsid w:val="00EA6A5E"/>
    <w:rsid w:val="00ED2A28"/>
    <w:rsid w:val="00F114BA"/>
    <w:rsid w:val="00F232A0"/>
    <w:rsid w:val="00F551C0"/>
    <w:rsid w:val="00F67490"/>
    <w:rsid w:val="00F71568"/>
    <w:rsid w:val="00FC7E54"/>
    <w:rsid w:val="00FD4B98"/>
    <w:rsid w:val="00FE5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239919-DA8D-4902-8624-336225F33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11D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A11D0"/>
  </w:style>
  <w:style w:type="character" w:styleId="a5">
    <w:name w:val="page number"/>
    <w:basedOn w:val="a0"/>
    <w:rsid w:val="002A11D0"/>
    <w:rPr>
      <w:rFonts w:cs="Times New Roman"/>
    </w:rPr>
  </w:style>
  <w:style w:type="paragraph" w:styleId="a6">
    <w:name w:val="List Paragraph"/>
    <w:basedOn w:val="a"/>
    <w:uiPriority w:val="34"/>
    <w:qFormat/>
    <w:rsid w:val="002A11D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B0E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B0EB5"/>
    <w:rPr>
      <w:rFonts w:ascii="Segoe UI" w:hAnsi="Segoe UI" w:cs="Segoe U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501FF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01F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deputylaw</dc:creator>
  <cp:keywords/>
  <dc:description/>
  <cp:lastModifiedBy>kompvid2</cp:lastModifiedBy>
  <cp:revision>2</cp:revision>
  <cp:lastPrinted>2019-09-27T08:21:00Z</cp:lastPrinted>
  <dcterms:created xsi:type="dcterms:W3CDTF">2019-10-21T12:51:00Z</dcterms:created>
  <dcterms:modified xsi:type="dcterms:W3CDTF">2019-10-21T12:51:00Z</dcterms:modified>
</cp:coreProperties>
</file>